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166F" w14:textId="77777777" w:rsidR="003071DD" w:rsidRPr="00290E78" w:rsidRDefault="003071DD" w:rsidP="003071DD">
      <w:pPr>
        <w:pStyle w:val="Tytu"/>
        <w:rPr>
          <w:rFonts w:ascii="Arial Narrow" w:hAnsi="Arial Narrow"/>
          <w:b/>
          <w:caps/>
          <w:spacing w:val="60"/>
        </w:rPr>
      </w:pPr>
      <w:bookmarkStart w:id="0" w:name="_Hlk118215476"/>
      <w:bookmarkEnd w:id="0"/>
      <w:proofErr w:type="gramStart"/>
      <w:r w:rsidRPr="00290E78">
        <w:rPr>
          <w:rFonts w:ascii="Arial Narrow" w:hAnsi="Arial Narrow"/>
          <w:b/>
          <w:caps/>
          <w:spacing w:val="60"/>
        </w:rPr>
        <w:t>Politechnika  Świętokrzyska</w:t>
      </w:r>
      <w:proofErr w:type="gramEnd"/>
    </w:p>
    <w:p w14:paraId="5D3253CC" w14:textId="77777777" w:rsidR="003071DD" w:rsidRPr="00F07320" w:rsidRDefault="003071DD" w:rsidP="003071DD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32"/>
        </w:rPr>
      </w:pPr>
      <w:r w:rsidRPr="00F07320">
        <w:rPr>
          <w:rFonts w:ascii="Arial Narrow" w:hAnsi="Arial Narrow"/>
          <w:b/>
          <w:sz w:val="32"/>
        </w:rPr>
        <w:t>Wydział Elektrotechniki, Automatyki i Informatyki</w:t>
      </w:r>
    </w:p>
    <w:p w14:paraId="6EC5B124" w14:textId="77777777" w:rsidR="003071DD" w:rsidRDefault="003071DD" w:rsidP="003071DD">
      <w:pPr>
        <w:jc w:val="center"/>
        <w:rPr>
          <w:sz w:val="32"/>
        </w:rPr>
      </w:pPr>
    </w:p>
    <w:p w14:paraId="3129B1D5" w14:textId="77777777" w:rsidR="003071DD" w:rsidRDefault="003071DD" w:rsidP="003071DD">
      <w:pPr>
        <w:jc w:val="center"/>
        <w:rPr>
          <w:sz w:val="32"/>
        </w:rPr>
      </w:pPr>
    </w:p>
    <w:p w14:paraId="279806AE" w14:textId="77777777" w:rsidR="003071DD" w:rsidRDefault="003071DD" w:rsidP="003071DD">
      <w:pPr>
        <w:jc w:val="center"/>
        <w:rPr>
          <w:sz w:val="32"/>
        </w:rPr>
      </w:pPr>
    </w:p>
    <w:p w14:paraId="0E4513EF" w14:textId="0215E046" w:rsidR="003071DD" w:rsidRDefault="003071DD" w:rsidP="003071DD">
      <w:pPr>
        <w:jc w:val="center"/>
        <w:rPr>
          <w:sz w:val="32"/>
        </w:rPr>
      </w:pPr>
    </w:p>
    <w:p w14:paraId="1C4995DA" w14:textId="4E069D6B" w:rsidR="00A27C56" w:rsidRDefault="00A27C56" w:rsidP="003071DD">
      <w:pPr>
        <w:jc w:val="center"/>
        <w:rPr>
          <w:sz w:val="32"/>
        </w:rPr>
      </w:pPr>
    </w:p>
    <w:p w14:paraId="6ED1FED0" w14:textId="092975D1" w:rsidR="00A27C56" w:rsidRDefault="00A27C56" w:rsidP="003071DD">
      <w:pPr>
        <w:jc w:val="center"/>
        <w:rPr>
          <w:sz w:val="32"/>
        </w:rPr>
      </w:pPr>
    </w:p>
    <w:p w14:paraId="2C899372" w14:textId="77777777" w:rsidR="003204FF" w:rsidRDefault="003204FF" w:rsidP="003071DD">
      <w:pPr>
        <w:jc w:val="center"/>
        <w:rPr>
          <w:sz w:val="32"/>
        </w:rPr>
      </w:pPr>
    </w:p>
    <w:p w14:paraId="3284712E" w14:textId="77777777" w:rsidR="004B146C" w:rsidRDefault="004B146C" w:rsidP="00B84D77">
      <w:pPr>
        <w:rPr>
          <w:sz w:val="32"/>
        </w:rPr>
      </w:pPr>
    </w:p>
    <w:p w14:paraId="79C8E944" w14:textId="77777777" w:rsidR="00A27C56" w:rsidRDefault="00A27C56" w:rsidP="003071DD">
      <w:pPr>
        <w:jc w:val="center"/>
        <w:rPr>
          <w:sz w:val="32"/>
        </w:rPr>
      </w:pPr>
    </w:p>
    <w:p w14:paraId="0B1A7FAF" w14:textId="77777777" w:rsidR="003071DD" w:rsidRDefault="003071DD" w:rsidP="003071DD">
      <w:pPr>
        <w:jc w:val="center"/>
        <w:rPr>
          <w:sz w:val="28"/>
        </w:rPr>
      </w:pPr>
    </w:p>
    <w:tbl>
      <w:tblPr>
        <w:tblStyle w:val="Tabela-Siatka"/>
        <w:tblW w:w="9264" w:type="dxa"/>
        <w:jc w:val="center"/>
        <w:tblCellMar>
          <w:top w:w="113" w:type="dxa"/>
        </w:tblCellMar>
        <w:tblLook w:val="04A0" w:firstRow="1" w:lastRow="0" w:firstColumn="1" w:lastColumn="0" w:noHBand="0" w:noVBand="1"/>
      </w:tblPr>
      <w:tblGrid>
        <w:gridCol w:w="4409"/>
        <w:gridCol w:w="4855"/>
      </w:tblGrid>
      <w:tr w:rsidR="003204FF" w:rsidRPr="005C0E82" w14:paraId="3CAF99A0" w14:textId="77777777" w:rsidTr="003204FF">
        <w:trPr>
          <w:trHeight w:val="214"/>
          <w:jc w:val="center"/>
        </w:trPr>
        <w:tc>
          <w:tcPr>
            <w:tcW w:w="9264" w:type="dxa"/>
            <w:gridSpan w:val="2"/>
          </w:tcPr>
          <w:p w14:paraId="192BB446" w14:textId="77777777" w:rsidR="003204FF" w:rsidRPr="00797442" w:rsidRDefault="003204FF" w:rsidP="00E04BF6">
            <w:pPr>
              <w:jc w:val="center"/>
              <w:rPr>
                <w:b/>
                <w:bCs/>
                <w:sz w:val="28"/>
              </w:rPr>
            </w:pPr>
            <w:r w:rsidRPr="00797442">
              <w:rPr>
                <w:b/>
                <w:bCs/>
                <w:sz w:val="32"/>
              </w:rPr>
              <w:t>Bazy danych 2 - projekt</w:t>
            </w:r>
          </w:p>
        </w:tc>
      </w:tr>
      <w:tr w:rsidR="003204FF" w:rsidRPr="005C0E82" w14:paraId="610BCE24" w14:textId="77777777" w:rsidTr="003204FF">
        <w:trPr>
          <w:trHeight w:val="334"/>
          <w:jc w:val="center"/>
        </w:trPr>
        <w:tc>
          <w:tcPr>
            <w:tcW w:w="9264" w:type="dxa"/>
            <w:gridSpan w:val="2"/>
            <w:vAlign w:val="center"/>
          </w:tcPr>
          <w:p w14:paraId="37A571CE" w14:textId="77777777" w:rsidR="003204FF" w:rsidRPr="005C0E82" w:rsidRDefault="003204FF" w:rsidP="00E04BF6">
            <w:pPr>
              <w:jc w:val="center"/>
              <w:rPr>
                <w:sz w:val="32"/>
              </w:rPr>
            </w:pPr>
            <w:r w:rsidRPr="005C0E82">
              <w:rPr>
                <w:sz w:val="36"/>
              </w:rPr>
              <w:t>Temat</w:t>
            </w:r>
            <w:r w:rsidRPr="005C0E82">
              <w:rPr>
                <w:sz w:val="32"/>
              </w:rPr>
              <w:t xml:space="preserve">: </w:t>
            </w:r>
            <w:r>
              <w:rPr>
                <w:b/>
                <w:sz w:val="32"/>
              </w:rPr>
              <w:t>Sieć salonów samochodowych</w:t>
            </w:r>
          </w:p>
        </w:tc>
      </w:tr>
      <w:tr w:rsidR="003204FF" w:rsidRPr="005C0E82" w14:paraId="48985CA2" w14:textId="77777777" w:rsidTr="003204FF">
        <w:trPr>
          <w:trHeight w:val="1471"/>
          <w:jc w:val="center"/>
        </w:trPr>
        <w:tc>
          <w:tcPr>
            <w:tcW w:w="4409" w:type="dxa"/>
          </w:tcPr>
          <w:p w14:paraId="1CF020E8" w14:textId="77777777" w:rsidR="003204FF" w:rsidRDefault="003204FF" w:rsidP="00E04BF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Zespół:</w:t>
            </w:r>
          </w:p>
          <w:p w14:paraId="432B385A" w14:textId="77777777" w:rsidR="003204FF" w:rsidRPr="00797442" w:rsidRDefault="003204FF" w:rsidP="00E04BF6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 w:rsidRPr="00797442">
              <w:rPr>
                <w:b/>
                <w:bCs/>
                <w:sz w:val="28"/>
              </w:rPr>
              <w:t xml:space="preserve">Andrzej </w:t>
            </w:r>
            <w:proofErr w:type="spellStart"/>
            <w:r w:rsidRPr="00797442">
              <w:rPr>
                <w:b/>
                <w:bCs/>
                <w:sz w:val="28"/>
              </w:rPr>
              <w:t>Mysior</w:t>
            </w:r>
            <w:proofErr w:type="spellEnd"/>
            <w:r w:rsidRPr="00797442">
              <w:rPr>
                <w:b/>
                <w:bCs/>
                <w:sz w:val="28"/>
              </w:rPr>
              <w:br/>
              <w:t xml:space="preserve">Marek </w:t>
            </w:r>
            <w:proofErr w:type="spellStart"/>
            <w:r w:rsidRPr="00797442">
              <w:rPr>
                <w:b/>
                <w:bCs/>
                <w:sz w:val="28"/>
              </w:rPr>
              <w:t>Supierz</w:t>
            </w:r>
            <w:proofErr w:type="spellEnd"/>
          </w:p>
        </w:tc>
        <w:tc>
          <w:tcPr>
            <w:tcW w:w="4855" w:type="dxa"/>
          </w:tcPr>
          <w:p w14:paraId="6C1DA6E4" w14:textId="77777777" w:rsidR="003204FF" w:rsidRPr="005C0E82" w:rsidRDefault="003204FF" w:rsidP="00E04BF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Grupa:</w:t>
            </w:r>
            <w:r>
              <w:rPr>
                <w:sz w:val="28"/>
              </w:rPr>
              <w:br/>
            </w:r>
            <w:r w:rsidRPr="00797442">
              <w:rPr>
                <w:b/>
                <w:bCs/>
                <w:sz w:val="28"/>
              </w:rPr>
              <w:t>2ID14B</w:t>
            </w:r>
          </w:p>
        </w:tc>
      </w:tr>
    </w:tbl>
    <w:p w14:paraId="7ED2C72D" w14:textId="20A908AE" w:rsidR="003071DD" w:rsidRPr="00B0211A" w:rsidRDefault="00464035" w:rsidP="00B0211A">
      <w:pPr>
        <w:pStyle w:val="Nagwek4"/>
        <w:spacing w:line="240" w:lineRule="auto"/>
        <w:jc w:val="left"/>
        <w:rPr>
          <w:rFonts w:ascii="Arial Narrow" w:hAnsi="Arial Narrow"/>
          <w:color w:val="0000FF"/>
        </w:rPr>
      </w:pPr>
      <w:r w:rsidRPr="005C279F">
        <w:rPr>
          <w:color w:val="0066FF"/>
        </w:rPr>
        <w:br w:type="page"/>
      </w:r>
    </w:p>
    <w:p w14:paraId="2EABDA33" w14:textId="77777777" w:rsidR="008B21FD" w:rsidRDefault="008B21FD" w:rsidP="003071DD">
      <w:pPr>
        <w:pStyle w:val="Nagwek5"/>
        <w:spacing w:line="240" w:lineRule="auto"/>
        <w:ind w:hanging="3119"/>
        <w:jc w:val="center"/>
        <w:rPr>
          <w:rFonts w:ascii="Arial Narrow" w:hAnsi="Arial Narrow"/>
          <w:b/>
          <w:color w:val="auto"/>
          <w:sz w:val="32"/>
          <w:szCs w:val="32"/>
        </w:rPr>
        <w:sectPr w:rsidR="008B21FD" w:rsidSect="00402094">
          <w:pgSz w:w="11906" w:h="16838"/>
          <w:pgMar w:top="1134" w:right="1418" w:bottom="709" w:left="1701" w:header="709" w:footer="266" w:gutter="0"/>
          <w:cols w:space="708"/>
        </w:sectPr>
      </w:pPr>
    </w:p>
    <w:sdt>
      <w:sdtPr>
        <w:id w:val="1690721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D3680" w14:textId="6E3A0014" w:rsidR="0006523F" w:rsidRPr="00224851" w:rsidRDefault="0006523F" w:rsidP="00224851">
          <w:pPr>
            <w:jc w:val="center"/>
            <w:rPr>
              <w:rFonts w:ascii="Arial Narrow" w:hAnsi="Arial Narrow"/>
              <w:b/>
              <w:bCs/>
              <w:sz w:val="32"/>
              <w:szCs w:val="32"/>
            </w:rPr>
          </w:pPr>
          <w:r w:rsidRPr="00224851">
            <w:rPr>
              <w:rFonts w:ascii="Arial Narrow" w:hAnsi="Arial Narrow"/>
              <w:b/>
              <w:bCs/>
              <w:sz w:val="32"/>
              <w:szCs w:val="32"/>
            </w:rPr>
            <w:t>SPIS TREŚCI</w:t>
          </w:r>
        </w:p>
        <w:p w14:paraId="0063E72A" w14:textId="75F0EC61" w:rsidR="00EC66AC" w:rsidRDefault="0006523F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9197" w:history="1">
            <w:r w:rsidR="00EC66AC" w:rsidRPr="0009127F">
              <w:rPr>
                <w:rStyle w:val="Hipercze"/>
                <w:noProof/>
              </w:rPr>
              <w:t>Opis problemu i przyjęte założenia</w:t>
            </w:r>
            <w:r w:rsidR="00EC66AC">
              <w:rPr>
                <w:noProof/>
                <w:webHidden/>
              </w:rPr>
              <w:tab/>
            </w:r>
            <w:r w:rsidR="00EC66AC">
              <w:rPr>
                <w:noProof/>
                <w:webHidden/>
              </w:rPr>
              <w:fldChar w:fldCharType="begin"/>
            </w:r>
            <w:r w:rsidR="00EC66AC">
              <w:rPr>
                <w:noProof/>
                <w:webHidden/>
              </w:rPr>
              <w:instrText xml:space="preserve"> PAGEREF _Toc136809197 \h </w:instrText>
            </w:r>
            <w:r w:rsidR="00EC66AC">
              <w:rPr>
                <w:noProof/>
                <w:webHidden/>
              </w:rPr>
            </w:r>
            <w:r w:rsidR="00EC66AC">
              <w:rPr>
                <w:noProof/>
                <w:webHidden/>
              </w:rPr>
              <w:fldChar w:fldCharType="separate"/>
            </w:r>
            <w:r w:rsidR="00543CD2">
              <w:rPr>
                <w:noProof/>
                <w:webHidden/>
              </w:rPr>
              <w:t>3</w:t>
            </w:r>
            <w:r w:rsidR="00EC66AC">
              <w:rPr>
                <w:noProof/>
                <w:webHidden/>
              </w:rPr>
              <w:fldChar w:fldCharType="end"/>
            </w:r>
          </w:hyperlink>
        </w:p>
        <w:p w14:paraId="13A7F966" w14:textId="33DBB207" w:rsidR="00EC66AC" w:rsidRDefault="00EC66AC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09198" w:history="1">
            <w:r w:rsidRPr="0009127F">
              <w:rPr>
                <w:rStyle w:val="Hipercze"/>
                <w:noProof/>
              </w:rPr>
              <w:t>Schemat ERD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C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67F1" w14:textId="33DF17AF" w:rsidR="00EC66AC" w:rsidRDefault="00EC66AC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09199" w:history="1">
            <w:r w:rsidRPr="0009127F">
              <w:rPr>
                <w:rStyle w:val="Hipercze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5F00" w14:textId="5BA6914B" w:rsidR="00EC66AC" w:rsidRDefault="00EC66AC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09200" w:history="1">
            <w:r w:rsidRPr="0009127F">
              <w:rPr>
                <w:rStyle w:val="Hipercze"/>
                <w:noProof/>
              </w:rPr>
              <w:t>Opis procesu transformacji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C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55E0" w14:textId="2376F885" w:rsidR="00EC66AC" w:rsidRDefault="00EC66AC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09201" w:history="1">
            <w:r w:rsidRPr="0009127F">
              <w:rPr>
                <w:rStyle w:val="Hipercze"/>
                <w:noProof/>
              </w:rPr>
              <w:t>Schemat ERD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C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21CD" w14:textId="0757A549" w:rsidR="00EC66AC" w:rsidRDefault="00EC66AC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09202" w:history="1">
            <w:r w:rsidRPr="0009127F">
              <w:rPr>
                <w:rStyle w:val="Hipercze"/>
                <w:noProof/>
              </w:rPr>
              <w:t>Opis procesu ładowania i transformacji danych z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C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B4DB" w14:textId="0B79CB56" w:rsidR="00EC66AC" w:rsidRDefault="00EC66AC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09203" w:history="1">
            <w:r w:rsidRPr="0009127F">
              <w:rPr>
                <w:rStyle w:val="Hipercze"/>
                <w:noProof/>
              </w:rPr>
              <w:t>Porównanie czasu wykonania zapytań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C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E0F2" w14:textId="1FE4404A" w:rsidR="00EC66AC" w:rsidRDefault="00EC66AC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809204" w:history="1">
            <w:r w:rsidRPr="0009127F">
              <w:rPr>
                <w:rStyle w:val="Hipercze"/>
                <w:noProof/>
              </w:rPr>
              <w:t>Uwagi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CD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7809" w14:textId="45E45DE9" w:rsidR="0006523F" w:rsidRDefault="0006523F">
          <w:r>
            <w:rPr>
              <w:b/>
              <w:bCs/>
            </w:rPr>
            <w:fldChar w:fldCharType="end"/>
          </w:r>
        </w:p>
      </w:sdtContent>
    </w:sdt>
    <w:p w14:paraId="265342AE" w14:textId="17699BA1" w:rsidR="00F47FDA" w:rsidRDefault="00F47FDA" w:rsidP="00F47FDA"/>
    <w:p w14:paraId="498426DC" w14:textId="12282D0C" w:rsidR="00552F56" w:rsidRDefault="00552F56" w:rsidP="00F47FDA"/>
    <w:p w14:paraId="2A54DA7C" w14:textId="77777777" w:rsidR="00552F56" w:rsidRDefault="00552F56" w:rsidP="00F47FDA"/>
    <w:p w14:paraId="2BA16E1C" w14:textId="77777777" w:rsidR="000164F8" w:rsidRDefault="000164F8" w:rsidP="00F47FDA"/>
    <w:p w14:paraId="05A04DC6" w14:textId="77777777" w:rsidR="000164F8" w:rsidRDefault="000164F8" w:rsidP="00F47FDA"/>
    <w:p w14:paraId="7B4E31F1" w14:textId="77777777" w:rsidR="000164F8" w:rsidRDefault="000164F8" w:rsidP="00F47FDA"/>
    <w:p w14:paraId="21F3BF4F" w14:textId="77777777" w:rsidR="000164F8" w:rsidRDefault="000164F8" w:rsidP="00F47FDA"/>
    <w:p w14:paraId="1E94EB9A" w14:textId="77777777" w:rsidR="000164F8" w:rsidRDefault="000164F8" w:rsidP="00F47FDA"/>
    <w:p w14:paraId="7B0D82A3" w14:textId="77777777" w:rsidR="000164F8" w:rsidRDefault="000164F8" w:rsidP="00F47FDA"/>
    <w:p w14:paraId="6F61C364" w14:textId="77777777" w:rsidR="000164F8" w:rsidRDefault="000164F8" w:rsidP="00F47FDA"/>
    <w:p w14:paraId="1BC86208" w14:textId="77777777" w:rsidR="000164F8" w:rsidRDefault="000164F8" w:rsidP="00F47FDA"/>
    <w:p w14:paraId="4E78C4F6" w14:textId="77777777" w:rsidR="000164F8" w:rsidRDefault="000164F8" w:rsidP="00F47FDA"/>
    <w:p w14:paraId="25E5A835" w14:textId="77777777" w:rsidR="000164F8" w:rsidRDefault="000164F8" w:rsidP="00F47FDA"/>
    <w:p w14:paraId="152CB4FD" w14:textId="77777777" w:rsidR="000164F8" w:rsidRDefault="000164F8" w:rsidP="00F47FDA"/>
    <w:p w14:paraId="18A9A2C2" w14:textId="77777777" w:rsidR="000164F8" w:rsidRDefault="000164F8" w:rsidP="00F47FDA"/>
    <w:p w14:paraId="71E66DAB" w14:textId="77777777" w:rsidR="000164F8" w:rsidRDefault="000164F8" w:rsidP="00F47FDA"/>
    <w:p w14:paraId="39654E0F" w14:textId="77777777" w:rsidR="000164F8" w:rsidRDefault="000164F8" w:rsidP="00F47FDA"/>
    <w:p w14:paraId="1A13CC8C" w14:textId="77777777" w:rsidR="000164F8" w:rsidRDefault="000164F8" w:rsidP="00F47FDA"/>
    <w:p w14:paraId="243BD72C" w14:textId="77777777" w:rsidR="000164F8" w:rsidRDefault="000164F8" w:rsidP="00F47FDA"/>
    <w:p w14:paraId="35A04B8A" w14:textId="77777777" w:rsidR="000164F8" w:rsidRDefault="000164F8" w:rsidP="00F47FDA"/>
    <w:p w14:paraId="6B665F16" w14:textId="77777777" w:rsidR="000164F8" w:rsidRDefault="000164F8" w:rsidP="00F47FDA"/>
    <w:p w14:paraId="0EF5FBCB" w14:textId="77777777" w:rsidR="000164F8" w:rsidRDefault="000164F8" w:rsidP="00F47FDA"/>
    <w:p w14:paraId="6CB170D0" w14:textId="77777777" w:rsidR="000164F8" w:rsidRDefault="000164F8" w:rsidP="00F47FDA"/>
    <w:p w14:paraId="13B01BE5" w14:textId="77777777" w:rsidR="000164F8" w:rsidRDefault="000164F8" w:rsidP="00F47FDA"/>
    <w:p w14:paraId="5DE906FD" w14:textId="77777777" w:rsidR="000164F8" w:rsidRDefault="000164F8" w:rsidP="00F47FDA"/>
    <w:p w14:paraId="764069E5" w14:textId="77777777" w:rsidR="000164F8" w:rsidRDefault="000164F8" w:rsidP="00F47FDA"/>
    <w:p w14:paraId="10ACC691" w14:textId="77777777" w:rsidR="000164F8" w:rsidRDefault="000164F8" w:rsidP="00F47FDA"/>
    <w:p w14:paraId="3A4B3862" w14:textId="77777777" w:rsidR="000164F8" w:rsidRDefault="000164F8" w:rsidP="00F47FDA"/>
    <w:p w14:paraId="48F4F25D" w14:textId="77777777" w:rsidR="000164F8" w:rsidRDefault="000164F8" w:rsidP="00F47FDA"/>
    <w:p w14:paraId="3F93DB7A" w14:textId="77777777" w:rsidR="000164F8" w:rsidRDefault="000164F8" w:rsidP="00F47FDA"/>
    <w:p w14:paraId="740C685E" w14:textId="77777777" w:rsidR="000164F8" w:rsidRDefault="000164F8" w:rsidP="00F47FDA"/>
    <w:p w14:paraId="016F0920" w14:textId="77777777" w:rsidR="000164F8" w:rsidRDefault="000164F8" w:rsidP="00F47FDA"/>
    <w:p w14:paraId="1D23872C" w14:textId="77777777" w:rsidR="000164F8" w:rsidRDefault="000164F8" w:rsidP="00F47FDA"/>
    <w:p w14:paraId="019BD983" w14:textId="77777777" w:rsidR="000164F8" w:rsidRDefault="000164F8" w:rsidP="00F47FDA"/>
    <w:p w14:paraId="3B4FBAA1" w14:textId="77777777" w:rsidR="000164F8" w:rsidRDefault="000164F8" w:rsidP="00F47FDA"/>
    <w:p w14:paraId="442E79DE" w14:textId="77777777" w:rsidR="000164F8" w:rsidRDefault="000164F8" w:rsidP="00F47FDA"/>
    <w:p w14:paraId="4E6E7C32" w14:textId="77777777" w:rsidR="000164F8" w:rsidRDefault="000164F8" w:rsidP="00F47FDA"/>
    <w:p w14:paraId="5BE55848" w14:textId="77777777" w:rsidR="000164F8" w:rsidRDefault="000164F8" w:rsidP="00F47FDA"/>
    <w:p w14:paraId="762E4A29" w14:textId="77777777" w:rsidR="000164F8" w:rsidRDefault="000164F8" w:rsidP="00F47FDA"/>
    <w:p w14:paraId="54579F48" w14:textId="54D42F1F" w:rsidR="00544C9D" w:rsidRDefault="000164F8" w:rsidP="000164F8">
      <w:pPr>
        <w:pStyle w:val="Nagwek1"/>
      </w:pPr>
      <w:bookmarkStart w:id="1" w:name="_Toc136809197"/>
      <w:r w:rsidRPr="000164F8">
        <w:t>Opis problemu i przyjęte założenia</w:t>
      </w:r>
      <w:bookmarkEnd w:id="1"/>
    </w:p>
    <w:p w14:paraId="04136610" w14:textId="26BC29C7" w:rsidR="00044953" w:rsidRDefault="000F38BC" w:rsidP="00044953">
      <w:pPr>
        <w:spacing w:line="276" w:lineRule="auto"/>
        <w:jc w:val="both"/>
      </w:pPr>
      <w:r>
        <w:br/>
      </w:r>
      <w:r w:rsidR="00044953">
        <w:t>Temat naszego projektu to Sieć salonów samochodowych. W ramach projektu zaprojektowaliśmy bazę danych dla naszej sieci salonów samochodowych, a jako kontynuację tego procesu, zaprojektowaliśmy hurtownię danych.</w:t>
      </w:r>
      <w:r w:rsidR="00044953">
        <w:t xml:space="preserve"> </w:t>
      </w:r>
    </w:p>
    <w:p w14:paraId="16846801" w14:textId="77777777" w:rsidR="00044953" w:rsidRDefault="00044953" w:rsidP="00044953">
      <w:pPr>
        <w:spacing w:line="276" w:lineRule="auto"/>
        <w:jc w:val="both"/>
      </w:pPr>
    </w:p>
    <w:p w14:paraId="2AAD1A32" w14:textId="77777777" w:rsidR="00044953" w:rsidRDefault="00044953" w:rsidP="00044953">
      <w:pPr>
        <w:spacing w:line="276" w:lineRule="auto"/>
        <w:jc w:val="both"/>
      </w:pPr>
      <w:r>
        <w:t>Zarządzanie salonami samochodowymi: Baza danych umożliwia zarządzanie wieloma salonami samochodowymi rozmieszczonymi w różnych miastach. Każdy salon jest identyfikowany przez unikalny identyfikator i przechowuje informacje takie jak nazwa salonu, lokalizacja, dane kontaktowe i godziny otwarcia.</w:t>
      </w:r>
    </w:p>
    <w:p w14:paraId="4DD2C8CE" w14:textId="77777777" w:rsidR="00044953" w:rsidRDefault="00044953" w:rsidP="00044953">
      <w:pPr>
        <w:spacing w:line="276" w:lineRule="auto"/>
        <w:jc w:val="both"/>
      </w:pPr>
    </w:p>
    <w:p w14:paraId="2A6E5C1B" w14:textId="77777777" w:rsidR="00044953" w:rsidRDefault="00044953" w:rsidP="00044953">
      <w:pPr>
        <w:spacing w:line="276" w:lineRule="auto"/>
        <w:jc w:val="both"/>
      </w:pPr>
      <w:r>
        <w:t>Przechowywanie informacji o samochodach: Baza danych zawiera informacje o różnych modelach samochodów dostępnych w salonach. Każdy samochód jest powiązany z określonym modelem i producentem, a także posiada atrybuty takie jak rok produkcji, cena, dostępność, dane techniczne itp.</w:t>
      </w:r>
    </w:p>
    <w:p w14:paraId="66D04668" w14:textId="77777777" w:rsidR="00044953" w:rsidRDefault="00044953" w:rsidP="00044953">
      <w:pPr>
        <w:spacing w:line="276" w:lineRule="auto"/>
        <w:jc w:val="both"/>
      </w:pPr>
    </w:p>
    <w:p w14:paraId="5F29F260" w14:textId="77777777" w:rsidR="00044953" w:rsidRDefault="00044953" w:rsidP="00044953">
      <w:pPr>
        <w:spacing w:line="276" w:lineRule="auto"/>
        <w:jc w:val="both"/>
      </w:pPr>
      <w:r>
        <w:t>Rezerwacje i sprzedaż samochodów: Baza danych umożliwia zarządzanie rezerwacjami i sprzedażą samochodów. Klienci mogą dokonywać rezerwacji samochodów, a następnie kupować je w salonach. Każda transakcja jest powiązana z konkretnym klientem, samochodem, datą zakupu, ceną itp.</w:t>
      </w:r>
    </w:p>
    <w:p w14:paraId="67442A9C" w14:textId="77777777" w:rsidR="00044953" w:rsidRDefault="00044953" w:rsidP="00044953">
      <w:pPr>
        <w:spacing w:line="276" w:lineRule="auto"/>
        <w:jc w:val="both"/>
      </w:pPr>
    </w:p>
    <w:p w14:paraId="3D23856E" w14:textId="77777777" w:rsidR="00044953" w:rsidRDefault="00044953" w:rsidP="00044953">
      <w:pPr>
        <w:spacing w:line="276" w:lineRule="auto"/>
        <w:jc w:val="both"/>
      </w:pPr>
      <w:r>
        <w:t>Zarządzanie klientami: Baza danych przechowuje informacje o klientach, którzy dokonują zakupów w salonach. Każdy klient jest identyfikowany przez unikalny identyfikator i posiada dane osobowe takie jak imię, nazwisko, adres, numer telefonu i adres e-mail. Dodatkowo, baza danych może przechowywać historię zakupów klienta, preferencje, dane finansowe itp.</w:t>
      </w:r>
    </w:p>
    <w:p w14:paraId="16C28FE0" w14:textId="77777777" w:rsidR="00044953" w:rsidRDefault="00044953" w:rsidP="00044953">
      <w:pPr>
        <w:spacing w:line="276" w:lineRule="auto"/>
        <w:jc w:val="both"/>
      </w:pPr>
    </w:p>
    <w:p w14:paraId="41163FB8" w14:textId="77777777" w:rsidR="00044953" w:rsidRDefault="00044953" w:rsidP="00044953">
      <w:pPr>
        <w:spacing w:line="276" w:lineRule="auto"/>
        <w:jc w:val="both"/>
      </w:pPr>
      <w:r>
        <w:t>Obsługa serwisowa: Baza danych może zawierać moduł obsługi serwisowej, umożliwiający zarządzanie naprawami i konserwacją samochodów. Informacje takie jak historia napraw, terminy przeglądów, dostępność części zamiennych itp. mogą być przechowywane w bazie danych.</w:t>
      </w:r>
    </w:p>
    <w:p w14:paraId="0D974A4B" w14:textId="77777777" w:rsidR="00044953" w:rsidRDefault="00044953" w:rsidP="00044953">
      <w:pPr>
        <w:spacing w:line="276" w:lineRule="auto"/>
        <w:jc w:val="both"/>
      </w:pPr>
    </w:p>
    <w:p w14:paraId="0009C790" w14:textId="77777777" w:rsidR="00044953" w:rsidRDefault="00044953" w:rsidP="00044953">
      <w:pPr>
        <w:spacing w:line="276" w:lineRule="auto"/>
        <w:jc w:val="both"/>
      </w:pPr>
      <w:r>
        <w:t>Relacje między tabelami: Baza danych wykorzystuje odpowiednie klucze główne i obce, aby umożliwić skuteczne łączenie danych między różnymi tabelami. Na przykład, tabela rezerwacji i sprzedaży samochodów jest powiązana z tabelami klientów, samochodów, modeli itp.</w:t>
      </w:r>
    </w:p>
    <w:p w14:paraId="7A02D3CF" w14:textId="77777777" w:rsidR="0023098A" w:rsidRDefault="0023098A" w:rsidP="00044953">
      <w:pPr>
        <w:spacing w:line="276" w:lineRule="auto"/>
        <w:jc w:val="both"/>
      </w:pPr>
    </w:p>
    <w:p w14:paraId="20E99EED" w14:textId="5FC2EF35" w:rsidR="0023098A" w:rsidRDefault="0023098A" w:rsidP="00044953">
      <w:pPr>
        <w:spacing w:line="276" w:lineRule="auto"/>
        <w:jc w:val="both"/>
      </w:pPr>
      <w:r w:rsidRPr="0023098A">
        <w:t xml:space="preserve">Te założenia stanowią podstawę dla </w:t>
      </w:r>
      <w:r>
        <w:t>naszej</w:t>
      </w:r>
      <w:r w:rsidRPr="0023098A">
        <w:t xml:space="preserve"> bazy danych, umożliwiając skuteczne zarządzanie salonami samochodowymi, klientami, samochodami, transakcjami i innymi istotnymi danymi</w:t>
      </w:r>
    </w:p>
    <w:p w14:paraId="16DCAAC1" w14:textId="77777777" w:rsidR="0023098A" w:rsidRDefault="0023098A" w:rsidP="00044953">
      <w:pPr>
        <w:spacing w:line="276" w:lineRule="auto"/>
        <w:jc w:val="both"/>
      </w:pPr>
    </w:p>
    <w:p w14:paraId="0B8DDA91" w14:textId="77777777" w:rsidR="00F51A4B" w:rsidRDefault="00F51A4B" w:rsidP="00044953">
      <w:pPr>
        <w:spacing w:line="276" w:lineRule="auto"/>
        <w:jc w:val="both"/>
      </w:pPr>
    </w:p>
    <w:p w14:paraId="461AC8DA" w14:textId="77777777" w:rsidR="00F51A4B" w:rsidRDefault="00F51A4B" w:rsidP="00044953">
      <w:pPr>
        <w:spacing w:line="276" w:lineRule="auto"/>
        <w:jc w:val="both"/>
      </w:pPr>
    </w:p>
    <w:p w14:paraId="0D55F9ED" w14:textId="77777777" w:rsidR="00F51A4B" w:rsidRDefault="00F51A4B" w:rsidP="00044953">
      <w:pPr>
        <w:spacing w:line="276" w:lineRule="auto"/>
        <w:jc w:val="both"/>
      </w:pPr>
    </w:p>
    <w:p w14:paraId="5DE855D0" w14:textId="77777777" w:rsidR="00F51A4B" w:rsidRDefault="00F51A4B" w:rsidP="00044953">
      <w:pPr>
        <w:spacing w:line="276" w:lineRule="auto"/>
        <w:jc w:val="both"/>
        <w:sectPr w:rsidR="00F51A4B" w:rsidSect="0089357E">
          <w:headerReference w:type="default" r:id="rId8"/>
          <w:footerReference w:type="default" r:id="rId9"/>
          <w:pgSz w:w="11906" w:h="16838"/>
          <w:pgMar w:top="1417" w:right="1417" w:bottom="1417" w:left="1417" w:header="709" w:footer="266" w:gutter="0"/>
          <w:cols w:space="708"/>
          <w:docGrid w:linePitch="326"/>
        </w:sectPr>
      </w:pPr>
    </w:p>
    <w:p w14:paraId="7737CD29" w14:textId="77777777" w:rsidR="00F51A4B" w:rsidRPr="00544C9D" w:rsidRDefault="00F51A4B" w:rsidP="00044953">
      <w:pPr>
        <w:spacing w:line="276" w:lineRule="auto"/>
        <w:jc w:val="both"/>
      </w:pPr>
    </w:p>
    <w:p w14:paraId="52660040" w14:textId="235CBA56" w:rsidR="008B2BA0" w:rsidRDefault="00F51A4B" w:rsidP="00D23488">
      <w:pPr>
        <w:pStyle w:val="Nagwek1"/>
      </w:pPr>
      <w:bookmarkStart w:id="2" w:name="_Toc136809198"/>
      <w:r>
        <w:t>Schemat ERD bazy</w:t>
      </w:r>
      <w:bookmarkEnd w:id="2"/>
    </w:p>
    <w:p w14:paraId="40B5170C" w14:textId="77777777" w:rsidR="00F51A4B" w:rsidRDefault="00F51A4B" w:rsidP="00F51A4B"/>
    <w:p w14:paraId="2239F739" w14:textId="77777777" w:rsidR="00991416" w:rsidRDefault="00F51A4B" w:rsidP="00F51A4B">
      <w:pPr>
        <w:sectPr w:rsidR="00991416" w:rsidSect="00F51A4B">
          <w:pgSz w:w="16838" w:h="11906" w:orient="landscape"/>
          <w:pgMar w:top="851" w:right="1134" w:bottom="1418" w:left="709" w:header="709" w:footer="266" w:gutter="0"/>
          <w:cols w:space="708"/>
          <w:docGrid w:linePitch="326"/>
        </w:sectPr>
      </w:pPr>
      <w:r>
        <w:rPr>
          <w:noProof/>
        </w:rPr>
        <w:drawing>
          <wp:inline distT="0" distB="0" distL="0" distR="0" wp14:anchorId="26F4BB09" wp14:editId="714B30AF">
            <wp:extent cx="9515474" cy="5400676"/>
            <wp:effectExtent l="0" t="0" r="0" b="0"/>
            <wp:docPr id="6306824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017" cy="540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9B0D" w14:textId="77777777" w:rsidR="00F51A4B" w:rsidRPr="00F51A4B" w:rsidRDefault="00F51A4B" w:rsidP="00F51A4B"/>
    <w:p w14:paraId="5A96E50C" w14:textId="44C2A8BA" w:rsidR="00497C9E" w:rsidRDefault="00991416" w:rsidP="00D23488">
      <w:pPr>
        <w:pStyle w:val="Nagwek1"/>
      </w:pPr>
      <w:bookmarkStart w:id="3" w:name="_Toc136809199"/>
      <w:r>
        <w:t>Opis tabel</w:t>
      </w:r>
      <w:bookmarkEnd w:id="3"/>
    </w:p>
    <w:p w14:paraId="496EA2E4" w14:textId="77777777" w:rsidR="0079352A" w:rsidRPr="0079352A" w:rsidRDefault="0079352A" w:rsidP="0079352A"/>
    <w:p w14:paraId="2140DAC1" w14:textId="77777777" w:rsidR="0079352A" w:rsidRPr="0079352A" w:rsidRDefault="0079352A" w:rsidP="0079352A"/>
    <w:p w14:paraId="0CAB2D4E" w14:textId="5B2DC68F" w:rsidR="00CB7C62" w:rsidRDefault="00CB7C62" w:rsidP="00F40E25">
      <w:pPr>
        <w:pStyle w:val="Akapitzlist"/>
        <w:numPr>
          <w:ilvl w:val="0"/>
          <w:numId w:val="9"/>
        </w:numPr>
        <w:spacing w:line="276" w:lineRule="auto"/>
        <w:jc w:val="both"/>
      </w:pPr>
      <w:r>
        <w:t>"Adres" zawiera informacje o adresach</w:t>
      </w:r>
    </w:p>
    <w:p w14:paraId="1DF5C74E" w14:textId="77777777" w:rsidR="00CB7C62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</w:pPr>
      <w:proofErr w:type="spellStart"/>
      <w:r>
        <w:t>ID_Adres</w:t>
      </w:r>
      <w:proofErr w:type="spellEnd"/>
      <w:r>
        <w:t xml:space="preserve"> (klucz główny): Pole to służy jako unikalny identyfikator adresu. Każdy adres w tabeli ma przypisany unikalny numer ID, który umożliwia jednoznaczne rozróżnienie między różnymi adresami.</w:t>
      </w:r>
    </w:p>
    <w:p w14:paraId="78EBB720" w14:textId="77777777" w:rsidR="00CB7C62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</w:pPr>
      <w:r>
        <w:t>Miasto: To pole przechowuje nazwę miasta, w którym znajduje się dany adres.</w:t>
      </w:r>
    </w:p>
    <w:p w14:paraId="05DD44E2" w14:textId="77777777" w:rsidR="00CB7C62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</w:pPr>
      <w:r>
        <w:t>Miejscowość: To pole przechowuje nazwę miejscowości, w której znajduje się dany adres.</w:t>
      </w:r>
    </w:p>
    <w:p w14:paraId="14A84821" w14:textId="77777777" w:rsidR="00CB7C62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</w:pPr>
      <w:proofErr w:type="spellStart"/>
      <w:r>
        <w:t>Numer_domu</w:t>
      </w:r>
      <w:proofErr w:type="spellEnd"/>
      <w:r>
        <w:t>: Pole przechowuje numer domu w adresie.</w:t>
      </w:r>
    </w:p>
    <w:p w14:paraId="16E3CC0B" w14:textId="77777777" w:rsidR="00CB7C62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</w:pPr>
      <w:proofErr w:type="spellStart"/>
      <w:r>
        <w:t>Numer_mieszkania</w:t>
      </w:r>
      <w:proofErr w:type="spellEnd"/>
      <w:r>
        <w:t>: Pole przechowuje numer mieszkania w adresie.</w:t>
      </w:r>
    </w:p>
    <w:p w14:paraId="3C17825C" w14:textId="77777777" w:rsidR="00CB7C62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</w:pPr>
      <w:proofErr w:type="spellStart"/>
      <w:r>
        <w:t>Kod_pocztowy</w:t>
      </w:r>
      <w:proofErr w:type="spellEnd"/>
      <w:r>
        <w:t xml:space="preserve"> (NOT NULL): To pole przechowuje kod pocztowy dla danego adresu. Jest to wymagane pole, które nie może być puste.</w:t>
      </w:r>
    </w:p>
    <w:p w14:paraId="6CF0DE62" w14:textId="77777777" w:rsidR="00CB7C62" w:rsidRDefault="00CB7C62" w:rsidP="00F40E25">
      <w:pPr>
        <w:pStyle w:val="Akapitzlist"/>
        <w:numPr>
          <w:ilvl w:val="0"/>
          <w:numId w:val="10"/>
        </w:numPr>
        <w:spacing w:line="276" w:lineRule="auto"/>
        <w:ind w:left="1134"/>
        <w:jc w:val="both"/>
      </w:pPr>
      <w:r>
        <w:t>Ulica: To pole przechowuje nazwę ulicy, na której znajduje się dany adres.</w:t>
      </w:r>
    </w:p>
    <w:p w14:paraId="29F5AD6D" w14:textId="77777777" w:rsidR="00CB7C62" w:rsidRDefault="00CB7C62" w:rsidP="00F40E25">
      <w:pPr>
        <w:pStyle w:val="Akapitzlist"/>
        <w:spacing w:line="276" w:lineRule="auto"/>
        <w:ind w:left="1134"/>
        <w:jc w:val="both"/>
      </w:pPr>
    </w:p>
    <w:p w14:paraId="0C69F1EB" w14:textId="062734BE" w:rsidR="00CB7C62" w:rsidRDefault="00CB7C62" w:rsidP="00F40E25">
      <w:pPr>
        <w:pStyle w:val="Akapitzlist"/>
        <w:numPr>
          <w:ilvl w:val="0"/>
          <w:numId w:val="9"/>
        </w:numPr>
        <w:spacing w:line="276" w:lineRule="auto"/>
        <w:jc w:val="both"/>
      </w:pPr>
      <w:r>
        <w:t>"Akcesoria" zawiera informacje o akcesoriach samochodowych</w:t>
      </w:r>
    </w:p>
    <w:p w14:paraId="577278E5" w14:textId="77777777" w:rsidR="00CB7C62" w:rsidRDefault="00CB7C62" w:rsidP="00F40E25">
      <w:pPr>
        <w:pStyle w:val="Akapitzlist"/>
        <w:numPr>
          <w:ilvl w:val="0"/>
          <w:numId w:val="11"/>
        </w:numPr>
        <w:spacing w:line="276" w:lineRule="auto"/>
        <w:ind w:left="1134"/>
        <w:jc w:val="both"/>
      </w:pPr>
      <w:proofErr w:type="spellStart"/>
      <w:r>
        <w:t>ID_Akcesorium</w:t>
      </w:r>
      <w:proofErr w:type="spellEnd"/>
      <w:r>
        <w:t xml:space="preserve"> (klucz główny): Pole to służy jako unikalny identyfikator akcesorium. Każde akcesorium w tabeli ma przypisany unikalny numer ID, który umożliwia jednoznaczne rozróżnienie między różnymi akcesoriami.</w:t>
      </w:r>
    </w:p>
    <w:p w14:paraId="5D94CFB1" w14:textId="77777777" w:rsidR="00CB7C62" w:rsidRDefault="00CB7C62" w:rsidP="00F40E25">
      <w:pPr>
        <w:pStyle w:val="Akapitzlist"/>
        <w:numPr>
          <w:ilvl w:val="0"/>
          <w:numId w:val="11"/>
        </w:numPr>
        <w:spacing w:line="276" w:lineRule="auto"/>
        <w:ind w:left="1134"/>
        <w:jc w:val="both"/>
      </w:pPr>
      <w:r>
        <w:t>Nazwa (NOT NULL): To pole przechowuje nazwę akcesorium. Jest to wymagane pole, które nie może być puste.</w:t>
      </w:r>
    </w:p>
    <w:p w14:paraId="30F0A5B9" w14:textId="77777777" w:rsidR="00CB7C62" w:rsidRDefault="00CB7C62" w:rsidP="00F40E25">
      <w:pPr>
        <w:pStyle w:val="Akapitzlist"/>
        <w:numPr>
          <w:ilvl w:val="0"/>
          <w:numId w:val="11"/>
        </w:numPr>
        <w:spacing w:line="276" w:lineRule="auto"/>
        <w:ind w:left="1134"/>
        <w:jc w:val="both"/>
      </w:pPr>
      <w:r>
        <w:t>Cena (NOT NULL): To pole przechowuje cenę akcesorium. Jest to liczba zmiennoprzecinkowa, która określa koszt akcesorium.</w:t>
      </w:r>
    </w:p>
    <w:p w14:paraId="3EC23B73" w14:textId="77777777" w:rsidR="00CB7C62" w:rsidRDefault="00CB7C62" w:rsidP="00F40E25">
      <w:pPr>
        <w:pStyle w:val="Akapitzlist"/>
        <w:spacing w:line="276" w:lineRule="auto"/>
        <w:jc w:val="both"/>
      </w:pPr>
    </w:p>
    <w:p w14:paraId="2F6C3D06" w14:textId="291F19DE" w:rsidR="00CB7C62" w:rsidRDefault="00CB7C62" w:rsidP="00F40E25">
      <w:pPr>
        <w:pStyle w:val="Akapitzlist"/>
        <w:numPr>
          <w:ilvl w:val="0"/>
          <w:numId w:val="9"/>
        </w:numPr>
        <w:spacing w:line="276" w:lineRule="auto"/>
        <w:jc w:val="both"/>
      </w:pPr>
      <w:r>
        <w:t xml:space="preserve">"Model" zawiera informacje o modelach samochodów. </w:t>
      </w:r>
    </w:p>
    <w:p w14:paraId="666DED96" w14:textId="77777777" w:rsidR="00CB7C62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</w:pPr>
      <w:proofErr w:type="spellStart"/>
      <w:r>
        <w:t>ID_Model</w:t>
      </w:r>
      <w:proofErr w:type="spellEnd"/>
      <w:r>
        <w:t xml:space="preserve"> (klucz główny): Pole to służy jako unikalny identyfikator modelu samochodu. Każdy model w tabeli ma przypisany unikalny numer ID, który umożliwia jednoznaczne rozróżnienie między różnymi modelami.</w:t>
      </w:r>
    </w:p>
    <w:p w14:paraId="22408E9A" w14:textId="77777777" w:rsidR="00CB7C62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</w:pPr>
      <w:r>
        <w:t>Nazwa (NOT NULL): To pole przechowuje nazwę modelu samochodu. Jest to wymagane pole, które nie może być puste.</w:t>
      </w:r>
    </w:p>
    <w:p w14:paraId="21AB6E22" w14:textId="77777777" w:rsidR="00CB7C62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</w:pPr>
      <w:r>
        <w:t>Generacja (NOT NULL): Pole przechowuje informację o generacji modelu samochodu. Jest to liczba całkowita, która identyfikuje konkretną generację modelu.</w:t>
      </w:r>
    </w:p>
    <w:p w14:paraId="48ACCD11" w14:textId="77777777" w:rsidR="00CB7C62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</w:pPr>
      <w:proofErr w:type="spellStart"/>
      <w:r>
        <w:t>Typ_nadwozia</w:t>
      </w:r>
      <w:proofErr w:type="spellEnd"/>
      <w:r>
        <w:t xml:space="preserve"> (NOT NULL): To pole przechowuje informację o typie nadwozia samochodu, na przykład sedan, </w:t>
      </w:r>
      <w:proofErr w:type="spellStart"/>
      <w:r>
        <w:t>hatchback</w:t>
      </w:r>
      <w:proofErr w:type="spellEnd"/>
      <w:r>
        <w:t xml:space="preserve"> itp.</w:t>
      </w:r>
    </w:p>
    <w:p w14:paraId="2843E04A" w14:textId="77777777" w:rsidR="00CB7C62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</w:pPr>
      <w:r>
        <w:t>Segment (NOT NULL): Pole przechowuje informację o segmencie samochodu. Może to być oznaczenie literowe lub numeryczne, które określa przynależność do konkretnej klasy lub segmentu.</w:t>
      </w:r>
    </w:p>
    <w:p w14:paraId="4F004BED" w14:textId="77777777" w:rsidR="00CB7C62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</w:pPr>
      <w:proofErr w:type="spellStart"/>
      <w:r>
        <w:t>Liczba_drzwi</w:t>
      </w:r>
      <w:proofErr w:type="spellEnd"/>
      <w:r>
        <w:t xml:space="preserve"> (NOT NULL): Pole przechowuje informację o liczbie drzwi w samochodzie, na przykład 3-drzwiowy, 5-drzwiowy itp.</w:t>
      </w:r>
    </w:p>
    <w:p w14:paraId="596DA328" w14:textId="77777777" w:rsidR="00CB7C62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</w:pPr>
      <w:proofErr w:type="spellStart"/>
      <w:r>
        <w:lastRenderedPageBreak/>
        <w:t>Srednie_spalanie</w:t>
      </w:r>
      <w:proofErr w:type="spellEnd"/>
      <w:r>
        <w:t xml:space="preserve"> (NOT NULL): To pole przechowuje informację o średnim spalaniu samochodu. Jest to liczba zmiennoprzecinkowa, która wyraża średnią ilość paliwa zużywanego przez samochód na określony dystans.</w:t>
      </w:r>
    </w:p>
    <w:p w14:paraId="1F76E63E" w14:textId="5E190A20" w:rsidR="00D149B3" w:rsidRDefault="00CB7C62" w:rsidP="00F40E25">
      <w:pPr>
        <w:pStyle w:val="Akapitzlist"/>
        <w:numPr>
          <w:ilvl w:val="0"/>
          <w:numId w:val="12"/>
        </w:numPr>
        <w:spacing w:line="276" w:lineRule="auto"/>
        <w:ind w:left="1134"/>
        <w:jc w:val="both"/>
      </w:pPr>
      <w:r>
        <w:t>Waga (NOT NULL): Pole przechowuje informację o wadze samochodu. Jest to liczba całkowita lub zmiennoprzecinkowa, która określa wagę samochodu w jednostkach odpowiednich dla systemu pomiarowego.</w:t>
      </w:r>
    </w:p>
    <w:p w14:paraId="59D5ACCF" w14:textId="77777777" w:rsidR="00CB7C62" w:rsidRDefault="00CB7C62" w:rsidP="00F40E25">
      <w:pPr>
        <w:spacing w:line="276" w:lineRule="auto"/>
        <w:jc w:val="both"/>
      </w:pPr>
    </w:p>
    <w:p w14:paraId="6C71349F" w14:textId="7566C001" w:rsidR="00F40E25" w:rsidRDefault="00F40E25" w:rsidP="00F40E25">
      <w:pPr>
        <w:pStyle w:val="Akapitzlist"/>
        <w:numPr>
          <w:ilvl w:val="0"/>
          <w:numId w:val="9"/>
        </w:numPr>
        <w:spacing w:line="276" w:lineRule="auto"/>
        <w:jc w:val="both"/>
      </w:pPr>
      <w:r>
        <w:t>"Silniki" zawiera informacje o silnikach samochodowych. Posiada następujące pola:</w:t>
      </w:r>
    </w:p>
    <w:p w14:paraId="4DFCAAB4" w14:textId="77777777" w:rsidR="00F40E25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</w:pPr>
      <w:proofErr w:type="spellStart"/>
      <w:r>
        <w:t>ID_Silnik</w:t>
      </w:r>
      <w:proofErr w:type="spellEnd"/>
      <w:r>
        <w:t xml:space="preserve"> (klucz główny): Pole to służy jako unikalny identyfikator silnika. Każdy silnik w tabeli ma przypisany unikalny numer ID, który umożliwia jednoznaczne rozróżnienie między różnymi silnikami.</w:t>
      </w:r>
    </w:p>
    <w:p w14:paraId="712D8771" w14:textId="77777777" w:rsidR="00F40E25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</w:pPr>
      <w:r>
        <w:t>Pojemność: Pole przechowuje informację o pojemności silnika. Jest to liczba zmiennoprzecinkowa, która wyraża pojemność silnika w jednostkach odpowiednich dla systemu pomiarowego.</w:t>
      </w:r>
    </w:p>
    <w:p w14:paraId="7AB1E1E6" w14:textId="77777777" w:rsidR="00F40E25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</w:pPr>
      <w:proofErr w:type="spellStart"/>
      <w:r>
        <w:t>Moc_kW</w:t>
      </w:r>
      <w:proofErr w:type="spellEnd"/>
      <w:r>
        <w:t xml:space="preserve"> (NOT NULL): To pole przechowuje informację o mocy silnika w kilowatach (kW). Jest to wymagane pole, które nie może być puste.</w:t>
      </w:r>
    </w:p>
    <w:p w14:paraId="15342B78" w14:textId="77777777" w:rsidR="00F40E25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</w:pPr>
      <w:proofErr w:type="spellStart"/>
      <w:r>
        <w:t>Moc_KM</w:t>
      </w:r>
      <w:proofErr w:type="spellEnd"/>
      <w:r>
        <w:t xml:space="preserve"> (NOT NULL): Pole przechowuje informację o mocy silnika w koniach mechanicznych (KM). Jest to wymagane pole, które nie może być puste.</w:t>
      </w:r>
    </w:p>
    <w:p w14:paraId="0D745843" w14:textId="77777777" w:rsidR="00F40E25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</w:pPr>
      <w:proofErr w:type="spellStart"/>
      <w:r>
        <w:t>Moment_obrotowy</w:t>
      </w:r>
      <w:proofErr w:type="spellEnd"/>
      <w:r>
        <w:t xml:space="preserve"> (NOT NULL): Pole przechowuje informację o momencie obrotowym silnika. Jest to liczba zmiennoprzecinkowa, która wyraża moment obrotowy silnika w jednostkach odpowiednich dla systemu pomiarowego.</w:t>
      </w:r>
    </w:p>
    <w:p w14:paraId="436AC89F" w14:textId="77777777" w:rsidR="00F40E25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</w:pPr>
      <w:proofErr w:type="spellStart"/>
      <w:r>
        <w:t>Typ_silnika</w:t>
      </w:r>
      <w:proofErr w:type="spellEnd"/>
      <w:r>
        <w:t xml:space="preserve"> (NOT NULL): To pole przechowuje informację o typie silnika, na przykład benzynowy, diesel itp. Jest to tekstowa wartość, która opisuje typ silnika.</w:t>
      </w:r>
    </w:p>
    <w:p w14:paraId="729F6422" w14:textId="77777777" w:rsidR="00F40E25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</w:pPr>
      <w:r>
        <w:t>Paliwo: Pole przechowuje informację o rodzaju paliwa, które jest używane przez silnik.</w:t>
      </w:r>
    </w:p>
    <w:p w14:paraId="67D16D87" w14:textId="77777777" w:rsidR="00F40E25" w:rsidRDefault="00F40E25" w:rsidP="00F40E25">
      <w:pPr>
        <w:pStyle w:val="Akapitzlist"/>
        <w:numPr>
          <w:ilvl w:val="0"/>
          <w:numId w:val="13"/>
        </w:numPr>
        <w:spacing w:line="276" w:lineRule="auto"/>
        <w:ind w:left="1134"/>
        <w:jc w:val="both"/>
      </w:pPr>
      <w:r>
        <w:t>Numer (NOT NULL, UNIQUE): Pole przechowuje numer identyfikacyjny silnika. Jest to tekstowa wartość, która jest unikalna dla każdego silnika. Jest wymaganym polem i musi być unikalne w tabeli.</w:t>
      </w:r>
    </w:p>
    <w:p w14:paraId="045D8A5D" w14:textId="77777777" w:rsidR="00F40E25" w:rsidRDefault="00F40E25" w:rsidP="00F40E25">
      <w:pPr>
        <w:pStyle w:val="Akapitzlist"/>
        <w:spacing w:line="276" w:lineRule="auto"/>
        <w:jc w:val="both"/>
      </w:pPr>
    </w:p>
    <w:p w14:paraId="4E66FFCA" w14:textId="78005733" w:rsidR="00F40E25" w:rsidRDefault="00F40E25" w:rsidP="00F40E25">
      <w:pPr>
        <w:pStyle w:val="Akapitzlist"/>
        <w:numPr>
          <w:ilvl w:val="0"/>
          <w:numId w:val="9"/>
        </w:numPr>
        <w:spacing w:line="276" w:lineRule="auto"/>
        <w:jc w:val="both"/>
      </w:pPr>
      <w:r>
        <w:t>"Stanowiska" zawiera informacje o stanowiskach w salonie samochodowym</w:t>
      </w:r>
    </w:p>
    <w:p w14:paraId="45FD5D02" w14:textId="77777777" w:rsidR="00F40E25" w:rsidRDefault="00F40E25" w:rsidP="00F40E25">
      <w:pPr>
        <w:pStyle w:val="Akapitzlist"/>
        <w:numPr>
          <w:ilvl w:val="0"/>
          <w:numId w:val="14"/>
        </w:numPr>
        <w:spacing w:line="276" w:lineRule="auto"/>
        <w:ind w:left="1134"/>
        <w:jc w:val="both"/>
      </w:pPr>
      <w:proofErr w:type="spellStart"/>
      <w:r>
        <w:t>ID_Stanowiska</w:t>
      </w:r>
      <w:proofErr w:type="spellEnd"/>
      <w:r>
        <w:t xml:space="preserve"> (klucz główny): Pole to służy jako unikalny identyfikator stanowiska. Każde stanowisko w tabeli ma przypisany unikalny numer ID, który umożliwia jednoznaczne rozróżnienie między różnymi stanowiskami.</w:t>
      </w:r>
    </w:p>
    <w:p w14:paraId="23E6006D" w14:textId="77777777" w:rsidR="00F40E25" w:rsidRDefault="00F40E25" w:rsidP="00F40E25">
      <w:pPr>
        <w:pStyle w:val="Akapitzlist"/>
        <w:numPr>
          <w:ilvl w:val="0"/>
          <w:numId w:val="14"/>
        </w:numPr>
        <w:spacing w:line="276" w:lineRule="auto"/>
        <w:ind w:left="1134"/>
        <w:jc w:val="both"/>
      </w:pPr>
      <w:r>
        <w:t>Nazwa (NOT NULL): To pole przechowuje nazwę stanowiska w salonie samochodowym. Jest to wymagane pole, które nie może być puste.</w:t>
      </w:r>
    </w:p>
    <w:p w14:paraId="49AB2240" w14:textId="77777777" w:rsidR="00F40E25" w:rsidRDefault="00F40E25" w:rsidP="00F40E25">
      <w:pPr>
        <w:pStyle w:val="Akapitzlist"/>
        <w:numPr>
          <w:ilvl w:val="0"/>
          <w:numId w:val="14"/>
        </w:numPr>
        <w:spacing w:line="276" w:lineRule="auto"/>
        <w:ind w:left="1134"/>
        <w:jc w:val="both"/>
      </w:pPr>
      <w:proofErr w:type="spellStart"/>
      <w:r>
        <w:t>Premia_za_stanowisko</w:t>
      </w:r>
      <w:proofErr w:type="spellEnd"/>
      <w:r>
        <w:t xml:space="preserve"> (NOT NULL): Pole przechowuje informację o premii przypisanej do danego stanowiska. Jest to liczba zmiennoprzecinkowa, która wyraża wartość premii w jednostkach odpowiednich dla systemu walutowego.</w:t>
      </w:r>
    </w:p>
    <w:p w14:paraId="5F379BB2" w14:textId="77777777" w:rsidR="00F40E25" w:rsidRDefault="00F40E25" w:rsidP="00F40E25">
      <w:pPr>
        <w:pStyle w:val="Akapitzlist"/>
        <w:spacing w:line="276" w:lineRule="auto"/>
        <w:ind w:left="851"/>
        <w:jc w:val="both"/>
      </w:pPr>
    </w:p>
    <w:p w14:paraId="5369AF0E" w14:textId="3F4F931D" w:rsidR="00F40E25" w:rsidRDefault="00F40E25" w:rsidP="00F40E25">
      <w:pPr>
        <w:pStyle w:val="Akapitzlist"/>
        <w:numPr>
          <w:ilvl w:val="0"/>
          <w:numId w:val="9"/>
        </w:numPr>
        <w:spacing w:line="276" w:lineRule="auto"/>
        <w:jc w:val="both"/>
      </w:pPr>
      <w:r>
        <w:t xml:space="preserve"> "</w:t>
      </w:r>
      <w:proofErr w:type="spellStart"/>
      <w:r>
        <w:t>Czesci</w:t>
      </w:r>
      <w:proofErr w:type="spellEnd"/>
      <w:r>
        <w:t>" zawiera informacje o częściach samochodowych</w:t>
      </w:r>
    </w:p>
    <w:p w14:paraId="186D851A" w14:textId="77777777" w:rsidR="00F40E25" w:rsidRDefault="00F40E25" w:rsidP="00F40E25">
      <w:pPr>
        <w:pStyle w:val="Akapitzlist"/>
        <w:numPr>
          <w:ilvl w:val="0"/>
          <w:numId w:val="15"/>
        </w:numPr>
        <w:spacing w:line="276" w:lineRule="auto"/>
        <w:ind w:left="1134"/>
        <w:jc w:val="both"/>
      </w:pPr>
      <w:proofErr w:type="spellStart"/>
      <w:r>
        <w:t>ID_Czesc</w:t>
      </w:r>
      <w:proofErr w:type="spellEnd"/>
      <w:r>
        <w:t xml:space="preserve"> (klucz główny): Pole to służy jako unikalny identyfikator części samochodowej. Każda część w tabeli ma przypisany unikalny numer ID, który umożliwia jednoznaczne rozróżnienie między różnymi częściami.</w:t>
      </w:r>
    </w:p>
    <w:p w14:paraId="3C980831" w14:textId="77777777" w:rsidR="00F40E25" w:rsidRDefault="00F40E25" w:rsidP="00F40E25">
      <w:pPr>
        <w:pStyle w:val="Akapitzlist"/>
        <w:numPr>
          <w:ilvl w:val="0"/>
          <w:numId w:val="15"/>
        </w:numPr>
        <w:spacing w:line="276" w:lineRule="auto"/>
        <w:ind w:left="1134"/>
        <w:jc w:val="both"/>
      </w:pPr>
      <w:r>
        <w:lastRenderedPageBreak/>
        <w:t>Nazwa (NOT NULL): To pole przechowuje nazwę części samochodowej. Jest to wymagane pole, które nie może być puste.</w:t>
      </w:r>
    </w:p>
    <w:p w14:paraId="2F7F2029" w14:textId="77777777" w:rsidR="00F40E25" w:rsidRDefault="00F40E25" w:rsidP="00F40E25">
      <w:pPr>
        <w:pStyle w:val="Akapitzlist"/>
        <w:numPr>
          <w:ilvl w:val="0"/>
          <w:numId w:val="15"/>
        </w:numPr>
        <w:spacing w:line="276" w:lineRule="auto"/>
        <w:ind w:left="1134"/>
        <w:jc w:val="both"/>
      </w:pPr>
      <w:r>
        <w:t>Numer (NOT NULL, UNIQUE): Pole przechowuje numer identyfikacyjny części. Jest to tekstowa wartość, która jest unikalna dla każdej części. Jest wymaganym polem i musi być unikalne w tabeli.</w:t>
      </w:r>
    </w:p>
    <w:p w14:paraId="5AA4182E" w14:textId="3B018F00" w:rsidR="00F40E25" w:rsidRDefault="00F40E25" w:rsidP="00F40E25">
      <w:pPr>
        <w:pStyle w:val="Akapitzlist"/>
        <w:numPr>
          <w:ilvl w:val="0"/>
          <w:numId w:val="15"/>
        </w:numPr>
        <w:spacing w:line="276" w:lineRule="auto"/>
        <w:ind w:left="1134"/>
        <w:jc w:val="both"/>
      </w:pPr>
      <w:r>
        <w:t>Cena (NOT NULL): Pole przechowuje cenę części samochodowej. Jest to liczba zmiennoprzecinkowa, która określa koszt części.</w:t>
      </w:r>
    </w:p>
    <w:p w14:paraId="2317E4F4" w14:textId="77777777" w:rsidR="00CB7C62" w:rsidRDefault="00CB7C62" w:rsidP="00F40E25">
      <w:pPr>
        <w:jc w:val="both"/>
      </w:pPr>
    </w:p>
    <w:p w14:paraId="6A711748" w14:textId="77777777" w:rsidR="00CB7C62" w:rsidRDefault="00CB7C62" w:rsidP="00F40E25">
      <w:pPr>
        <w:jc w:val="both"/>
      </w:pPr>
    </w:p>
    <w:p w14:paraId="12127E4F" w14:textId="5C7E158B" w:rsidR="00F40E25" w:rsidRDefault="00F40E25" w:rsidP="00F40E25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Dodatkowe_Wyposazenie</w:t>
      </w:r>
      <w:proofErr w:type="spellEnd"/>
      <w:r>
        <w:t>" zawiera informacje o dodatkowym wyposażeniu samochodów.</w:t>
      </w:r>
    </w:p>
    <w:p w14:paraId="6A844BFA" w14:textId="77777777" w:rsidR="00F40E25" w:rsidRDefault="00F40E25" w:rsidP="005E3ED3">
      <w:pPr>
        <w:pStyle w:val="Akapitzlist"/>
        <w:numPr>
          <w:ilvl w:val="0"/>
          <w:numId w:val="16"/>
        </w:numPr>
        <w:ind w:left="1134"/>
        <w:jc w:val="both"/>
      </w:pPr>
      <w:proofErr w:type="spellStart"/>
      <w:r>
        <w:t>ID_Wyposazenie</w:t>
      </w:r>
      <w:proofErr w:type="spellEnd"/>
      <w:r>
        <w:t xml:space="preserve"> (klucz główny): Pole to służy jako unikalny identyfikator dodatkowego wyposażenia. Każde wyposażenie w tabeli ma przypisany unikalny numer ID, który umożliwia jednoznaczne rozróżnienie między różnymi elementami wyposażenia.</w:t>
      </w:r>
    </w:p>
    <w:p w14:paraId="7063A742" w14:textId="77777777" w:rsidR="00F40E25" w:rsidRDefault="00F40E25" w:rsidP="005E3ED3">
      <w:pPr>
        <w:pStyle w:val="Akapitzlist"/>
        <w:numPr>
          <w:ilvl w:val="0"/>
          <w:numId w:val="16"/>
        </w:numPr>
        <w:ind w:left="1134"/>
        <w:jc w:val="both"/>
      </w:pPr>
      <w:r>
        <w:t>Nazwa (NOT NULL): To pole przechowuje nazwę dodatkowego wyposażenia. Jest to wymagane pole, które nie może być puste.</w:t>
      </w:r>
    </w:p>
    <w:p w14:paraId="3A148F54" w14:textId="77777777" w:rsidR="00F40E25" w:rsidRDefault="00F40E25" w:rsidP="005E3ED3">
      <w:pPr>
        <w:pStyle w:val="Akapitzlist"/>
        <w:numPr>
          <w:ilvl w:val="0"/>
          <w:numId w:val="16"/>
        </w:numPr>
        <w:ind w:left="1134"/>
        <w:jc w:val="both"/>
      </w:pPr>
      <w:r>
        <w:t>Cena (NOT NULL): To pole przechowuje cenę dodatkowego wyposażenia. Jest to liczba zmiennoprzecinkowa, która określa koszt wyposażenia.</w:t>
      </w:r>
    </w:p>
    <w:p w14:paraId="70DE4967" w14:textId="77777777" w:rsidR="005E3ED3" w:rsidRDefault="005E3ED3" w:rsidP="005E3ED3">
      <w:pPr>
        <w:pStyle w:val="Akapitzlist"/>
        <w:jc w:val="both"/>
      </w:pPr>
    </w:p>
    <w:p w14:paraId="338FA1A5" w14:textId="6C0D612A" w:rsidR="00F40E25" w:rsidRDefault="00F40E25" w:rsidP="00F40E25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Wersja_Wyposazenia</w:t>
      </w:r>
      <w:proofErr w:type="spellEnd"/>
      <w:r>
        <w:t xml:space="preserve">" zawiera informacje o różnych wersjach wyposażenia samochodów. </w:t>
      </w:r>
    </w:p>
    <w:p w14:paraId="283901CC" w14:textId="77777777" w:rsidR="00F40E25" w:rsidRDefault="00F40E25" w:rsidP="005E3ED3">
      <w:pPr>
        <w:pStyle w:val="Akapitzlist"/>
        <w:numPr>
          <w:ilvl w:val="0"/>
          <w:numId w:val="17"/>
        </w:numPr>
        <w:ind w:left="1134"/>
        <w:jc w:val="both"/>
      </w:pPr>
      <w:proofErr w:type="spellStart"/>
      <w:r>
        <w:t>ID_Wersja</w:t>
      </w:r>
      <w:proofErr w:type="spellEnd"/>
      <w:r>
        <w:t xml:space="preserve"> (klucz główny): Pole to służy jako unikalny identyfikator wersji wyposażenia. Każda wersja wyposażenia w tabeli ma przypisany unikalny numer ID, który umożliwia jednoznaczne rozróżnienie między różnymi wersjami.</w:t>
      </w:r>
    </w:p>
    <w:p w14:paraId="2E06B432" w14:textId="77777777" w:rsidR="00F40E25" w:rsidRDefault="00F40E25" w:rsidP="005E3ED3">
      <w:pPr>
        <w:pStyle w:val="Akapitzlist"/>
        <w:numPr>
          <w:ilvl w:val="0"/>
          <w:numId w:val="17"/>
        </w:numPr>
        <w:ind w:left="1134"/>
        <w:jc w:val="both"/>
      </w:pPr>
      <w:r>
        <w:t>Nazwa (NOT NULL): To pole przechowuje nazwę wersji wyposażenia. Jest to wymagane pole, które nie może być puste.</w:t>
      </w:r>
    </w:p>
    <w:p w14:paraId="523BA7C6" w14:textId="77777777" w:rsidR="00F40E25" w:rsidRDefault="00F40E25" w:rsidP="005E3ED3">
      <w:pPr>
        <w:pStyle w:val="Akapitzlist"/>
        <w:numPr>
          <w:ilvl w:val="0"/>
          <w:numId w:val="17"/>
        </w:numPr>
        <w:ind w:left="1134"/>
        <w:jc w:val="both"/>
      </w:pPr>
      <w:proofErr w:type="spellStart"/>
      <w:r>
        <w:t>Poziom_wyposazenia</w:t>
      </w:r>
      <w:proofErr w:type="spellEnd"/>
      <w:r>
        <w:t xml:space="preserve"> (NOT NULL): Pole przechowuje informację o poziomie wyposażenia dla danej wersji. Jest to liczba całkowita, która identyfikuje poziom lub stopień wyposażenia.</w:t>
      </w:r>
    </w:p>
    <w:p w14:paraId="55A026F4" w14:textId="77777777" w:rsidR="00F40E25" w:rsidRDefault="00F40E25" w:rsidP="005E3ED3">
      <w:pPr>
        <w:pStyle w:val="Akapitzlist"/>
        <w:numPr>
          <w:ilvl w:val="0"/>
          <w:numId w:val="17"/>
        </w:numPr>
        <w:ind w:left="1134"/>
        <w:jc w:val="both"/>
      </w:pPr>
      <w:r>
        <w:t>Cena (NOT NULL): To pole przechowuje cenę wersji wyposażenia. Jest to liczba zmiennoprzecinkowa, która określa koszt danej wersji wyposażenia.</w:t>
      </w:r>
    </w:p>
    <w:p w14:paraId="2F4E5FF1" w14:textId="77777777" w:rsidR="005E3ED3" w:rsidRDefault="005E3ED3" w:rsidP="005E3ED3">
      <w:pPr>
        <w:pStyle w:val="Akapitzlist"/>
        <w:jc w:val="both"/>
      </w:pPr>
    </w:p>
    <w:p w14:paraId="228F18E0" w14:textId="58558922" w:rsidR="00F40E25" w:rsidRDefault="00F40E25" w:rsidP="00F40E25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Salon_Samochodowy</w:t>
      </w:r>
      <w:proofErr w:type="spellEnd"/>
      <w:r>
        <w:t>" zawiera informacje o salonach samochodowych</w:t>
      </w:r>
    </w:p>
    <w:p w14:paraId="66BA0D09" w14:textId="77777777" w:rsidR="00F40E25" w:rsidRDefault="00F40E25" w:rsidP="005E3ED3">
      <w:pPr>
        <w:pStyle w:val="Akapitzlist"/>
        <w:numPr>
          <w:ilvl w:val="0"/>
          <w:numId w:val="18"/>
        </w:numPr>
        <w:ind w:left="1134"/>
        <w:jc w:val="both"/>
      </w:pPr>
      <w:proofErr w:type="spellStart"/>
      <w:r>
        <w:t>ID_Salonu</w:t>
      </w:r>
      <w:proofErr w:type="spellEnd"/>
      <w:r>
        <w:t xml:space="preserve"> (klucz główny): Pole to służy jako unikalny identyfikator salonu samochodowego. Każdy salon w tabeli ma przypisany unikalny numer ID, który umożliwia jednoznaczne rozróżnienie między różnymi salonami.</w:t>
      </w:r>
    </w:p>
    <w:p w14:paraId="0A92ECF0" w14:textId="77777777" w:rsidR="00F40E25" w:rsidRDefault="00F40E25" w:rsidP="005E3ED3">
      <w:pPr>
        <w:pStyle w:val="Akapitzlist"/>
        <w:numPr>
          <w:ilvl w:val="0"/>
          <w:numId w:val="18"/>
        </w:numPr>
        <w:ind w:left="1134"/>
        <w:jc w:val="both"/>
      </w:pPr>
      <w:proofErr w:type="spellStart"/>
      <w:r>
        <w:t>ID_Adres</w:t>
      </w:r>
      <w:proofErr w:type="spellEnd"/>
      <w:r>
        <w:t xml:space="preserve"> (NOT NULL): Pole to przechowuje identyfikator adresu salonu samochodowego. Jest to odwołanie do tabeli "Adres" i umożliwia powiązanie salonu z konkretnym adresem.</w:t>
      </w:r>
    </w:p>
    <w:p w14:paraId="07D4A27E" w14:textId="41985E6C" w:rsidR="00CB7C62" w:rsidRDefault="00F40E25" w:rsidP="005E3ED3">
      <w:pPr>
        <w:pStyle w:val="Akapitzlist"/>
        <w:numPr>
          <w:ilvl w:val="0"/>
          <w:numId w:val="18"/>
        </w:numPr>
        <w:ind w:left="1134"/>
        <w:jc w:val="both"/>
      </w:pPr>
      <w:r>
        <w:t>Nazwa (NOT NULL): To pole przechowuje nazwę salonu samochodowego. Jest to wymagane pole, które nie może być puste.</w:t>
      </w:r>
    </w:p>
    <w:p w14:paraId="2030B5A4" w14:textId="77777777" w:rsidR="00CB7C62" w:rsidRDefault="00CB7C62" w:rsidP="00CB7C62">
      <w:pPr>
        <w:jc w:val="both"/>
      </w:pPr>
    </w:p>
    <w:p w14:paraId="38CD60C3" w14:textId="383EADFB" w:rsidR="005E3ED3" w:rsidRDefault="005E3ED3" w:rsidP="005E3ED3">
      <w:pPr>
        <w:pStyle w:val="Akapitzlist"/>
        <w:numPr>
          <w:ilvl w:val="0"/>
          <w:numId w:val="9"/>
        </w:numPr>
        <w:jc w:val="both"/>
      </w:pPr>
      <w:r>
        <w:t>"Klient" zawiera informacje o klientach salonu samochodowego</w:t>
      </w:r>
    </w:p>
    <w:p w14:paraId="3A05FCA5" w14:textId="77777777" w:rsidR="005E3ED3" w:rsidRDefault="005E3ED3" w:rsidP="000A3BC0">
      <w:pPr>
        <w:pStyle w:val="Akapitzlist"/>
        <w:numPr>
          <w:ilvl w:val="0"/>
          <w:numId w:val="19"/>
        </w:numPr>
        <w:ind w:left="1134"/>
        <w:jc w:val="both"/>
      </w:pPr>
      <w:proofErr w:type="spellStart"/>
      <w:r>
        <w:t>ID_Klient</w:t>
      </w:r>
      <w:proofErr w:type="spellEnd"/>
      <w:r>
        <w:t xml:space="preserve"> (klucz główny): Pole to służy jako unikalny identyfikator klienta. Każdy klient w tabeli ma przypisany unikalny numer ID, który umożliwia jednoznaczne rozróżnienie między różnymi klientami.</w:t>
      </w:r>
    </w:p>
    <w:p w14:paraId="12BA1DAF" w14:textId="77777777" w:rsidR="005E3ED3" w:rsidRDefault="005E3ED3" w:rsidP="000A3BC0">
      <w:pPr>
        <w:pStyle w:val="Akapitzlist"/>
        <w:numPr>
          <w:ilvl w:val="0"/>
          <w:numId w:val="19"/>
        </w:numPr>
        <w:ind w:left="1134"/>
        <w:jc w:val="both"/>
      </w:pPr>
      <w:proofErr w:type="spellStart"/>
      <w:r>
        <w:lastRenderedPageBreak/>
        <w:t>ID_Adres</w:t>
      </w:r>
      <w:proofErr w:type="spellEnd"/>
      <w:r>
        <w:t xml:space="preserve"> (NOT NULL): Pole to przechowuje identyfikator adresu klienta. Jest to odwołanie do tabeli "Adres" i umożliwia powiązanie klienta z konkretnym adresem.</w:t>
      </w:r>
    </w:p>
    <w:p w14:paraId="091190F4" w14:textId="77777777" w:rsidR="005E3ED3" w:rsidRDefault="005E3ED3" w:rsidP="000A3BC0">
      <w:pPr>
        <w:pStyle w:val="Akapitzlist"/>
        <w:numPr>
          <w:ilvl w:val="0"/>
          <w:numId w:val="19"/>
        </w:numPr>
        <w:ind w:left="1134"/>
        <w:jc w:val="both"/>
      </w:pPr>
      <w:proofErr w:type="spellStart"/>
      <w:r>
        <w:t>Imie</w:t>
      </w:r>
      <w:proofErr w:type="spellEnd"/>
      <w:r>
        <w:t xml:space="preserve"> (NOT NULL): To pole przechowuje imię klienta. Jest to wymagane pole, które nie może być puste.</w:t>
      </w:r>
    </w:p>
    <w:p w14:paraId="01F293F8" w14:textId="77777777" w:rsidR="005E3ED3" w:rsidRDefault="005E3ED3" w:rsidP="000A3BC0">
      <w:pPr>
        <w:pStyle w:val="Akapitzlist"/>
        <w:numPr>
          <w:ilvl w:val="0"/>
          <w:numId w:val="19"/>
        </w:numPr>
        <w:ind w:left="1134"/>
        <w:jc w:val="both"/>
      </w:pPr>
      <w:r>
        <w:t>Nazwisko (NOT NULL): To pole przechowuje nazwisko klienta. Jest to wymagane pole, które nie może być puste.</w:t>
      </w:r>
    </w:p>
    <w:p w14:paraId="522354D4" w14:textId="77777777" w:rsidR="005E3ED3" w:rsidRDefault="005E3ED3" w:rsidP="000A3BC0">
      <w:pPr>
        <w:pStyle w:val="Akapitzlist"/>
        <w:numPr>
          <w:ilvl w:val="0"/>
          <w:numId w:val="19"/>
        </w:numPr>
        <w:ind w:left="1134"/>
        <w:jc w:val="both"/>
      </w:pPr>
      <w:r>
        <w:t>Email (NOT NULL): Pole przechowuje adres e-mail klienta. Jest to wymagane pole, które musi być unikalne w tabeli.</w:t>
      </w:r>
    </w:p>
    <w:p w14:paraId="307A2AA7" w14:textId="77777777" w:rsidR="005E3ED3" w:rsidRDefault="005E3ED3" w:rsidP="000A3BC0">
      <w:pPr>
        <w:pStyle w:val="Akapitzlist"/>
        <w:numPr>
          <w:ilvl w:val="0"/>
          <w:numId w:val="19"/>
        </w:numPr>
        <w:ind w:left="1134"/>
        <w:jc w:val="both"/>
      </w:pPr>
      <w:r>
        <w:t>Telefon (NOT NULL): Pole przechowuje numer telefonu klienta. Jest to wymagane pole, które musi być unikalne w tabeli.</w:t>
      </w:r>
    </w:p>
    <w:p w14:paraId="7F3F1DBE" w14:textId="77777777" w:rsidR="000A3BC0" w:rsidRDefault="000A3BC0" w:rsidP="005E3ED3">
      <w:pPr>
        <w:jc w:val="both"/>
      </w:pPr>
    </w:p>
    <w:p w14:paraId="45C854BF" w14:textId="77777777" w:rsidR="000A3BC0" w:rsidRDefault="000A3BC0" w:rsidP="005E3ED3">
      <w:pPr>
        <w:jc w:val="both"/>
      </w:pPr>
    </w:p>
    <w:p w14:paraId="29E816C0" w14:textId="36E8814D" w:rsidR="005E3ED3" w:rsidRDefault="005E3ED3" w:rsidP="005E3ED3">
      <w:pPr>
        <w:pStyle w:val="Akapitzlist"/>
        <w:numPr>
          <w:ilvl w:val="0"/>
          <w:numId w:val="9"/>
        </w:numPr>
        <w:jc w:val="both"/>
      </w:pPr>
      <w:r>
        <w:t>"Pracownicy" zawiera informacje o pracownikach salonu samochodowego</w:t>
      </w:r>
    </w:p>
    <w:p w14:paraId="47BD9366" w14:textId="77777777" w:rsidR="005E3ED3" w:rsidRDefault="005E3ED3" w:rsidP="000A3BC0">
      <w:pPr>
        <w:pStyle w:val="Akapitzlist"/>
        <w:numPr>
          <w:ilvl w:val="0"/>
          <w:numId w:val="20"/>
        </w:numPr>
        <w:ind w:left="1134"/>
        <w:jc w:val="both"/>
      </w:pPr>
      <w:proofErr w:type="spellStart"/>
      <w:r>
        <w:t>ID_Pracownik</w:t>
      </w:r>
      <w:proofErr w:type="spellEnd"/>
      <w:r>
        <w:t xml:space="preserve"> (klucz główny): Pole to służy jako unikalny identyfikator pracownika. Każdy pracownik w tabeli ma przypisany unikalny numer ID, który umożliwia jednoznaczne rozróżnienie między różnymi pracownikami.</w:t>
      </w:r>
    </w:p>
    <w:p w14:paraId="4ECC8D1D" w14:textId="77777777" w:rsidR="005E3ED3" w:rsidRDefault="005E3ED3" w:rsidP="000A3BC0">
      <w:pPr>
        <w:pStyle w:val="Akapitzlist"/>
        <w:numPr>
          <w:ilvl w:val="0"/>
          <w:numId w:val="20"/>
        </w:numPr>
        <w:ind w:left="1134"/>
        <w:jc w:val="both"/>
      </w:pPr>
      <w:proofErr w:type="spellStart"/>
      <w:r>
        <w:t>ID_Salon</w:t>
      </w:r>
      <w:proofErr w:type="spellEnd"/>
      <w:r>
        <w:t xml:space="preserve"> (NOT NULL): Pole to przechowuje identyfikator salonu, w którym pracuje dany pracownik. Jest to odwołanie do tabeli "</w:t>
      </w:r>
      <w:proofErr w:type="spellStart"/>
      <w:r>
        <w:t>Salon_Samochodowy</w:t>
      </w:r>
      <w:proofErr w:type="spellEnd"/>
      <w:r>
        <w:t>" i umożliwia powiązanie pracownika z konkretnym salonem.</w:t>
      </w:r>
    </w:p>
    <w:p w14:paraId="184E824E" w14:textId="77777777" w:rsidR="005E3ED3" w:rsidRDefault="005E3ED3" w:rsidP="000A3BC0">
      <w:pPr>
        <w:pStyle w:val="Akapitzlist"/>
        <w:numPr>
          <w:ilvl w:val="0"/>
          <w:numId w:val="20"/>
        </w:numPr>
        <w:ind w:left="1134"/>
        <w:jc w:val="both"/>
      </w:pPr>
      <w:proofErr w:type="spellStart"/>
      <w:r>
        <w:t>ID_Adres</w:t>
      </w:r>
      <w:proofErr w:type="spellEnd"/>
      <w:r>
        <w:t xml:space="preserve"> (NOT NULL): Pole to przechowuje identyfikator adresu pracownika. Jest to odwołanie do tabeli "Adres" i umożliwia powiązanie pracownika z konkretnym adresem.</w:t>
      </w:r>
    </w:p>
    <w:p w14:paraId="16E9ABFA" w14:textId="77777777" w:rsidR="005E3ED3" w:rsidRDefault="005E3ED3" w:rsidP="000A3BC0">
      <w:pPr>
        <w:pStyle w:val="Akapitzlist"/>
        <w:numPr>
          <w:ilvl w:val="0"/>
          <w:numId w:val="20"/>
        </w:numPr>
        <w:ind w:left="1134"/>
        <w:jc w:val="both"/>
      </w:pPr>
      <w:proofErr w:type="spellStart"/>
      <w:r>
        <w:t>ID_Stanowisko</w:t>
      </w:r>
      <w:proofErr w:type="spellEnd"/>
      <w:r>
        <w:t xml:space="preserve"> (NOT NULL): Pole to przechowuje identyfikator stanowiska, na którym pracuje dany pracownik. Jest to odwołanie do tabeli "Stanowiska" i umożliwia powiązanie pracownika z konkretnym stanowiskiem.</w:t>
      </w:r>
    </w:p>
    <w:p w14:paraId="1D774DCB" w14:textId="77777777" w:rsidR="005E3ED3" w:rsidRDefault="005E3ED3" w:rsidP="000A3BC0">
      <w:pPr>
        <w:pStyle w:val="Akapitzlist"/>
        <w:numPr>
          <w:ilvl w:val="0"/>
          <w:numId w:val="20"/>
        </w:numPr>
        <w:ind w:left="1134"/>
        <w:jc w:val="both"/>
      </w:pPr>
      <w:proofErr w:type="spellStart"/>
      <w:r>
        <w:t>Imie</w:t>
      </w:r>
      <w:proofErr w:type="spellEnd"/>
      <w:r>
        <w:t xml:space="preserve"> (NOT NULL): To pole przechowuje imię pracownika. Jest to wymagane pole, które nie może być puste.</w:t>
      </w:r>
    </w:p>
    <w:p w14:paraId="04F03287" w14:textId="77777777" w:rsidR="005E3ED3" w:rsidRDefault="005E3ED3" w:rsidP="000A3BC0">
      <w:pPr>
        <w:pStyle w:val="Akapitzlist"/>
        <w:numPr>
          <w:ilvl w:val="0"/>
          <w:numId w:val="20"/>
        </w:numPr>
        <w:ind w:left="1134"/>
        <w:jc w:val="both"/>
      </w:pPr>
      <w:r>
        <w:t>Nazwisko (NOT NULL): To pole przechowuje nazwisko pracownika. Jest to wymagane pole, które nie może być puste.</w:t>
      </w:r>
    </w:p>
    <w:p w14:paraId="0DCF06FD" w14:textId="77777777" w:rsidR="005E3ED3" w:rsidRDefault="005E3ED3" w:rsidP="000A3BC0">
      <w:pPr>
        <w:pStyle w:val="Akapitzlist"/>
        <w:numPr>
          <w:ilvl w:val="0"/>
          <w:numId w:val="20"/>
        </w:numPr>
        <w:ind w:left="1134"/>
        <w:jc w:val="both"/>
      </w:pPr>
      <w:r>
        <w:t>Email (NOT NULL): Pole przechowuje adres e-mail pracownika. Jest to wymagane pole, które musi być unikalne w tabeli.</w:t>
      </w:r>
    </w:p>
    <w:p w14:paraId="5A4BD640" w14:textId="77777777" w:rsidR="005E3ED3" w:rsidRDefault="005E3ED3" w:rsidP="000A3BC0">
      <w:pPr>
        <w:pStyle w:val="Akapitzlist"/>
        <w:numPr>
          <w:ilvl w:val="0"/>
          <w:numId w:val="20"/>
        </w:numPr>
        <w:ind w:left="1134"/>
        <w:jc w:val="both"/>
      </w:pPr>
      <w:r>
        <w:t>Telefon (NOT NULL): Pole przechowuje numer telefonu pracownika. Jest to wymagane pole, które musi być unikalne w tabeli.</w:t>
      </w:r>
    </w:p>
    <w:p w14:paraId="2A6733E3" w14:textId="77777777" w:rsidR="005E3ED3" w:rsidRDefault="005E3ED3" w:rsidP="000A3BC0">
      <w:pPr>
        <w:pStyle w:val="Akapitzlist"/>
        <w:numPr>
          <w:ilvl w:val="0"/>
          <w:numId w:val="20"/>
        </w:numPr>
        <w:ind w:left="1134"/>
        <w:jc w:val="both"/>
      </w:pPr>
      <w:r>
        <w:t>Pensja (NOT NULL): Pole przechowuje informację o pensji pracownika. Jest to liczba zmiennoprzecinkowa, która określa wynagrodzenie pracownika.</w:t>
      </w:r>
    </w:p>
    <w:p w14:paraId="7194D869" w14:textId="77777777" w:rsidR="000A3BC0" w:rsidRDefault="000A3BC0" w:rsidP="005E3ED3">
      <w:pPr>
        <w:jc w:val="both"/>
      </w:pPr>
    </w:p>
    <w:p w14:paraId="755FF9EF" w14:textId="2630D6B3" w:rsidR="005E3ED3" w:rsidRDefault="005E3ED3" w:rsidP="005E3ED3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Samochod</w:t>
      </w:r>
      <w:proofErr w:type="spellEnd"/>
      <w:r>
        <w:t>" zawiera informacje o samochodach dostępnych w salonie samochodowym. Posiada następujące pola:</w:t>
      </w:r>
    </w:p>
    <w:p w14:paraId="7E042C06" w14:textId="77777777" w:rsidR="005E3ED3" w:rsidRDefault="005E3ED3" w:rsidP="000A3BC0">
      <w:pPr>
        <w:pStyle w:val="Akapitzlist"/>
        <w:numPr>
          <w:ilvl w:val="0"/>
          <w:numId w:val="21"/>
        </w:numPr>
        <w:ind w:left="1134"/>
        <w:jc w:val="both"/>
      </w:pPr>
      <w:proofErr w:type="spellStart"/>
      <w:r>
        <w:t>ID_Samochodu</w:t>
      </w:r>
      <w:proofErr w:type="spellEnd"/>
      <w:r>
        <w:t xml:space="preserve"> (klucz główny): Pole to służy jako unikalny identyfikator samochodu. Każdy samochód w tabeli ma przypisany unikalny numer ID, który umożliwia jednoznaczne rozróżnienie między różnymi samochodami.</w:t>
      </w:r>
    </w:p>
    <w:p w14:paraId="0119D918" w14:textId="77777777" w:rsidR="005E3ED3" w:rsidRDefault="005E3ED3" w:rsidP="000A3BC0">
      <w:pPr>
        <w:pStyle w:val="Akapitzlist"/>
        <w:numPr>
          <w:ilvl w:val="0"/>
          <w:numId w:val="21"/>
        </w:numPr>
        <w:ind w:left="1134"/>
        <w:jc w:val="both"/>
      </w:pPr>
      <w:proofErr w:type="spellStart"/>
      <w:r>
        <w:t>ID_Model</w:t>
      </w:r>
      <w:proofErr w:type="spellEnd"/>
      <w:r>
        <w:t xml:space="preserve"> (NOT NULL): Pole to przechowuje identyfikator modelu samochodu. Jest to odwołanie do tabeli "Model" i umożliwia powiązanie samochodu z konkretnym modelem.</w:t>
      </w:r>
    </w:p>
    <w:p w14:paraId="57AA2B62" w14:textId="77777777" w:rsidR="005E3ED3" w:rsidRDefault="005E3ED3" w:rsidP="000A3BC0">
      <w:pPr>
        <w:pStyle w:val="Akapitzlist"/>
        <w:numPr>
          <w:ilvl w:val="0"/>
          <w:numId w:val="21"/>
        </w:numPr>
        <w:ind w:left="1134"/>
        <w:jc w:val="both"/>
      </w:pPr>
      <w:proofErr w:type="spellStart"/>
      <w:r>
        <w:t>ID_Salonu</w:t>
      </w:r>
      <w:proofErr w:type="spellEnd"/>
      <w:r>
        <w:t xml:space="preserve"> (NOT NULL): Pole to przechowuje identyfikator salonu samochodowego, w którym znajduje się samochód. Jest to odwołanie do tabeli "</w:t>
      </w:r>
      <w:proofErr w:type="spellStart"/>
      <w:r>
        <w:t>Salon_Samochodowy</w:t>
      </w:r>
      <w:proofErr w:type="spellEnd"/>
      <w:r>
        <w:t>" i umożliwia powiązanie samochodu z konkretnym salonem.</w:t>
      </w:r>
    </w:p>
    <w:p w14:paraId="364F3B40" w14:textId="77777777" w:rsidR="005E3ED3" w:rsidRDefault="005E3ED3" w:rsidP="008445F8">
      <w:pPr>
        <w:pStyle w:val="Akapitzlist"/>
        <w:numPr>
          <w:ilvl w:val="0"/>
          <w:numId w:val="21"/>
        </w:numPr>
        <w:ind w:left="1134"/>
        <w:jc w:val="both"/>
      </w:pPr>
      <w:proofErr w:type="spellStart"/>
      <w:r>
        <w:lastRenderedPageBreak/>
        <w:t>ID_Wersja</w:t>
      </w:r>
      <w:proofErr w:type="spellEnd"/>
      <w:r>
        <w:t xml:space="preserve"> (NOT NULL): Pole to przechowuje identyfikator wersji wyposażenia samochodu. Jest to odwołanie do tabeli "</w:t>
      </w:r>
      <w:proofErr w:type="spellStart"/>
      <w:r>
        <w:t>Wersja_Wyposazenia</w:t>
      </w:r>
      <w:proofErr w:type="spellEnd"/>
      <w:r>
        <w:t>" i umożliwia powiązanie samochodu z konkretną wersją wyposażenia.</w:t>
      </w:r>
    </w:p>
    <w:p w14:paraId="18A0D3BB" w14:textId="77777777" w:rsidR="005E3ED3" w:rsidRDefault="005E3ED3" w:rsidP="008445F8">
      <w:pPr>
        <w:pStyle w:val="Akapitzlist"/>
        <w:numPr>
          <w:ilvl w:val="0"/>
          <w:numId w:val="21"/>
        </w:numPr>
        <w:ind w:left="1134"/>
        <w:jc w:val="both"/>
      </w:pPr>
      <w:proofErr w:type="spellStart"/>
      <w:r>
        <w:t>ID_Silnik</w:t>
      </w:r>
      <w:proofErr w:type="spellEnd"/>
      <w:r>
        <w:t>: Pole to przechowuje identyfikator silnika samochodu. Jest to opcjonalne pole, które umożliwia powiązanie samochodu z konkretnym silnikiem.</w:t>
      </w:r>
    </w:p>
    <w:p w14:paraId="6CE7595D" w14:textId="77777777" w:rsidR="005E3ED3" w:rsidRDefault="005E3ED3" w:rsidP="008445F8">
      <w:pPr>
        <w:pStyle w:val="Akapitzlist"/>
        <w:numPr>
          <w:ilvl w:val="0"/>
          <w:numId w:val="21"/>
        </w:numPr>
        <w:ind w:left="1134"/>
        <w:jc w:val="both"/>
      </w:pPr>
      <w:proofErr w:type="spellStart"/>
      <w:r>
        <w:t>ID_Wyposazenie</w:t>
      </w:r>
      <w:proofErr w:type="spellEnd"/>
      <w:r>
        <w:t>: Pole to przechowuje identyfikator dodatkowego wyposażenia samochodu. Jest to opcjonalne pole, które umożliwia powiązanie samochodu z konkretnym dodatkowym wyposażeniem.</w:t>
      </w:r>
    </w:p>
    <w:p w14:paraId="025C39FA" w14:textId="77777777" w:rsidR="005E3ED3" w:rsidRDefault="005E3ED3" w:rsidP="008445F8">
      <w:pPr>
        <w:pStyle w:val="Akapitzlist"/>
        <w:numPr>
          <w:ilvl w:val="0"/>
          <w:numId w:val="21"/>
        </w:numPr>
        <w:ind w:left="1134"/>
        <w:jc w:val="both"/>
      </w:pPr>
      <w:proofErr w:type="spellStart"/>
      <w:r>
        <w:t>Naped</w:t>
      </w:r>
      <w:proofErr w:type="spellEnd"/>
      <w:r>
        <w:t xml:space="preserve"> (NOT NULL): Pole przechowuje informację o napędzie samochodu, np. "4x4" lub "FWD". Jest to tekstowa wartość, która opisuje rodzaj napędu samochodu.</w:t>
      </w:r>
    </w:p>
    <w:p w14:paraId="2728E298" w14:textId="77777777" w:rsidR="005E3ED3" w:rsidRDefault="005E3ED3" w:rsidP="008445F8">
      <w:pPr>
        <w:pStyle w:val="Akapitzlist"/>
        <w:numPr>
          <w:ilvl w:val="0"/>
          <w:numId w:val="21"/>
        </w:numPr>
        <w:ind w:left="1134"/>
        <w:jc w:val="both"/>
      </w:pPr>
      <w:r>
        <w:t>Kolor (NOT NULL): Pole przechowuje informację o kolorze samochodu. Jest to tekstowa wartość, która opisuje kolor samochodu.</w:t>
      </w:r>
    </w:p>
    <w:p w14:paraId="6689B297" w14:textId="77777777" w:rsidR="005E3ED3" w:rsidRDefault="005E3ED3" w:rsidP="008445F8">
      <w:pPr>
        <w:pStyle w:val="Akapitzlist"/>
        <w:numPr>
          <w:ilvl w:val="0"/>
          <w:numId w:val="21"/>
        </w:numPr>
        <w:ind w:left="1134"/>
        <w:jc w:val="both"/>
      </w:pPr>
      <w:r>
        <w:t xml:space="preserve">VIN (NOT NULL, UNIQUE): Pole przechowuje numer identyfikacyjny pojazdu (VIN -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 Jest to tekstowa wartość, która jest unikalna dla każdego samochodu. Jest wymaganym polem i musi być unikalne w tabeli.</w:t>
      </w:r>
    </w:p>
    <w:p w14:paraId="4B9545BD" w14:textId="77777777" w:rsidR="005E3ED3" w:rsidRDefault="005E3ED3" w:rsidP="008445F8">
      <w:pPr>
        <w:pStyle w:val="Akapitzlist"/>
        <w:numPr>
          <w:ilvl w:val="0"/>
          <w:numId w:val="21"/>
        </w:numPr>
        <w:ind w:left="1134"/>
        <w:jc w:val="both"/>
      </w:pPr>
      <w:proofErr w:type="spellStart"/>
      <w:r>
        <w:t>RokProdukcji</w:t>
      </w:r>
      <w:proofErr w:type="spellEnd"/>
      <w:r>
        <w:t xml:space="preserve"> (NOT NULL): Pole przechowuje informację o roku produkcji samochodu. Jest to liczba całkowita, która określa rok produkcji.</w:t>
      </w:r>
    </w:p>
    <w:p w14:paraId="38A1394E" w14:textId="77777777" w:rsidR="005E3ED3" w:rsidRDefault="005E3ED3" w:rsidP="008445F8">
      <w:pPr>
        <w:pStyle w:val="Akapitzlist"/>
        <w:numPr>
          <w:ilvl w:val="0"/>
          <w:numId w:val="21"/>
        </w:numPr>
        <w:ind w:left="1134"/>
        <w:jc w:val="both"/>
      </w:pPr>
      <w:r>
        <w:t>Przebieg (NOT NULL): Pole przechowuje informację o przebiegu samochodu. Jest to liczba całkowita, która określa ilość kilometrów przejechanych przez samochód.</w:t>
      </w:r>
    </w:p>
    <w:p w14:paraId="4A29FC6D" w14:textId="1C20306B" w:rsidR="00CB7C62" w:rsidRPr="00D70D5B" w:rsidRDefault="005E3ED3" w:rsidP="008445F8">
      <w:pPr>
        <w:pStyle w:val="Akapitzlist"/>
        <w:numPr>
          <w:ilvl w:val="0"/>
          <w:numId w:val="21"/>
        </w:numPr>
        <w:ind w:left="1134"/>
        <w:jc w:val="both"/>
      </w:pPr>
      <w:r>
        <w:t>Cena (NOT NULL): Pole przechowuje informację o cenie samochodu. Jest to liczba zmiennoprzecinkowa, która określa cenę samochodu.</w:t>
      </w:r>
    </w:p>
    <w:p w14:paraId="39747B56" w14:textId="77777777" w:rsidR="008445F8" w:rsidRDefault="008445F8" w:rsidP="008445F8">
      <w:pPr>
        <w:pStyle w:val="Nagwek1"/>
        <w:jc w:val="both"/>
      </w:pPr>
    </w:p>
    <w:p w14:paraId="7ED0DB36" w14:textId="3AF5175C" w:rsidR="008445F8" w:rsidRDefault="008445F8" w:rsidP="008445F8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Jazda_Probna</w:t>
      </w:r>
      <w:proofErr w:type="spellEnd"/>
      <w:r>
        <w:t>" zawiera informacje o jazdach próbnych samochodów</w:t>
      </w:r>
    </w:p>
    <w:p w14:paraId="2D76B369" w14:textId="77777777" w:rsidR="008445F8" w:rsidRDefault="008445F8" w:rsidP="008445F8">
      <w:pPr>
        <w:pStyle w:val="Akapitzlist"/>
        <w:numPr>
          <w:ilvl w:val="0"/>
          <w:numId w:val="22"/>
        </w:numPr>
        <w:ind w:left="1134"/>
        <w:jc w:val="both"/>
      </w:pPr>
      <w:proofErr w:type="spellStart"/>
      <w:r>
        <w:t>ID_Jazda_Probna</w:t>
      </w:r>
      <w:proofErr w:type="spellEnd"/>
      <w:r>
        <w:t xml:space="preserve"> (klucz główny): Pole to służy jako unikalny identyfikator jazdy próbnej. Każda jazda próbna w tabeli ma przypisany unikalny numer ID, który umożliwia jednoznaczne rozróżnienie między różnymi jazdami próbnymi.</w:t>
      </w:r>
    </w:p>
    <w:p w14:paraId="3DCD824F" w14:textId="77777777" w:rsidR="008445F8" w:rsidRDefault="008445F8" w:rsidP="008445F8">
      <w:pPr>
        <w:pStyle w:val="Akapitzlist"/>
        <w:numPr>
          <w:ilvl w:val="0"/>
          <w:numId w:val="22"/>
        </w:numPr>
        <w:ind w:left="1134"/>
        <w:jc w:val="both"/>
      </w:pPr>
      <w:proofErr w:type="spellStart"/>
      <w:r>
        <w:t>ID_Samochod</w:t>
      </w:r>
      <w:proofErr w:type="spellEnd"/>
      <w:r>
        <w:t xml:space="preserve"> (NOT NULL): Pole to przechowuje identyfikator samochodu, który jest poddawany </w:t>
      </w:r>
      <w:proofErr w:type="spellStart"/>
      <w:r>
        <w:t>jazdzie</w:t>
      </w:r>
      <w:proofErr w:type="spellEnd"/>
      <w:r>
        <w:t xml:space="preserve"> próbnej. Jest to odwołanie do tabeli "</w:t>
      </w:r>
      <w:proofErr w:type="spellStart"/>
      <w:r>
        <w:t>Samochod</w:t>
      </w:r>
      <w:proofErr w:type="spellEnd"/>
      <w:r>
        <w:t>" i umożliwia powiązanie jazdy próbnej z konkretnym samochodem.</w:t>
      </w:r>
    </w:p>
    <w:p w14:paraId="100CEF43" w14:textId="77777777" w:rsidR="008445F8" w:rsidRDefault="008445F8" w:rsidP="008445F8">
      <w:pPr>
        <w:pStyle w:val="Akapitzlist"/>
        <w:numPr>
          <w:ilvl w:val="0"/>
          <w:numId w:val="22"/>
        </w:numPr>
        <w:ind w:left="1134"/>
        <w:jc w:val="both"/>
      </w:pPr>
      <w:proofErr w:type="spellStart"/>
      <w:r>
        <w:t>ID_Pracownik</w:t>
      </w:r>
      <w:proofErr w:type="spellEnd"/>
      <w:r>
        <w:t xml:space="preserve"> (NOT NULL): Pole to przechowuje identyfikator pracownika, który prowadzi jazdę próbną. Jest to odwołanie do tabeli "Pracownicy" i umożliwia powiązanie jazdy próbnej z konkretnym pracownikiem.</w:t>
      </w:r>
    </w:p>
    <w:p w14:paraId="5B4399A8" w14:textId="77777777" w:rsidR="008445F8" w:rsidRDefault="008445F8" w:rsidP="008445F8">
      <w:pPr>
        <w:pStyle w:val="Akapitzlist"/>
        <w:numPr>
          <w:ilvl w:val="0"/>
          <w:numId w:val="22"/>
        </w:numPr>
        <w:ind w:left="1134"/>
        <w:jc w:val="both"/>
      </w:pPr>
      <w:proofErr w:type="spellStart"/>
      <w:r>
        <w:t>ID_Klient</w:t>
      </w:r>
      <w:proofErr w:type="spellEnd"/>
      <w:r>
        <w:t xml:space="preserve"> (NOT NULL): Pole to przechowuje identyfikator klienta, który bierze udział w </w:t>
      </w:r>
      <w:proofErr w:type="spellStart"/>
      <w:r>
        <w:t>jazdzie</w:t>
      </w:r>
      <w:proofErr w:type="spellEnd"/>
      <w:r>
        <w:t xml:space="preserve"> próbnej. Jest to odwołanie do tabeli "Klient" i umożliwia powiązanie jazdy próbnej z konkretnym klientem.</w:t>
      </w:r>
    </w:p>
    <w:p w14:paraId="4B6AA456" w14:textId="77777777" w:rsidR="008445F8" w:rsidRDefault="008445F8" w:rsidP="008445F8">
      <w:pPr>
        <w:pStyle w:val="Akapitzlist"/>
        <w:numPr>
          <w:ilvl w:val="0"/>
          <w:numId w:val="22"/>
        </w:numPr>
        <w:ind w:left="1134"/>
        <w:jc w:val="both"/>
      </w:pPr>
      <w:r>
        <w:t>Data (NOT NULL): Pole przechowuje informację o dacie jazdy próbnej. Jest to typ danych "DATE" i reprezentuje datę.</w:t>
      </w:r>
    </w:p>
    <w:p w14:paraId="45B95D20" w14:textId="77777777" w:rsidR="008445F8" w:rsidRDefault="008445F8" w:rsidP="008445F8">
      <w:pPr>
        <w:jc w:val="both"/>
      </w:pPr>
    </w:p>
    <w:p w14:paraId="15124F9D" w14:textId="3A0FA082" w:rsidR="008445F8" w:rsidRDefault="008445F8" w:rsidP="008445F8">
      <w:pPr>
        <w:pStyle w:val="Akapitzlist"/>
        <w:numPr>
          <w:ilvl w:val="0"/>
          <w:numId w:val="9"/>
        </w:numPr>
        <w:jc w:val="both"/>
      </w:pPr>
      <w:r>
        <w:t>"Magazyn" zawiera informacje o stanie magazynowym części, akcesoriów i samochodów</w:t>
      </w:r>
    </w:p>
    <w:p w14:paraId="7A84E5DD" w14:textId="77777777" w:rsidR="008445F8" w:rsidRDefault="008445F8" w:rsidP="008445F8">
      <w:pPr>
        <w:pStyle w:val="Akapitzlist"/>
        <w:numPr>
          <w:ilvl w:val="0"/>
          <w:numId w:val="23"/>
        </w:numPr>
        <w:ind w:left="1134"/>
        <w:jc w:val="both"/>
      </w:pPr>
      <w:proofErr w:type="spellStart"/>
      <w:r>
        <w:t>ID_Magazyn</w:t>
      </w:r>
      <w:proofErr w:type="spellEnd"/>
      <w:r>
        <w:t xml:space="preserve"> (klucz główny): Pole to służy jako unikalny identyfikator pozycji magazynowej. Każda pozycja w tabeli ma przypisany unikalny numer ID, który umożliwia jednoznaczne rozróżnienie między różnymi pozycjami.</w:t>
      </w:r>
    </w:p>
    <w:p w14:paraId="57735974" w14:textId="77777777" w:rsidR="008445F8" w:rsidRDefault="008445F8" w:rsidP="008445F8">
      <w:pPr>
        <w:pStyle w:val="Akapitzlist"/>
        <w:numPr>
          <w:ilvl w:val="0"/>
          <w:numId w:val="23"/>
        </w:numPr>
        <w:ind w:left="1134"/>
        <w:jc w:val="both"/>
      </w:pPr>
      <w:proofErr w:type="spellStart"/>
      <w:r>
        <w:t>ID_Samochod</w:t>
      </w:r>
      <w:proofErr w:type="spellEnd"/>
      <w:r>
        <w:t xml:space="preserve"> (NOT NULL): Pole to przechowuje identyfikator samochodu znajdującego się na magazynie. Jest to odwołanie do tabeli "</w:t>
      </w:r>
      <w:proofErr w:type="spellStart"/>
      <w:r>
        <w:t>Samochod</w:t>
      </w:r>
      <w:proofErr w:type="spellEnd"/>
      <w:r>
        <w:t>" i umożliwia powiązanie pozycji magazynowej z konkretnym samochodem.</w:t>
      </w:r>
    </w:p>
    <w:p w14:paraId="7F3B8EE1" w14:textId="77777777" w:rsidR="008445F8" w:rsidRDefault="008445F8" w:rsidP="008445F8">
      <w:pPr>
        <w:pStyle w:val="Akapitzlist"/>
        <w:numPr>
          <w:ilvl w:val="0"/>
          <w:numId w:val="23"/>
        </w:numPr>
        <w:ind w:left="1134"/>
        <w:jc w:val="both"/>
      </w:pPr>
      <w:proofErr w:type="spellStart"/>
      <w:r>
        <w:lastRenderedPageBreak/>
        <w:t>ID_Silnik</w:t>
      </w:r>
      <w:proofErr w:type="spellEnd"/>
      <w:r>
        <w:t xml:space="preserve"> (NOT NULL): Pole to przechowuje identyfikator silnika znajdującego się na magazynie. Jest to odwołanie do tabeli "Silniki" i umożliwia powiązanie pozycji magazynowej z konkretnym silnikiem.</w:t>
      </w:r>
    </w:p>
    <w:p w14:paraId="2AE5427A" w14:textId="77777777" w:rsidR="008445F8" w:rsidRDefault="008445F8" w:rsidP="008445F8">
      <w:pPr>
        <w:pStyle w:val="Akapitzlist"/>
        <w:numPr>
          <w:ilvl w:val="0"/>
          <w:numId w:val="23"/>
        </w:numPr>
        <w:ind w:left="1134"/>
        <w:jc w:val="both"/>
      </w:pPr>
      <w:proofErr w:type="spellStart"/>
      <w:r>
        <w:t>ID_Czesc</w:t>
      </w:r>
      <w:proofErr w:type="spellEnd"/>
      <w:r>
        <w:t xml:space="preserve"> (NOT NULL): Pole to przechowuje identyfikator części znajdującej się na magazynie. Jest to odwołanie do tabeli "</w:t>
      </w:r>
      <w:proofErr w:type="spellStart"/>
      <w:r>
        <w:t>Czesci</w:t>
      </w:r>
      <w:proofErr w:type="spellEnd"/>
      <w:r>
        <w:t>" i umożliwia powiązanie pozycji magazynowej z konkretną częścią.</w:t>
      </w:r>
    </w:p>
    <w:p w14:paraId="38341C29" w14:textId="77777777" w:rsidR="008445F8" w:rsidRDefault="008445F8" w:rsidP="008445F8">
      <w:pPr>
        <w:pStyle w:val="Akapitzlist"/>
        <w:numPr>
          <w:ilvl w:val="0"/>
          <w:numId w:val="23"/>
        </w:numPr>
        <w:ind w:left="1134"/>
        <w:jc w:val="both"/>
      </w:pPr>
      <w:proofErr w:type="spellStart"/>
      <w:r>
        <w:t>ID_Akcesorium</w:t>
      </w:r>
      <w:proofErr w:type="spellEnd"/>
      <w:r>
        <w:t xml:space="preserve"> (NOT NULL): Pole to przechowuje identyfikator akcesorium znajdującego się na magazynie. Jest to odwołanie do tabeli "Akcesoria" i umożliwia powiązanie pozycji magazynowej z konkretnym akcesorium.</w:t>
      </w:r>
    </w:p>
    <w:p w14:paraId="42292291" w14:textId="77777777" w:rsidR="008445F8" w:rsidRDefault="008445F8" w:rsidP="008445F8">
      <w:pPr>
        <w:pStyle w:val="Akapitzlist"/>
        <w:numPr>
          <w:ilvl w:val="0"/>
          <w:numId w:val="23"/>
        </w:numPr>
        <w:ind w:left="1134"/>
        <w:jc w:val="both"/>
      </w:pPr>
      <w:proofErr w:type="spellStart"/>
      <w:r>
        <w:t>Ilosc</w:t>
      </w:r>
      <w:proofErr w:type="spellEnd"/>
      <w:r>
        <w:t>: Pole przechowuje informację o ilości danej pozycji na magazynie. Jest to liczba całkowita.</w:t>
      </w:r>
    </w:p>
    <w:p w14:paraId="375E33C8" w14:textId="77777777" w:rsidR="008445F8" w:rsidRDefault="008445F8" w:rsidP="008445F8">
      <w:pPr>
        <w:jc w:val="both"/>
      </w:pPr>
    </w:p>
    <w:p w14:paraId="46FCD067" w14:textId="25D9C407" w:rsidR="008445F8" w:rsidRDefault="008445F8" w:rsidP="008445F8">
      <w:pPr>
        <w:pStyle w:val="Akapitzlist"/>
        <w:numPr>
          <w:ilvl w:val="0"/>
          <w:numId w:val="9"/>
        </w:numPr>
        <w:jc w:val="both"/>
      </w:pPr>
      <w:r>
        <w:t>"Naprawa" zawiera informacje o przeprowadzanych naprawach samochodów</w:t>
      </w:r>
    </w:p>
    <w:p w14:paraId="6BD3CB2B" w14:textId="77777777" w:rsidR="008445F8" w:rsidRDefault="008445F8" w:rsidP="008445F8">
      <w:pPr>
        <w:pStyle w:val="Akapitzlist"/>
        <w:numPr>
          <w:ilvl w:val="0"/>
          <w:numId w:val="24"/>
        </w:numPr>
        <w:ind w:left="1134"/>
        <w:jc w:val="both"/>
      </w:pPr>
      <w:proofErr w:type="spellStart"/>
      <w:r>
        <w:t>ID_Naprawa</w:t>
      </w:r>
      <w:proofErr w:type="spellEnd"/>
      <w:r>
        <w:t xml:space="preserve"> (klucz główny): Pole to służy jako unikalny identyfikator naprawy. Każda naprawa w tabeli ma przypisany unikalny numer ID, który umożliwia jednoznaczne rozróżnienie między różnymi naprawami.</w:t>
      </w:r>
    </w:p>
    <w:p w14:paraId="372622F6" w14:textId="77777777" w:rsidR="008445F8" w:rsidRDefault="008445F8" w:rsidP="008445F8">
      <w:pPr>
        <w:pStyle w:val="Akapitzlist"/>
        <w:numPr>
          <w:ilvl w:val="0"/>
          <w:numId w:val="24"/>
        </w:numPr>
        <w:ind w:left="1134"/>
        <w:jc w:val="both"/>
      </w:pPr>
      <w:proofErr w:type="spellStart"/>
      <w:r>
        <w:t>ID_Samochod</w:t>
      </w:r>
      <w:proofErr w:type="spellEnd"/>
      <w:r>
        <w:t xml:space="preserve"> (NOT NULL): Pole to przechowuje identyfikator samochodu, który jest naprawiany. Jest to odwołanie do tabeli "</w:t>
      </w:r>
      <w:proofErr w:type="spellStart"/>
      <w:r>
        <w:t>Samochod</w:t>
      </w:r>
      <w:proofErr w:type="spellEnd"/>
      <w:r>
        <w:t>" i umożliwia powiązanie naprawy z konkretnym samochodem.</w:t>
      </w:r>
    </w:p>
    <w:p w14:paraId="4D181866" w14:textId="77777777" w:rsidR="008445F8" w:rsidRDefault="008445F8" w:rsidP="008445F8">
      <w:pPr>
        <w:pStyle w:val="Akapitzlist"/>
        <w:numPr>
          <w:ilvl w:val="0"/>
          <w:numId w:val="24"/>
        </w:numPr>
        <w:ind w:left="1134"/>
        <w:jc w:val="both"/>
      </w:pPr>
      <w:proofErr w:type="spellStart"/>
      <w:r>
        <w:t>ID_Pracownik</w:t>
      </w:r>
      <w:proofErr w:type="spellEnd"/>
      <w:r>
        <w:t xml:space="preserve"> (NOT NULL): Pole to przechowuje identyfikator pracownika, który przeprowadza naprawę. Jest to odwołanie do tabeli "Pracownicy" i umożliwia powiązanie naprawy z konkretnym pracownikiem.</w:t>
      </w:r>
    </w:p>
    <w:p w14:paraId="306CE383" w14:textId="77777777" w:rsidR="008445F8" w:rsidRDefault="008445F8" w:rsidP="008445F8">
      <w:pPr>
        <w:pStyle w:val="Akapitzlist"/>
        <w:numPr>
          <w:ilvl w:val="0"/>
          <w:numId w:val="24"/>
        </w:numPr>
        <w:ind w:left="1134"/>
        <w:jc w:val="both"/>
      </w:pPr>
      <w:proofErr w:type="spellStart"/>
      <w:r>
        <w:t>ID_Czesc</w:t>
      </w:r>
      <w:proofErr w:type="spellEnd"/>
      <w:r>
        <w:t xml:space="preserve"> (NOT NULL): Pole to przechowuje identyfikator części, która jest używana w naprawie. Jest to odwołanie do tabeli "</w:t>
      </w:r>
      <w:proofErr w:type="spellStart"/>
      <w:r>
        <w:t>Czesci</w:t>
      </w:r>
      <w:proofErr w:type="spellEnd"/>
      <w:r>
        <w:t>" i umożliwia powiązanie naprawy z konkretną częścią.</w:t>
      </w:r>
    </w:p>
    <w:p w14:paraId="5C60E5FD" w14:textId="77777777" w:rsidR="008445F8" w:rsidRDefault="008445F8" w:rsidP="008445F8">
      <w:pPr>
        <w:pStyle w:val="Akapitzlist"/>
        <w:numPr>
          <w:ilvl w:val="0"/>
          <w:numId w:val="24"/>
        </w:numPr>
        <w:ind w:left="1134"/>
        <w:jc w:val="both"/>
      </w:pPr>
      <w:proofErr w:type="spellStart"/>
      <w:r>
        <w:t>Typ_naprawy</w:t>
      </w:r>
      <w:proofErr w:type="spellEnd"/>
      <w:r>
        <w:t xml:space="preserve"> (NOT NULL): Pole przechowuje informację o rodzaju naprawy, np. "serwis ogólny" lub "wymiana klocków hamulcowych". Jest to tekstowa wartość.</w:t>
      </w:r>
    </w:p>
    <w:p w14:paraId="0C640D1B" w14:textId="77777777" w:rsidR="008445F8" w:rsidRDefault="008445F8" w:rsidP="008445F8">
      <w:pPr>
        <w:pStyle w:val="Akapitzlist"/>
        <w:numPr>
          <w:ilvl w:val="0"/>
          <w:numId w:val="24"/>
        </w:numPr>
        <w:ind w:left="1134"/>
        <w:jc w:val="both"/>
      </w:pPr>
      <w:proofErr w:type="spellStart"/>
      <w:r>
        <w:t>Data_przyjecia</w:t>
      </w:r>
      <w:proofErr w:type="spellEnd"/>
      <w:r>
        <w:t xml:space="preserve"> (NOT NULL): Pole przechowuje informację o dacie przyjęcia samochodu do naprawy. Jest to typ danych "DATE" i reprezentuje datę.</w:t>
      </w:r>
    </w:p>
    <w:p w14:paraId="75577163" w14:textId="77777777" w:rsidR="008445F8" w:rsidRDefault="008445F8" w:rsidP="008445F8">
      <w:pPr>
        <w:pStyle w:val="Akapitzlist"/>
        <w:numPr>
          <w:ilvl w:val="0"/>
          <w:numId w:val="24"/>
        </w:numPr>
        <w:ind w:left="1134"/>
        <w:jc w:val="both"/>
      </w:pPr>
      <w:proofErr w:type="spellStart"/>
      <w:r>
        <w:t>Data_wydania</w:t>
      </w:r>
      <w:proofErr w:type="spellEnd"/>
      <w:r>
        <w:t>: Pole przechowuje informację o dacie wydania naprawionego samochodu. Jest to typ danych "DATE" i reprezentuje datę.</w:t>
      </w:r>
    </w:p>
    <w:p w14:paraId="21C760D3" w14:textId="36A5E617" w:rsidR="008445F8" w:rsidRDefault="008445F8" w:rsidP="008445F8">
      <w:pPr>
        <w:pStyle w:val="Akapitzlist"/>
        <w:numPr>
          <w:ilvl w:val="0"/>
          <w:numId w:val="24"/>
        </w:numPr>
        <w:ind w:left="1134"/>
        <w:jc w:val="both"/>
      </w:pPr>
      <w:r>
        <w:t>Cena: Pole przechowuje informację o koszcie naprawy. Jest to liczba zmiennoprzecinkowa.</w:t>
      </w:r>
    </w:p>
    <w:p w14:paraId="384BE90A" w14:textId="77777777" w:rsidR="008445F8" w:rsidRDefault="008445F8" w:rsidP="008445F8">
      <w:pPr>
        <w:jc w:val="both"/>
      </w:pPr>
    </w:p>
    <w:p w14:paraId="25EF15C8" w14:textId="6A527EF1" w:rsidR="008445F8" w:rsidRDefault="008445F8" w:rsidP="008445F8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Czesci_Samochod</w:t>
      </w:r>
      <w:proofErr w:type="spellEnd"/>
      <w:r>
        <w:t>" jest tabelą łączącą, która przechowuje informacje o powiązaniu części samochodowych z konkretnymi samochodami</w:t>
      </w:r>
    </w:p>
    <w:p w14:paraId="60236CC0" w14:textId="77777777" w:rsidR="008445F8" w:rsidRDefault="008445F8" w:rsidP="008445F8">
      <w:pPr>
        <w:pStyle w:val="Akapitzlist"/>
        <w:numPr>
          <w:ilvl w:val="0"/>
          <w:numId w:val="25"/>
        </w:numPr>
        <w:ind w:left="1134"/>
        <w:jc w:val="both"/>
      </w:pPr>
      <w:proofErr w:type="spellStart"/>
      <w:r>
        <w:t>ID_Czesci_Samochod</w:t>
      </w:r>
      <w:proofErr w:type="spellEnd"/>
      <w:r>
        <w:t xml:space="preserve"> (klucz główny): Pole to służy jako unikalny identyfikator powiązania części samochodowych z samochodem. Każde powiązanie w tabeli ma przypisany unikalny numer ID, który umożliwia jednoznaczne rozróżnienie między różnymi powiązaniami.</w:t>
      </w:r>
    </w:p>
    <w:p w14:paraId="4A0FEC73" w14:textId="77777777" w:rsidR="008445F8" w:rsidRDefault="008445F8" w:rsidP="008445F8">
      <w:pPr>
        <w:pStyle w:val="Akapitzlist"/>
        <w:numPr>
          <w:ilvl w:val="0"/>
          <w:numId w:val="25"/>
        </w:numPr>
        <w:ind w:left="1134"/>
        <w:jc w:val="both"/>
      </w:pPr>
      <w:proofErr w:type="spellStart"/>
      <w:r>
        <w:t>ID_Czesci</w:t>
      </w:r>
      <w:proofErr w:type="spellEnd"/>
      <w:r>
        <w:t xml:space="preserve"> (NOT NULL): Pole to przechowuje identyfikator części samochodowej. Jest to odwołanie do tabeli "</w:t>
      </w:r>
      <w:proofErr w:type="spellStart"/>
      <w:r>
        <w:t>Czesci</w:t>
      </w:r>
      <w:proofErr w:type="spellEnd"/>
      <w:r>
        <w:t>" i umożliwia powiązanie powiązania części samochodowych z konkretną częścią.</w:t>
      </w:r>
    </w:p>
    <w:p w14:paraId="5FEEC46D" w14:textId="77777777" w:rsidR="008445F8" w:rsidRDefault="008445F8" w:rsidP="008445F8">
      <w:pPr>
        <w:pStyle w:val="Akapitzlist"/>
        <w:numPr>
          <w:ilvl w:val="0"/>
          <w:numId w:val="25"/>
        </w:numPr>
        <w:ind w:left="1134"/>
        <w:jc w:val="both"/>
      </w:pPr>
      <w:proofErr w:type="spellStart"/>
      <w:r>
        <w:t>ID_Samochod</w:t>
      </w:r>
      <w:proofErr w:type="spellEnd"/>
      <w:r>
        <w:t xml:space="preserve"> (NOT NULL): Pole to przechowuje identyfikator samochodu. Jest to odwołanie do tabeli "</w:t>
      </w:r>
      <w:proofErr w:type="spellStart"/>
      <w:r>
        <w:t>Samochod</w:t>
      </w:r>
      <w:proofErr w:type="spellEnd"/>
      <w:r>
        <w:t>" i umożliwia powiązanie powiązania części samochodowych z konkretnym samochodem.</w:t>
      </w:r>
    </w:p>
    <w:p w14:paraId="26FDF89C" w14:textId="77777777" w:rsidR="008445F8" w:rsidRDefault="008445F8" w:rsidP="008445F8">
      <w:pPr>
        <w:jc w:val="both"/>
      </w:pPr>
    </w:p>
    <w:p w14:paraId="7BEF8E12" w14:textId="77777777" w:rsidR="008445F8" w:rsidRDefault="008445F8" w:rsidP="008445F8">
      <w:pPr>
        <w:jc w:val="both"/>
      </w:pPr>
    </w:p>
    <w:p w14:paraId="2391FB2D" w14:textId="7B4E0060" w:rsidR="008445F8" w:rsidRDefault="008445F8" w:rsidP="008445F8">
      <w:pPr>
        <w:pStyle w:val="Akapitzlist"/>
        <w:numPr>
          <w:ilvl w:val="0"/>
          <w:numId w:val="9"/>
        </w:numPr>
        <w:jc w:val="both"/>
      </w:pPr>
      <w:r>
        <w:lastRenderedPageBreak/>
        <w:t xml:space="preserve"> "</w:t>
      </w:r>
      <w:proofErr w:type="spellStart"/>
      <w:r>
        <w:t>Dodatkowe_Samochod</w:t>
      </w:r>
      <w:proofErr w:type="spellEnd"/>
      <w:r>
        <w:t>" jest tabelą łączącą, która przechowuje informacje o powiązaniu dodatkowych opcji samochodu z konkretnymi samochodami</w:t>
      </w:r>
    </w:p>
    <w:p w14:paraId="325DA000" w14:textId="77777777" w:rsidR="008445F8" w:rsidRDefault="008445F8" w:rsidP="008445F8">
      <w:pPr>
        <w:pStyle w:val="Akapitzlist"/>
        <w:numPr>
          <w:ilvl w:val="0"/>
          <w:numId w:val="26"/>
        </w:numPr>
        <w:ind w:left="1134"/>
        <w:jc w:val="both"/>
      </w:pPr>
      <w:proofErr w:type="spellStart"/>
      <w:r>
        <w:t>ID_Dodatkowe_Samochod</w:t>
      </w:r>
      <w:proofErr w:type="spellEnd"/>
      <w:r>
        <w:t xml:space="preserve"> (klucz główny): Pole to służy jako unikalny identyfikator powiązania dodatkowych opcji samochodu z samochodem. Każde powiązanie w tabeli ma przypisany unikalny numer ID, który umożliwia jednoznaczne rozróżnienie między różnymi powiązaniami.</w:t>
      </w:r>
    </w:p>
    <w:p w14:paraId="4CCFF1BF" w14:textId="77777777" w:rsidR="008445F8" w:rsidRDefault="008445F8" w:rsidP="008445F8">
      <w:pPr>
        <w:pStyle w:val="Akapitzlist"/>
        <w:numPr>
          <w:ilvl w:val="0"/>
          <w:numId w:val="26"/>
        </w:numPr>
        <w:ind w:left="1134"/>
        <w:jc w:val="both"/>
      </w:pPr>
      <w:proofErr w:type="spellStart"/>
      <w:r>
        <w:t>ID_Dodatkowe</w:t>
      </w:r>
      <w:proofErr w:type="spellEnd"/>
      <w:r>
        <w:t xml:space="preserve"> (NOT NULL): Pole to przechowuje identyfikator dodatkowej opcji samochodu. Jest to odwołanie do tabeli "</w:t>
      </w:r>
      <w:proofErr w:type="spellStart"/>
      <w:r>
        <w:t>Dodatkowe_Wyposazenie</w:t>
      </w:r>
      <w:proofErr w:type="spellEnd"/>
      <w:r>
        <w:t>" i umożliwia powiązanie powiązania dodatkowych opcji samochodu z konkretną opcją.</w:t>
      </w:r>
    </w:p>
    <w:p w14:paraId="607A0CBE" w14:textId="77777777" w:rsidR="008445F8" w:rsidRDefault="008445F8" w:rsidP="008445F8">
      <w:pPr>
        <w:pStyle w:val="Akapitzlist"/>
        <w:numPr>
          <w:ilvl w:val="0"/>
          <w:numId w:val="26"/>
        </w:numPr>
        <w:ind w:left="1134"/>
        <w:jc w:val="both"/>
      </w:pPr>
      <w:proofErr w:type="spellStart"/>
      <w:r>
        <w:t>ID_Samochod</w:t>
      </w:r>
      <w:proofErr w:type="spellEnd"/>
      <w:r>
        <w:t xml:space="preserve"> (NOT NULL): Pole to przechowuje identyfikator samochodu. Jest to odwołanie do tabeli "</w:t>
      </w:r>
      <w:proofErr w:type="spellStart"/>
      <w:r>
        <w:t>Samochod</w:t>
      </w:r>
      <w:proofErr w:type="spellEnd"/>
      <w:r>
        <w:t>" i umożliwia powiązanie powiązania dodatkowych opcji samochodu z konkretnym samochodem.</w:t>
      </w:r>
    </w:p>
    <w:p w14:paraId="70348157" w14:textId="77777777" w:rsidR="008445F8" w:rsidRDefault="008445F8" w:rsidP="008445F8">
      <w:pPr>
        <w:ind w:left="1134"/>
        <w:jc w:val="both"/>
      </w:pPr>
    </w:p>
    <w:p w14:paraId="6D703EE6" w14:textId="1079883B" w:rsidR="008445F8" w:rsidRDefault="008445F8" w:rsidP="008445F8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Akcesoria_Samochod</w:t>
      </w:r>
      <w:proofErr w:type="spellEnd"/>
      <w:r>
        <w:t>" jest tabelą łączącą, która przechowuje informacje o powiązaniu akcesoriów samochodowych z konkretnymi samochodami</w:t>
      </w:r>
    </w:p>
    <w:p w14:paraId="0629EC61" w14:textId="77777777" w:rsidR="008445F8" w:rsidRDefault="008445F8" w:rsidP="008445F8">
      <w:pPr>
        <w:pStyle w:val="Akapitzlist"/>
        <w:numPr>
          <w:ilvl w:val="0"/>
          <w:numId w:val="27"/>
        </w:numPr>
        <w:ind w:left="1134"/>
        <w:jc w:val="both"/>
      </w:pPr>
      <w:proofErr w:type="spellStart"/>
      <w:r>
        <w:t>ID_Akcesoria_Samochod</w:t>
      </w:r>
      <w:proofErr w:type="spellEnd"/>
      <w:r>
        <w:t xml:space="preserve"> (klucz główny): Pole to służy jako unikalny identyfikator powiązania akcesoriów samochodowych z samochodem. Każde powiązanie w tabeli ma przypisany unikalny numer ID, który umożliwia jednoznaczne rozróżnienie między różnymi powiązaniami.</w:t>
      </w:r>
    </w:p>
    <w:p w14:paraId="115DEB3B" w14:textId="77777777" w:rsidR="008445F8" w:rsidRDefault="008445F8" w:rsidP="008445F8">
      <w:pPr>
        <w:pStyle w:val="Akapitzlist"/>
        <w:numPr>
          <w:ilvl w:val="0"/>
          <w:numId w:val="27"/>
        </w:numPr>
        <w:ind w:left="1134"/>
        <w:jc w:val="both"/>
      </w:pPr>
      <w:proofErr w:type="spellStart"/>
      <w:r>
        <w:t>ID_Akcesoria</w:t>
      </w:r>
      <w:proofErr w:type="spellEnd"/>
      <w:r>
        <w:t xml:space="preserve"> (NOT NULL): Pole to przechowuje identyfikator akcesorium samochodowego. Jest to odwołanie do tabeli "Akcesoria" i umożliwia powiązanie powiązania akcesoriów samochodowych z konkretnym akcesorium.</w:t>
      </w:r>
    </w:p>
    <w:p w14:paraId="67FC26D0" w14:textId="5B15ED6E" w:rsidR="008445F8" w:rsidRDefault="008445F8" w:rsidP="008445F8">
      <w:pPr>
        <w:pStyle w:val="Akapitzlist"/>
        <w:numPr>
          <w:ilvl w:val="0"/>
          <w:numId w:val="27"/>
        </w:numPr>
        <w:ind w:left="1134"/>
        <w:jc w:val="both"/>
      </w:pPr>
      <w:proofErr w:type="spellStart"/>
      <w:r>
        <w:t>ID_Samochod</w:t>
      </w:r>
      <w:proofErr w:type="spellEnd"/>
      <w:r>
        <w:t xml:space="preserve"> (NOT NULL): Pole to przechowuje identyfikator samochodu. Jest to odwołanie do tabeli "</w:t>
      </w:r>
      <w:proofErr w:type="spellStart"/>
      <w:r>
        <w:t>Samochod</w:t>
      </w:r>
      <w:proofErr w:type="spellEnd"/>
      <w:r>
        <w:t>" i umożliwia powiązanie powiązania akcesoriów samochodowych z konkretnym samochodem.</w:t>
      </w:r>
    </w:p>
    <w:p w14:paraId="64D342ED" w14:textId="77777777" w:rsidR="00181FFC" w:rsidRDefault="00181FFC" w:rsidP="00181FFC">
      <w:pPr>
        <w:pStyle w:val="Akapitzlist"/>
        <w:ind w:left="1134"/>
        <w:jc w:val="both"/>
      </w:pPr>
    </w:p>
    <w:p w14:paraId="13D99ECE" w14:textId="05251772" w:rsidR="00181FFC" w:rsidRDefault="00181FFC" w:rsidP="00181FFC">
      <w:pPr>
        <w:pStyle w:val="Akapitzlist"/>
        <w:numPr>
          <w:ilvl w:val="0"/>
          <w:numId w:val="9"/>
        </w:numPr>
        <w:jc w:val="both"/>
      </w:pPr>
      <w:r>
        <w:t>"Wynajem" przechowuje informacje dotyczące wynajmu samochodu</w:t>
      </w:r>
    </w:p>
    <w:p w14:paraId="1EADFED5" w14:textId="77777777" w:rsidR="00181FFC" w:rsidRDefault="00181FFC" w:rsidP="00181FFC">
      <w:pPr>
        <w:pStyle w:val="Akapitzlist"/>
        <w:numPr>
          <w:ilvl w:val="0"/>
          <w:numId w:val="28"/>
        </w:numPr>
        <w:ind w:left="1134"/>
        <w:jc w:val="both"/>
      </w:pPr>
      <w:proofErr w:type="spellStart"/>
      <w:r>
        <w:t>ID_Wynajem</w:t>
      </w:r>
      <w:proofErr w:type="spellEnd"/>
      <w:r>
        <w:t xml:space="preserve"> (klucz główny): Pole to unikalny identyfikator wynajmu samochodu. Każdy wynajem ma przypisany unikalny numer ID, który umożliwia jednoznaczne rozróżnienie między różnymi wynajmami.</w:t>
      </w:r>
    </w:p>
    <w:p w14:paraId="1415FB7C" w14:textId="77777777" w:rsidR="00181FFC" w:rsidRDefault="00181FFC" w:rsidP="00181FFC">
      <w:pPr>
        <w:pStyle w:val="Akapitzlist"/>
        <w:numPr>
          <w:ilvl w:val="0"/>
          <w:numId w:val="28"/>
        </w:numPr>
        <w:ind w:left="1134"/>
        <w:jc w:val="both"/>
      </w:pPr>
      <w:proofErr w:type="spellStart"/>
      <w:r>
        <w:t>Data_wynajmu</w:t>
      </w:r>
      <w:proofErr w:type="spellEnd"/>
      <w:r>
        <w:t xml:space="preserve"> (NOT NULL): Pole to przechowuje datę rozpoczęcia wynajmu samochodu.</w:t>
      </w:r>
    </w:p>
    <w:p w14:paraId="2A5D902D" w14:textId="77777777" w:rsidR="00181FFC" w:rsidRDefault="00181FFC" w:rsidP="00181FFC">
      <w:pPr>
        <w:pStyle w:val="Akapitzlist"/>
        <w:numPr>
          <w:ilvl w:val="0"/>
          <w:numId w:val="28"/>
        </w:numPr>
        <w:ind w:left="1134"/>
        <w:jc w:val="both"/>
      </w:pPr>
      <w:proofErr w:type="spellStart"/>
      <w:r>
        <w:t>Data_zwrotu</w:t>
      </w:r>
      <w:proofErr w:type="spellEnd"/>
      <w:r>
        <w:t>: Pole to przechowuje datę zwrotu samochodu po wynajmie.</w:t>
      </w:r>
    </w:p>
    <w:p w14:paraId="6270D6CD" w14:textId="77777777" w:rsidR="00181FFC" w:rsidRDefault="00181FFC" w:rsidP="00181FFC">
      <w:pPr>
        <w:pStyle w:val="Akapitzlist"/>
        <w:numPr>
          <w:ilvl w:val="0"/>
          <w:numId w:val="28"/>
        </w:numPr>
        <w:ind w:left="1134"/>
        <w:jc w:val="both"/>
      </w:pPr>
      <w:r>
        <w:t>Cena (NOT NULL): Pole to przechowuje koszt wynajmu samochodu.</w:t>
      </w:r>
    </w:p>
    <w:p w14:paraId="74E4BDD8" w14:textId="77777777" w:rsidR="00181FFC" w:rsidRDefault="00181FFC" w:rsidP="00181FFC">
      <w:pPr>
        <w:jc w:val="both"/>
      </w:pPr>
    </w:p>
    <w:p w14:paraId="37E653EE" w14:textId="63A2CE71" w:rsidR="00181FFC" w:rsidRDefault="00181FFC" w:rsidP="00181FFC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Wynajem_Pracownicy</w:t>
      </w:r>
      <w:proofErr w:type="spellEnd"/>
      <w:r>
        <w:t>" jest tabelą łączącą, która przechowuje informacje o powiązaniu pracowników z wynajmami samochodów</w:t>
      </w:r>
    </w:p>
    <w:p w14:paraId="1A2E9580" w14:textId="77777777" w:rsidR="00181FFC" w:rsidRDefault="00181FFC" w:rsidP="00181FFC">
      <w:pPr>
        <w:pStyle w:val="Akapitzlist"/>
        <w:numPr>
          <w:ilvl w:val="0"/>
          <w:numId w:val="29"/>
        </w:numPr>
        <w:ind w:left="1134"/>
        <w:jc w:val="both"/>
      </w:pPr>
      <w:proofErr w:type="spellStart"/>
      <w:r>
        <w:t>ID_wynajem_pracownicy</w:t>
      </w:r>
      <w:proofErr w:type="spellEnd"/>
      <w:r>
        <w:t xml:space="preserve"> (klucz główny): Pole to unikalny identyfikator powiązania między pracownikiem a wynajmem samochodu. Każde powiązanie w tabeli ma przypisany unikalny numer ID.</w:t>
      </w:r>
    </w:p>
    <w:p w14:paraId="082A0048" w14:textId="77777777" w:rsidR="00181FFC" w:rsidRDefault="00181FFC" w:rsidP="00181FFC">
      <w:pPr>
        <w:pStyle w:val="Akapitzlist"/>
        <w:numPr>
          <w:ilvl w:val="0"/>
          <w:numId w:val="29"/>
        </w:numPr>
        <w:ind w:left="1134"/>
        <w:jc w:val="both"/>
      </w:pPr>
      <w:proofErr w:type="spellStart"/>
      <w:r>
        <w:t>ID_Wynajem</w:t>
      </w:r>
      <w:proofErr w:type="spellEnd"/>
      <w:r>
        <w:t xml:space="preserve"> (NOT NULL): Pole to identyfikator wynajmu samochodu. Jest to odwołanie do tabeli "Wynajem" i umożliwia powiązanie powiązania pracowników z konkretnym wynajmem.</w:t>
      </w:r>
    </w:p>
    <w:p w14:paraId="4E598726" w14:textId="77777777" w:rsidR="00181FFC" w:rsidRDefault="00181FFC" w:rsidP="00181FFC">
      <w:pPr>
        <w:pStyle w:val="Akapitzlist"/>
        <w:numPr>
          <w:ilvl w:val="0"/>
          <w:numId w:val="29"/>
        </w:numPr>
        <w:ind w:left="1134"/>
        <w:jc w:val="both"/>
      </w:pPr>
      <w:proofErr w:type="spellStart"/>
      <w:r>
        <w:t>ID_Pracownik</w:t>
      </w:r>
      <w:proofErr w:type="spellEnd"/>
      <w:r>
        <w:t xml:space="preserve"> (NOT NULL): Pole to identyfikator pracownika. Jest to odwołanie do tabeli "Pracownicy" i umożliwia powiązanie powiązania pracowników z konkretnym pracownikiem.</w:t>
      </w:r>
    </w:p>
    <w:p w14:paraId="08AB8CAA" w14:textId="77777777" w:rsidR="00181FFC" w:rsidRDefault="00181FFC" w:rsidP="00181FFC">
      <w:pPr>
        <w:jc w:val="both"/>
      </w:pPr>
    </w:p>
    <w:p w14:paraId="047A7D73" w14:textId="77777777" w:rsidR="00181FFC" w:rsidRDefault="00181FFC" w:rsidP="00181FFC">
      <w:pPr>
        <w:jc w:val="both"/>
      </w:pPr>
    </w:p>
    <w:p w14:paraId="06A55330" w14:textId="15473C8C" w:rsidR="00181FFC" w:rsidRDefault="00181FFC" w:rsidP="00181FFC">
      <w:pPr>
        <w:pStyle w:val="Akapitzlist"/>
        <w:numPr>
          <w:ilvl w:val="0"/>
          <w:numId w:val="9"/>
        </w:numPr>
        <w:jc w:val="both"/>
      </w:pPr>
      <w:r>
        <w:lastRenderedPageBreak/>
        <w:t>"</w:t>
      </w:r>
      <w:proofErr w:type="spellStart"/>
      <w:r>
        <w:t>Wynajem_Klient</w:t>
      </w:r>
      <w:proofErr w:type="spellEnd"/>
      <w:r>
        <w:t>" jest tabelą łączącą, która przechowuje informacje o powiązaniu klientów z wynajmami samochodów</w:t>
      </w:r>
    </w:p>
    <w:p w14:paraId="0F750985" w14:textId="77777777" w:rsidR="00181FFC" w:rsidRDefault="00181FFC" w:rsidP="00181FFC">
      <w:pPr>
        <w:pStyle w:val="Akapitzlist"/>
        <w:numPr>
          <w:ilvl w:val="0"/>
          <w:numId w:val="30"/>
        </w:numPr>
        <w:ind w:left="1134"/>
        <w:jc w:val="both"/>
      </w:pPr>
      <w:proofErr w:type="spellStart"/>
      <w:r>
        <w:t>ID_Wynajem_Klient</w:t>
      </w:r>
      <w:proofErr w:type="spellEnd"/>
      <w:r>
        <w:t xml:space="preserve"> (klucz główny): Pole to unikalny identyfikator powiązania między klientem a wynajmem samochodu. Każde powiązanie w tabeli ma przypisany unikalny numer ID.</w:t>
      </w:r>
    </w:p>
    <w:p w14:paraId="17FAE5D2" w14:textId="77777777" w:rsidR="00181FFC" w:rsidRDefault="00181FFC" w:rsidP="00181FFC">
      <w:pPr>
        <w:pStyle w:val="Akapitzlist"/>
        <w:numPr>
          <w:ilvl w:val="0"/>
          <w:numId w:val="30"/>
        </w:numPr>
        <w:ind w:left="1134"/>
        <w:jc w:val="both"/>
      </w:pPr>
      <w:proofErr w:type="spellStart"/>
      <w:r>
        <w:t>ID_Wynajem</w:t>
      </w:r>
      <w:proofErr w:type="spellEnd"/>
      <w:r>
        <w:t xml:space="preserve"> (NOT NULL): Pole to identyfikator wynajmu samochodu. Jest to odwołanie do tabeli "Wynajem" i umożliwia powiązanie powiązania klientów z konkretnym wynajmem.</w:t>
      </w:r>
    </w:p>
    <w:p w14:paraId="5A8C8774" w14:textId="0F4F6D1A" w:rsidR="00181FFC" w:rsidRPr="008445F8" w:rsidRDefault="00181FFC" w:rsidP="00181FFC">
      <w:pPr>
        <w:pStyle w:val="Akapitzlist"/>
        <w:numPr>
          <w:ilvl w:val="0"/>
          <w:numId w:val="30"/>
        </w:numPr>
        <w:ind w:left="1134"/>
        <w:jc w:val="both"/>
      </w:pPr>
      <w:proofErr w:type="spellStart"/>
      <w:r>
        <w:t>ID_Klient</w:t>
      </w:r>
      <w:proofErr w:type="spellEnd"/>
      <w:r>
        <w:t xml:space="preserve"> (NOT NULL): Pole to identyfikator klienta. Jest to odwołanie do tabeli "Klient" i umożliwia powiązanie powiązania klientów z konkretnym klientem.</w:t>
      </w:r>
    </w:p>
    <w:p w14:paraId="796F5C68" w14:textId="77777777" w:rsidR="00BD3D84" w:rsidRDefault="00BD3D84" w:rsidP="00D23488">
      <w:pPr>
        <w:pStyle w:val="Nagwek1"/>
      </w:pPr>
    </w:p>
    <w:p w14:paraId="00038F23" w14:textId="682F4C98" w:rsidR="00BD3D84" w:rsidRDefault="00BD3D84" w:rsidP="00BD3D84">
      <w:pPr>
        <w:pStyle w:val="Akapitzlist"/>
        <w:numPr>
          <w:ilvl w:val="0"/>
          <w:numId w:val="9"/>
        </w:numPr>
      </w:pPr>
      <w:r>
        <w:t>"</w:t>
      </w:r>
      <w:proofErr w:type="spellStart"/>
      <w:r>
        <w:t>Wynajem_Samochod</w:t>
      </w:r>
      <w:proofErr w:type="spellEnd"/>
      <w:r>
        <w:t>" przechowuje informacje o powiązaniu między wynajmem a samochodem</w:t>
      </w:r>
    </w:p>
    <w:p w14:paraId="2396DC20" w14:textId="77777777" w:rsidR="00BD3D84" w:rsidRDefault="00BD3D84" w:rsidP="00BD3D84">
      <w:pPr>
        <w:pStyle w:val="Akapitzlist"/>
        <w:numPr>
          <w:ilvl w:val="0"/>
          <w:numId w:val="32"/>
        </w:numPr>
        <w:ind w:left="1134"/>
      </w:pPr>
      <w:proofErr w:type="spellStart"/>
      <w:r>
        <w:t>ID_Wynajem_Samochod</w:t>
      </w:r>
      <w:proofErr w:type="spellEnd"/>
      <w:r>
        <w:t xml:space="preserve"> (klucz główny): Pole to unikalny identyfikator powiązania między wynajmem a samochodem. Każde powiązanie w tabeli ma przypisany unikalny numer ID.</w:t>
      </w:r>
    </w:p>
    <w:p w14:paraId="6D878A1F" w14:textId="77777777" w:rsidR="00BD3D84" w:rsidRDefault="00BD3D84" w:rsidP="00BD3D84">
      <w:pPr>
        <w:pStyle w:val="Akapitzlist"/>
        <w:numPr>
          <w:ilvl w:val="0"/>
          <w:numId w:val="32"/>
        </w:numPr>
        <w:ind w:left="1134"/>
      </w:pPr>
      <w:proofErr w:type="spellStart"/>
      <w:r>
        <w:t>ID_Wynajem</w:t>
      </w:r>
      <w:proofErr w:type="spellEnd"/>
      <w:r>
        <w:t xml:space="preserve"> (NOT NULL): Pole to identyfikator wynajmu samochodu. Jest to odwołanie do tabeli "Wynajem" i umożliwia powiązanie powiązania wynajmu samochodu z konkretnym wynajmem.</w:t>
      </w:r>
    </w:p>
    <w:p w14:paraId="03CAAE68" w14:textId="77777777" w:rsidR="00BD3D84" w:rsidRDefault="00BD3D84" w:rsidP="00BD3D84">
      <w:pPr>
        <w:pStyle w:val="Akapitzlist"/>
        <w:numPr>
          <w:ilvl w:val="0"/>
          <w:numId w:val="32"/>
        </w:numPr>
        <w:ind w:left="1134"/>
      </w:pPr>
      <w:proofErr w:type="spellStart"/>
      <w:r>
        <w:t>ID_Samochod</w:t>
      </w:r>
      <w:proofErr w:type="spellEnd"/>
      <w:r>
        <w:t xml:space="preserve"> (NOT NULL): Pole to identyfikator samochodu. Jest to odwołanie do tabeli "</w:t>
      </w:r>
      <w:proofErr w:type="spellStart"/>
      <w:r>
        <w:t>Samochod</w:t>
      </w:r>
      <w:proofErr w:type="spellEnd"/>
      <w:r>
        <w:t>" i umożliwia powiązanie powiązania wynajmu samochodu z konkretnym samochodem.</w:t>
      </w:r>
    </w:p>
    <w:p w14:paraId="45C24E10" w14:textId="77777777" w:rsidR="00BD3D84" w:rsidRDefault="00BD3D84" w:rsidP="00BD3D84"/>
    <w:p w14:paraId="1319F7B1" w14:textId="55042E0C" w:rsidR="00BD3D84" w:rsidRDefault="00BD3D84" w:rsidP="00F50A48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Sprzedaz</w:t>
      </w:r>
      <w:proofErr w:type="spellEnd"/>
      <w:r>
        <w:t xml:space="preserve">" przechowuje informacje dotyczące sprzedaży samochodu lub jego części. </w:t>
      </w:r>
    </w:p>
    <w:p w14:paraId="663FEBEF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t>ID_Sprzedaz</w:t>
      </w:r>
      <w:proofErr w:type="spellEnd"/>
      <w:r>
        <w:t xml:space="preserve"> (klucz główny): Pole to unikalny identyfikator sprzedaży samochodu lub części. Każda sprzedaż ma przypisany unikalny numer ID.</w:t>
      </w:r>
    </w:p>
    <w:p w14:paraId="3D4B173A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t>ID_Samochod</w:t>
      </w:r>
      <w:proofErr w:type="spellEnd"/>
      <w:r>
        <w:t>: Pole to identyfikator sprzedanego samochodu. Jest to odwołanie do tabeli "</w:t>
      </w:r>
      <w:proofErr w:type="spellStart"/>
      <w:r>
        <w:t>Samochod</w:t>
      </w:r>
      <w:proofErr w:type="spellEnd"/>
      <w:r>
        <w:t>" i umożliwia powiązanie sprzedaży samochodu z konkretnym samochodem.</w:t>
      </w:r>
    </w:p>
    <w:p w14:paraId="04C6D907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t>ID_Akcesorium</w:t>
      </w:r>
      <w:proofErr w:type="spellEnd"/>
      <w:r>
        <w:t>: Pole to identyfikator sprzedanego akcesorium samochodowego. Jest to odwołanie do tabeli "Akcesoria" i umożliwia powiązanie sprzedaży akcesorium samochodowego z konkretnym akcesorium.</w:t>
      </w:r>
    </w:p>
    <w:p w14:paraId="5B80838F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t>ID_Pracownik</w:t>
      </w:r>
      <w:proofErr w:type="spellEnd"/>
      <w:r>
        <w:t>: Pole to identyfikator pracownika, który dokonał sprzedaży. Jest to odwołanie do tabeli "Pracownicy" i umożliwia powiązanie sprzedaży samochodu lub części z konkretnym pracownikiem.</w:t>
      </w:r>
    </w:p>
    <w:p w14:paraId="6C43F09E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t>ID_Klient</w:t>
      </w:r>
      <w:proofErr w:type="spellEnd"/>
      <w:r>
        <w:t xml:space="preserve"> (NOT NULL): Pole to identyfikator klienta, który dokonał zakupu. Jest to odwołanie do tabeli "Klient" i umożliwia powiązanie sprzedaży samochodu lub części z konkretnym klientem.</w:t>
      </w:r>
    </w:p>
    <w:p w14:paraId="0572DE47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t>ID_Czesc</w:t>
      </w:r>
      <w:proofErr w:type="spellEnd"/>
      <w:r>
        <w:t>: Pole to identyfikator sprzedanej części samochodowej. Jest to odwołanie do tabeli "</w:t>
      </w:r>
      <w:proofErr w:type="spellStart"/>
      <w:r>
        <w:t>Czesci</w:t>
      </w:r>
      <w:proofErr w:type="spellEnd"/>
      <w:r>
        <w:t>" i umożliwia powiązanie sprzedaży części samochodowej z konkretną częścią.</w:t>
      </w:r>
    </w:p>
    <w:p w14:paraId="22C60D75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t>ID_Wynajem</w:t>
      </w:r>
      <w:proofErr w:type="spellEnd"/>
      <w:r>
        <w:t>: Pole to identyfikator wynajmu, który przekształcono w sprzedaż. Jest to odwołanie do tabeli "Wynajem" i umożliwia powiązanie sprzedaży samochodu lub części z konkretnym wynajmem.</w:t>
      </w:r>
    </w:p>
    <w:p w14:paraId="22FEF5CE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t>ID_Wersja</w:t>
      </w:r>
      <w:proofErr w:type="spellEnd"/>
      <w:r>
        <w:t>: Pole to identyfikator wersji wyposażenia samochodu, która została sprzedana. Jest to odwołanie do tabeli "</w:t>
      </w:r>
      <w:proofErr w:type="spellStart"/>
      <w:r>
        <w:t>Wersja_Wyposazenia</w:t>
      </w:r>
      <w:proofErr w:type="spellEnd"/>
      <w:r>
        <w:t>" i umożliwia powiązanie sprzedaży samochodu z konkretną wersją wyposażenia.</w:t>
      </w:r>
    </w:p>
    <w:p w14:paraId="2A28B16F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lastRenderedPageBreak/>
        <w:t>ID_Naprawa</w:t>
      </w:r>
      <w:proofErr w:type="spellEnd"/>
      <w:r>
        <w:t>: Pole to identyfikator naprawy, która przekształcono w sprzedaż części. Jest to odwołanie do tabeli "Naprawa" i umożliwia powiązanie sprzedaży części z konkretną naprawą.</w:t>
      </w:r>
    </w:p>
    <w:p w14:paraId="762BC1BE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proofErr w:type="spellStart"/>
      <w:r>
        <w:t>ID_Salon</w:t>
      </w:r>
      <w:proofErr w:type="spellEnd"/>
      <w:r>
        <w:t>: Pole to identyfikator salonu samochodowego, w którym dokonano sprzedaży. Jest to odwołanie do tabeli "</w:t>
      </w:r>
      <w:proofErr w:type="spellStart"/>
      <w:r>
        <w:t>Salon_Samochodowy</w:t>
      </w:r>
      <w:proofErr w:type="spellEnd"/>
      <w:r>
        <w:t>" i umożliwia powiązanie sprzedaży samochodu lub części z konkretnym salonem.</w:t>
      </w:r>
    </w:p>
    <w:p w14:paraId="07B48EBD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r>
        <w:t>Data (NOT NULL): Pole to przechowuje datę sprzedaży samochodu lub części.</w:t>
      </w:r>
    </w:p>
    <w:p w14:paraId="34D48DC0" w14:textId="77777777" w:rsidR="00BD3D84" w:rsidRDefault="00BD3D84" w:rsidP="00F50A48">
      <w:pPr>
        <w:pStyle w:val="Akapitzlist"/>
        <w:numPr>
          <w:ilvl w:val="0"/>
          <w:numId w:val="31"/>
        </w:numPr>
        <w:ind w:left="1134"/>
        <w:jc w:val="both"/>
      </w:pPr>
      <w:r>
        <w:t>Kwota (NOT NULL): Pole to przechowuje kwotę sprzedaży samochodu lub części.</w:t>
      </w:r>
    </w:p>
    <w:p w14:paraId="4149894B" w14:textId="77777777" w:rsidR="00BD3D84" w:rsidRDefault="00BD3D84" w:rsidP="00F50A48">
      <w:pPr>
        <w:jc w:val="both"/>
      </w:pPr>
    </w:p>
    <w:p w14:paraId="40569059" w14:textId="2D75B680" w:rsidR="00BD3D84" w:rsidRDefault="00BD3D84" w:rsidP="00F50A48">
      <w:pPr>
        <w:pStyle w:val="Akapitzlist"/>
        <w:numPr>
          <w:ilvl w:val="0"/>
          <w:numId w:val="9"/>
        </w:numPr>
        <w:jc w:val="both"/>
      </w:pPr>
      <w:r>
        <w:t>"</w:t>
      </w:r>
      <w:proofErr w:type="spellStart"/>
      <w:r>
        <w:t>Platnosc</w:t>
      </w:r>
      <w:proofErr w:type="spellEnd"/>
      <w:r>
        <w:t>" przechowuje informacje dotyczące płatności dokonanych podczas sprzedaży samochodu lub części</w:t>
      </w:r>
    </w:p>
    <w:p w14:paraId="53EC795A" w14:textId="77777777" w:rsidR="00BD3D84" w:rsidRDefault="00BD3D84" w:rsidP="00F50A48">
      <w:pPr>
        <w:pStyle w:val="Akapitzlist"/>
        <w:numPr>
          <w:ilvl w:val="0"/>
          <w:numId w:val="33"/>
        </w:numPr>
        <w:ind w:left="1134"/>
        <w:jc w:val="both"/>
      </w:pPr>
      <w:proofErr w:type="spellStart"/>
      <w:r>
        <w:t>ID_Platnosc</w:t>
      </w:r>
      <w:proofErr w:type="spellEnd"/>
      <w:r>
        <w:t xml:space="preserve"> (klucz główny): Pole to unikalny identyfikator płatności. Każda płatność ma przypisany unikalny numer ID.</w:t>
      </w:r>
    </w:p>
    <w:p w14:paraId="31F8556D" w14:textId="77777777" w:rsidR="00BD3D84" w:rsidRDefault="00BD3D84" w:rsidP="00F50A48">
      <w:pPr>
        <w:pStyle w:val="Akapitzlist"/>
        <w:numPr>
          <w:ilvl w:val="0"/>
          <w:numId w:val="33"/>
        </w:numPr>
        <w:ind w:left="1134"/>
        <w:jc w:val="both"/>
      </w:pPr>
      <w:proofErr w:type="spellStart"/>
      <w:r>
        <w:t>ID_Sprzedaz</w:t>
      </w:r>
      <w:proofErr w:type="spellEnd"/>
      <w:r>
        <w:t xml:space="preserve"> (NOT NULL): Pole to identyfikator sprzedaży, do której odnosi się płatność. Jest to odwołanie do tabeli "</w:t>
      </w:r>
      <w:proofErr w:type="spellStart"/>
      <w:r>
        <w:t>Sprzedaz</w:t>
      </w:r>
      <w:proofErr w:type="spellEnd"/>
      <w:r>
        <w:t>" i umożliwia powiązanie płatności z konkretną sprzedażą.</w:t>
      </w:r>
    </w:p>
    <w:p w14:paraId="1EF2075F" w14:textId="77777777" w:rsidR="00BD3D84" w:rsidRDefault="00BD3D84" w:rsidP="00F50A48">
      <w:pPr>
        <w:pStyle w:val="Akapitzlist"/>
        <w:numPr>
          <w:ilvl w:val="0"/>
          <w:numId w:val="33"/>
        </w:numPr>
        <w:ind w:left="1134"/>
        <w:jc w:val="both"/>
      </w:pPr>
      <w:proofErr w:type="spellStart"/>
      <w:r>
        <w:t>Rodzaj_dokumentu</w:t>
      </w:r>
      <w:proofErr w:type="spellEnd"/>
      <w:r>
        <w:t xml:space="preserve"> (NOT NULL): Pole to przechowuje rodzaj dokumentu płatności.</w:t>
      </w:r>
    </w:p>
    <w:p w14:paraId="46119A02" w14:textId="77777777" w:rsidR="00BD3D84" w:rsidRDefault="00BD3D84" w:rsidP="00F50A48">
      <w:pPr>
        <w:pStyle w:val="Akapitzlist"/>
        <w:numPr>
          <w:ilvl w:val="0"/>
          <w:numId w:val="33"/>
        </w:numPr>
        <w:ind w:left="1134"/>
        <w:jc w:val="both"/>
      </w:pPr>
      <w:proofErr w:type="spellStart"/>
      <w:r>
        <w:t>Forma_platnosci</w:t>
      </w:r>
      <w:proofErr w:type="spellEnd"/>
      <w:r>
        <w:t xml:space="preserve"> (NOT NULL): Pole to przechowuje formę płatności.</w:t>
      </w:r>
    </w:p>
    <w:p w14:paraId="1C2FA651" w14:textId="2C4E180B" w:rsidR="00BD3D84" w:rsidRPr="00BD3D84" w:rsidRDefault="00BD3D84" w:rsidP="00F50A48">
      <w:pPr>
        <w:pStyle w:val="Akapitzlist"/>
        <w:numPr>
          <w:ilvl w:val="0"/>
          <w:numId w:val="33"/>
        </w:numPr>
        <w:ind w:left="1134"/>
        <w:jc w:val="both"/>
      </w:pPr>
      <w:r>
        <w:t>Data (NOT NULL): Pole to przechowuje datę płatności.</w:t>
      </w:r>
    </w:p>
    <w:p w14:paraId="65365BEB" w14:textId="77777777" w:rsidR="00BD3D84" w:rsidRDefault="00BD3D84" w:rsidP="00F50A48">
      <w:pPr>
        <w:pStyle w:val="Nagwek1"/>
        <w:jc w:val="both"/>
      </w:pPr>
    </w:p>
    <w:p w14:paraId="66FFDC60" w14:textId="77777777" w:rsidR="0089357E" w:rsidRDefault="0089357E" w:rsidP="00D23488">
      <w:pPr>
        <w:pStyle w:val="Nagwek1"/>
      </w:pPr>
    </w:p>
    <w:p w14:paraId="69D9E868" w14:textId="77777777" w:rsidR="0089357E" w:rsidRDefault="0089357E" w:rsidP="00D23488">
      <w:pPr>
        <w:pStyle w:val="Nagwek1"/>
      </w:pPr>
    </w:p>
    <w:p w14:paraId="0950EB9D" w14:textId="00B639F4" w:rsidR="0003428A" w:rsidRDefault="00E11D80" w:rsidP="00D23488">
      <w:pPr>
        <w:pStyle w:val="Nagwek1"/>
      </w:pPr>
      <w:bookmarkStart w:id="4" w:name="_Toc136809200"/>
      <w:r w:rsidRPr="00E11D80">
        <w:t>Opis procesu transformacji bazy do hurtowni</w:t>
      </w:r>
      <w:bookmarkEnd w:id="4"/>
    </w:p>
    <w:p w14:paraId="6E254AD8" w14:textId="77777777" w:rsidR="00345460" w:rsidRPr="00345460" w:rsidRDefault="00345460" w:rsidP="00345460"/>
    <w:p w14:paraId="0B3FBE42" w14:textId="4D5EB500" w:rsidR="0003428A" w:rsidRDefault="00345460" w:rsidP="00345460">
      <w:pPr>
        <w:pStyle w:val="Akapitzlist"/>
        <w:ind w:left="284"/>
        <w:jc w:val="both"/>
      </w:pPr>
      <w:r>
        <w:t>Proces transformacji bazy danych do hurtowni danych polega na wyodrębnieniu wymiarów i faktów oraz odpowiednim zdefiniowaniu kluczy obcych.</w:t>
      </w:r>
      <w:r>
        <w:t xml:space="preserve"> </w:t>
      </w:r>
      <w:r>
        <w:t>W hurtowni danych zostały utworzone tabele wymiarów, które przechowują szczegółowe informacje o różnych aspektach danych. Oto opis tych tabel:</w:t>
      </w:r>
    </w:p>
    <w:p w14:paraId="4991225C" w14:textId="77777777" w:rsidR="00412C4F" w:rsidRDefault="00412C4F" w:rsidP="00345460">
      <w:pPr>
        <w:pStyle w:val="Akapitzlist"/>
        <w:ind w:left="284"/>
        <w:jc w:val="both"/>
      </w:pPr>
    </w:p>
    <w:p w14:paraId="76168931" w14:textId="4583B77E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Wymiar_Adres</w:t>
      </w:r>
      <w:proofErr w:type="spellEnd"/>
      <w:r>
        <w:t>":</w:t>
      </w:r>
    </w:p>
    <w:p w14:paraId="599A2505" w14:textId="77777777" w:rsidR="00412C4F" w:rsidRDefault="00412C4F" w:rsidP="00412C4F">
      <w:pPr>
        <w:pStyle w:val="Akapitzlist"/>
        <w:numPr>
          <w:ilvl w:val="0"/>
          <w:numId w:val="35"/>
        </w:numPr>
        <w:jc w:val="both"/>
      </w:pPr>
      <w:proofErr w:type="spellStart"/>
      <w:r>
        <w:t>ID_Adres</w:t>
      </w:r>
      <w:proofErr w:type="spellEnd"/>
      <w:r>
        <w:t>: Unikalny identyfikator adresu.</w:t>
      </w:r>
    </w:p>
    <w:p w14:paraId="098B135A" w14:textId="77777777" w:rsidR="00412C4F" w:rsidRDefault="00412C4F" w:rsidP="00412C4F">
      <w:pPr>
        <w:pStyle w:val="Akapitzlist"/>
        <w:numPr>
          <w:ilvl w:val="0"/>
          <w:numId w:val="35"/>
        </w:numPr>
        <w:jc w:val="both"/>
      </w:pPr>
      <w:r>
        <w:t>Miasto: Nazwa miasta.</w:t>
      </w:r>
    </w:p>
    <w:p w14:paraId="043E35E1" w14:textId="77777777" w:rsidR="00412C4F" w:rsidRDefault="00412C4F" w:rsidP="00412C4F">
      <w:pPr>
        <w:pStyle w:val="Akapitzlist"/>
        <w:ind w:left="284"/>
        <w:jc w:val="both"/>
      </w:pPr>
    </w:p>
    <w:p w14:paraId="2E1DEE19" w14:textId="18143B03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Wymiar_Model</w:t>
      </w:r>
      <w:proofErr w:type="spellEnd"/>
      <w:r>
        <w:t>":</w:t>
      </w:r>
    </w:p>
    <w:p w14:paraId="4D440867" w14:textId="77777777" w:rsidR="00412C4F" w:rsidRDefault="00412C4F" w:rsidP="00412C4F">
      <w:pPr>
        <w:pStyle w:val="Akapitzlist"/>
        <w:numPr>
          <w:ilvl w:val="0"/>
          <w:numId w:val="36"/>
        </w:numPr>
        <w:jc w:val="both"/>
      </w:pPr>
      <w:proofErr w:type="spellStart"/>
      <w:r>
        <w:t>ID_Model</w:t>
      </w:r>
      <w:proofErr w:type="spellEnd"/>
      <w:r>
        <w:t>: Unikalny identyfikator modelu samochodu.</w:t>
      </w:r>
    </w:p>
    <w:p w14:paraId="460330A8" w14:textId="77777777" w:rsidR="00412C4F" w:rsidRDefault="00412C4F" w:rsidP="00412C4F">
      <w:pPr>
        <w:pStyle w:val="Akapitzlist"/>
        <w:numPr>
          <w:ilvl w:val="0"/>
          <w:numId w:val="36"/>
        </w:numPr>
        <w:jc w:val="both"/>
      </w:pPr>
      <w:r>
        <w:t>Nazwa: Nazwa modelu.</w:t>
      </w:r>
    </w:p>
    <w:p w14:paraId="036E83B0" w14:textId="77777777" w:rsidR="00412C4F" w:rsidRDefault="00412C4F" w:rsidP="00412C4F">
      <w:pPr>
        <w:pStyle w:val="Akapitzlist"/>
        <w:numPr>
          <w:ilvl w:val="0"/>
          <w:numId w:val="36"/>
        </w:numPr>
        <w:jc w:val="both"/>
      </w:pPr>
      <w:r>
        <w:t>Segment: Segment samochodu.</w:t>
      </w:r>
    </w:p>
    <w:p w14:paraId="3F8E66E2" w14:textId="77777777" w:rsidR="00412C4F" w:rsidRDefault="00412C4F" w:rsidP="00412C4F">
      <w:pPr>
        <w:pStyle w:val="Akapitzlist"/>
        <w:ind w:left="284"/>
        <w:jc w:val="both"/>
      </w:pPr>
    </w:p>
    <w:p w14:paraId="49BC4044" w14:textId="1CF5187C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Wymiar_Stanowisko</w:t>
      </w:r>
      <w:proofErr w:type="spellEnd"/>
      <w:r>
        <w:t>":</w:t>
      </w:r>
    </w:p>
    <w:p w14:paraId="55FA58A1" w14:textId="77777777" w:rsidR="00412C4F" w:rsidRDefault="00412C4F" w:rsidP="00412C4F">
      <w:pPr>
        <w:pStyle w:val="Akapitzlist"/>
        <w:numPr>
          <w:ilvl w:val="0"/>
          <w:numId w:val="37"/>
        </w:numPr>
        <w:jc w:val="both"/>
      </w:pPr>
      <w:proofErr w:type="spellStart"/>
      <w:r>
        <w:t>ID_Stanowiska</w:t>
      </w:r>
      <w:proofErr w:type="spellEnd"/>
      <w:r>
        <w:t>: Unikalny identyfikator stanowiska pracy.</w:t>
      </w:r>
    </w:p>
    <w:p w14:paraId="0026EFDC" w14:textId="77777777" w:rsidR="00412C4F" w:rsidRDefault="00412C4F" w:rsidP="00412C4F">
      <w:pPr>
        <w:pStyle w:val="Akapitzlist"/>
        <w:numPr>
          <w:ilvl w:val="0"/>
          <w:numId w:val="37"/>
        </w:numPr>
        <w:jc w:val="both"/>
      </w:pPr>
      <w:r>
        <w:t>Nazwa: Nazwa stanowiska.</w:t>
      </w:r>
    </w:p>
    <w:p w14:paraId="3141C742" w14:textId="77777777" w:rsidR="00412C4F" w:rsidRDefault="00412C4F" w:rsidP="00412C4F">
      <w:pPr>
        <w:pStyle w:val="Akapitzlist"/>
        <w:ind w:left="284"/>
        <w:jc w:val="both"/>
      </w:pPr>
    </w:p>
    <w:p w14:paraId="6EE92E6F" w14:textId="33BB1E4B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Wymiar_Akcesoria</w:t>
      </w:r>
      <w:proofErr w:type="spellEnd"/>
      <w:r>
        <w:t>":</w:t>
      </w:r>
    </w:p>
    <w:p w14:paraId="02A74EF1" w14:textId="77777777" w:rsidR="00412C4F" w:rsidRDefault="00412C4F" w:rsidP="00412C4F">
      <w:pPr>
        <w:pStyle w:val="Akapitzlist"/>
        <w:numPr>
          <w:ilvl w:val="0"/>
          <w:numId w:val="38"/>
        </w:numPr>
        <w:jc w:val="both"/>
      </w:pPr>
      <w:proofErr w:type="spellStart"/>
      <w:r>
        <w:t>ID_Akcesorium</w:t>
      </w:r>
      <w:proofErr w:type="spellEnd"/>
      <w:r>
        <w:t>: Unikalny identyfikator akcesorium samochodowego.</w:t>
      </w:r>
    </w:p>
    <w:p w14:paraId="678C1557" w14:textId="77777777" w:rsidR="00412C4F" w:rsidRDefault="00412C4F" w:rsidP="00412C4F">
      <w:pPr>
        <w:pStyle w:val="Akapitzlist"/>
        <w:numPr>
          <w:ilvl w:val="0"/>
          <w:numId w:val="38"/>
        </w:numPr>
        <w:jc w:val="both"/>
      </w:pPr>
      <w:r>
        <w:t>Nazwa: Nazwa akcesorium.</w:t>
      </w:r>
    </w:p>
    <w:p w14:paraId="041BA7BE" w14:textId="77777777" w:rsidR="00412C4F" w:rsidRDefault="00412C4F" w:rsidP="00412C4F">
      <w:pPr>
        <w:pStyle w:val="Akapitzlist"/>
        <w:numPr>
          <w:ilvl w:val="0"/>
          <w:numId w:val="38"/>
        </w:numPr>
        <w:jc w:val="both"/>
      </w:pPr>
      <w:r>
        <w:t>Cena: Cena akcesorium.</w:t>
      </w:r>
    </w:p>
    <w:p w14:paraId="762989AA" w14:textId="77777777" w:rsidR="00412C4F" w:rsidRDefault="00412C4F" w:rsidP="00412C4F">
      <w:pPr>
        <w:pStyle w:val="Akapitzlist"/>
        <w:ind w:left="284"/>
        <w:jc w:val="both"/>
      </w:pPr>
    </w:p>
    <w:p w14:paraId="5244FF2E" w14:textId="3C40062B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lastRenderedPageBreak/>
        <w:t>Tabela "</w:t>
      </w:r>
      <w:proofErr w:type="spellStart"/>
      <w:r>
        <w:t>Wymiar_Salon</w:t>
      </w:r>
      <w:proofErr w:type="spellEnd"/>
      <w:r>
        <w:t>":</w:t>
      </w:r>
    </w:p>
    <w:p w14:paraId="3BFE6DC4" w14:textId="77777777" w:rsidR="00412C4F" w:rsidRDefault="00412C4F" w:rsidP="00412C4F">
      <w:pPr>
        <w:pStyle w:val="Akapitzlist"/>
        <w:numPr>
          <w:ilvl w:val="0"/>
          <w:numId w:val="39"/>
        </w:numPr>
        <w:jc w:val="both"/>
      </w:pPr>
      <w:proofErr w:type="spellStart"/>
      <w:r>
        <w:t>ID_Salonu</w:t>
      </w:r>
      <w:proofErr w:type="spellEnd"/>
      <w:r>
        <w:t>: Unikalny identyfikator salonu samochodowego.</w:t>
      </w:r>
    </w:p>
    <w:p w14:paraId="2AC5BAD1" w14:textId="77777777" w:rsidR="00412C4F" w:rsidRDefault="00412C4F" w:rsidP="00412C4F">
      <w:pPr>
        <w:pStyle w:val="Akapitzlist"/>
        <w:numPr>
          <w:ilvl w:val="0"/>
          <w:numId w:val="39"/>
        </w:numPr>
        <w:jc w:val="both"/>
      </w:pPr>
      <w:proofErr w:type="spellStart"/>
      <w:r>
        <w:t>ID_Adres</w:t>
      </w:r>
      <w:proofErr w:type="spellEnd"/>
      <w:r>
        <w:t>: Identyfikator adresu salonu.</w:t>
      </w:r>
    </w:p>
    <w:p w14:paraId="7E9CA9C1" w14:textId="77777777" w:rsidR="00412C4F" w:rsidRDefault="00412C4F" w:rsidP="00412C4F">
      <w:pPr>
        <w:pStyle w:val="Akapitzlist"/>
        <w:numPr>
          <w:ilvl w:val="0"/>
          <w:numId w:val="39"/>
        </w:numPr>
        <w:jc w:val="both"/>
      </w:pPr>
      <w:r>
        <w:t>Nazwa: Nazwa salonu.</w:t>
      </w:r>
    </w:p>
    <w:p w14:paraId="5937E995" w14:textId="77777777" w:rsidR="00412C4F" w:rsidRDefault="00412C4F" w:rsidP="00412C4F">
      <w:pPr>
        <w:pStyle w:val="Akapitzlist"/>
        <w:ind w:left="284"/>
        <w:jc w:val="both"/>
      </w:pPr>
    </w:p>
    <w:p w14:paraId="5CCACF08" w14:textId="7D0B34E7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Wymiar_Samochod</w:t>
      </w:r>
      <w:proofErr w:type="spellEnd"/>
      <w:r>
        <w:t>":</w:t>
      </w:r>
    </w:p>
    <w:p w14:paraId="6B754A28" w14:textId="77777777" w:rsidR="00412C4F" w:rsidRDefault="00412C4F" w:rsidP="00412C4F">
      <w:pPr>
        <w:pStyle w:val="Akapitzlist"/>
        <w:numPr>
          <w:ilvl w:val="0"/>
          <w:numId w:val="40"/>
        </w:numPr>
        <w:jc w:val="both"/>
      </w:pPr>
      <w:proofErr w:type="spellStart"/>
      <w:r>
        <w:t>ID_Samochod</w:t>
      </w:r>
      <w:proofErr w:type="spellEnd"/>
      <w:r>
        <w:t>: Unikalny identyfikator samochodu.</w:t>
      </w:r>
    </w:p>
    <w:p w14:paraId="0DAAE216" w14:textId="77777777" w:rsidR="00412C4F" w:rsidRDefault="00412C4F" w:rsidP="00412C4F">
      <w:pPr>
        <w:pStyle w:val="Akapitzlist"/>
        <w:numPr>
          <w:ilvl w:val="0"/>
          <w:numId w:val="40"/>
        </w:numPr>
        <w:jc w:val="both"/>
      </w:pPr>
      <w:proofErr w:type="spellStart"/>
      <w:r>
        <w:t>ID_Model</w:t>
      </w:r>
      <w:proofErr w:type="spellEnd"/>
      <w:r>
        <w:t>: Identyfikator modelu samochodu.</w:t>
      </w:r>
    </w:p>
    <w:p w14:paraId="6FB01BB7" w14:textId="77777777" w:rsidR="00412C4F" w:rsidRDefault="00412C4F" w:rsidP="00412C4F">
      <w:pPr>
        <w:pStyle w:val="Akapitzlist"/>
        <w:numPr>
          <w:ilvl w:val="0"/>
          <w:numId w:val="40"/>
        </w:numPr>
        <w:jc w:val="both"/>
      </w:pPr>
      <w:proofErr w:type="spellStart"/>
      <w:r>
        <w:t>ID_Salonu</w:t>
      </w:r>
      <w:proofErr w:type="spellEnd"/>
      <w:r>
        <w:t>: Identyfikator salonu samochodowego.</w:t>
      </w:r>
    </w:p>
    <w:p w14:paraId="52241E63" w14:textId="77777777" w:rsidR="00412C4F" w:rsidRDefault="00412C4F" w:rsidP="00412C4F">
      <w:pPr>
        <w:pStyle w:val="Akapitzlist"/>
        <w:numPr>
          <w:ilvl w:val="0"/>
          <w:numId w:val="40"/>
        </w:numPr>
        <w:jc w:val="both"/>
      </w:pPr>
      <w:proofErr w:type="spellStart"/>
      <w:r>
        <w:t>Naped</w:t>
      </w:r>
      <w:proofErr w:type="spellEnd"/>
      <w:r>
        <w:t>: Rodzaj napędu samochodu.</w:t>
      </w:r>
    </w:p>
    <w:p w14:paraId="4EAE8CD0" w14:textId="77777777" w:rsidR="00412C4F" w:rsidRDefault="00412C4F" w:rsidP="00412C4F">
      <w:pPr>
        <w:pStyle w:val="Akapitzlist"/>
        <w:numPr>
          <w:ilvl w:val="0"/>
          <w:numId w:val="40"/>
        </w:numPr>
        <w:jc w:val="both"/>
      </w:pPr>
      <w:r>
        <w:t>VIN: Numer identyfikacyjny samochodu.</w:t>
      </w:r>
    </w:p>
    <w:p w14:paraId="195CE108" w14:textId="77777777" w:rsidR="00412C4F" w:rsidRDefault="00412C4F" w:rsidP="00412C4F">
      <w:pPr>
        <w:pStyle w:val="Akapitzlist"/>
        <w:numPr>
          <w:ilvl w:val="0"/>
          <w:numId w:val="40"/>
        </w:numPr>
        <w:jc w:val="both"/>
      </w:pPr>
      <w:proofErr w:type="spellStart"/>
      <w:r>
        <w:t>RokProdukcji</w:t>
      </w:r>
      <w:proofErr w:type="spellEnd"/>
      <w:r>
        <w:t>: Rok produkcji samochodu.</w:t>
      </w:r>
    </w:p>
    <w:p w14:paraId="49838DB8" w14:textId="5C8C362C" w:rsidR="00412C4F" w:rsidRDefault="00412C4F" w:rsidP="00412C4F">
      <w:pPr>
        <w:pStyle w:val="Akapitzlist"/>
        <w:numPr>
          <w:ilvl w:val="0"/>
          <w:numId w:val="40"/>
        </w:numPr>
        <w:jc w:val="both"/>
      </w:pPr>
      <w:r>
        <w:t>Kolor: Kolor samochodu.</w:t>
      </w:r>
    </w:p>
    <w:p w14:paraId="176F1130" w14:textId="77777777" w:rsidR="00412C4F" w:rsidRDefault="00412C4F" w:rsidP="00412C4F">
      <w:pPr>
        <w:pStyle w:val="Akapitzlist"/>
        <w:ind w:left="284"/>
        <w:jc w:val="both"/>
      </w:pPr>
    </w:p>
    <w:p w14:paraId="707D8998" w14:textId="615BEE7F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Wymiar_Klient</w:t>
      </w:r>
      <w:proofErr w:type="spellEnd"/>
      <w:r>
        <w:t>":</w:t>
      </w:r>
    </w:p>
    <w:p w14:paraId="1B148FF2" w14:textId="77777777" w:rsidR="00412C4F" w:rsidRDefault="00412C4F" w:rsidP="00412C4F">
      <w:pPr>
        <w:pStyle w:val="Akapitzlist"/>
        <w:numPr>
          <w:ilvl w:val="0"/>
          <w:numId w:val="41"/>
        </w:numPr>
        <w:jc w:val="both"/>
      </w:pPr>
      <w:proofErr w:type="spellStart"/>
      <w:r>
        <w:t>ID_Klient</w:t>
      </w:r>
      <w:proofErr w:type="spellEnd"/>
      <w:r>
        <w:t>: Unikalny identyfikator klienta.</w:t>
      </w:r>
    </w:p>
    <w:p w14:paraId="7EE2F6F9" w14:textId="77777777" w:rsidR="00412C4F" w:rsidRDefault="00412C4F" w:rsidP="00412C4F">
      <w:pPr>
        <w:pStyle w:val="Akapitzlist"/>
        <w:numPr>
          <w:ilvl w:val="0"/>
          <w:numId w:val="41"/>
        </w:numPr>
        <w:jc w:val="both"/>
      </w:pPr>
      <w:proofErr w:type="spellStart"/>
      <w:r>
        <w:t>ID_Adres</w:t>
      </w:r>
      <w:proofErr w:type="spellEnd"/>
      <w:r>
        <w:t>: Identyfikator adresu klienta.</w:t>
      </w:r>
    </w:p>
    <w:p w14:paraId="6429BA45" w14:textId="77777777" w:rsidR="00412C4F" w:rsidRDefault="00412C4F" w:rsidP="00412C4F">
      <w:pPr>
        <w:pStyle w:val="Akapitzlist"/>
        <w:numPr>
          <w:ilvl w:val="0"/>
          <w:numId w:val="41"/>
        </w:numPr>
        <w:jc w:val="both"/>
      </w:pPr>
      <w:proofErr w:type="spellStart"/>
      <w:r>
        <w:t>Imie</w:t>
      </w:r>
      <w:proofErr w:type="spellEnd"/>
      <w:r>
        <w:t>: Imię klienta.</w:t>
      </w:r>
    </w:p>
    <w:p w14:paraId="2FDBE72C" w14:textId="77777777" w:rsidR="00412C4F" w:rsidRDefault="00412C4F" w:rsidP="00412C4F">
      <w:pPr>
        <w:pStyle w:val="Akapitzlist"/>
        <w:numPr>
          <w:ilvl w:val="0"/>
          <w:numId w:val="41"/>
        </w:numPr>
        <w:jc w:val="both"/>
      </w:pPr>
      <w:r>
        <w:t>Nazwisko: Nazwisko klienta.</w:t>
      </w:r>
    </w:p>
    <w:p w14:paraId="34B66EAF" w14:textId="77777777" w:rsidR="00412C4F" w:rsidRDefault="00412C4F" w:rsidP="00412C4F">
      <w:pPr>
        <w:pStyle w:val="Akapitzlist"/>
        <w:ind w:left="284"/>
        <w:jc w:val="both"/>
      </w:pPr>
    </w:p>
    <w:p w14:paraId="187E101D" w14:textId="09BC4E01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Wymiar_Pracownik</w:t>
      </w:r>
      <w:proofErr w:type="spellEnd"/>
      <w:r>
        <w:t>":</w:t>
      </w:r>
    </w:p>
    <w:p w14:paraId="373CEC45" w14:textId="77777777" w:rsidR="00412C4F" w:rsidRDefault="00412C4F" w:rsidP="00412C4F">
      <w:pPr>
        <w:pStyle w:val="Akapitzlist"/>
        <w:numPr>
          <w:ilvl w:val="0"/>
          <w:numId w:val="42"/>
        </w:numPr>
        <w:jc w:val="both"/>
      </w:pPr>
      <w:proofErr w:type="spellStart"/>
      <w:r>
        <w:t>ID_Pracownik</w:t>
      </w:r>
      <w:proofErr w:type="spellEnd"/>
      <w:r>
        <w:t>: Unikalny identyfikator pracownika.</w:t>
      </w:r>
    </w:p>
    <w:p w14:paraId="3740F4B3" w14:textId="77777777" w:rsidR="00412C4F" w:rsidRDefault="00412C4F" w:rsidP="00412C4F">
      <w:pPr>
        <w:pStyle w:val="Akapitzlist"/>
        <w:numPr>
          <w:ilvl w:val="0"/>
          <w:numId w:val="42"/>
        </w:numPr>
        <w:jc w:val="both"/>
      </w:pPr>
      <w:proofErr w:type="spellStart"/>
      <w:r>
        <w:t>ID_Stanowisko</w:t>
      </w:r>
      <w:proofErr w:type="spellEnd"/>
      <w:r>
        <w:t>: Identyfikator stanowiska pracy pracownika.</w:t>
      </w:r>
    </w:p>
    <w:p w14:paraId="51F84481" w14:textId="77777777" w:rsidR="00412C4F" w:rsidRDefault="00412C4F" w:rsidP="00412C4F">
      <w:pPr>
        <w:pStyle w:val="Akapitzlist"/>
        <w:numPr>
          <w:ilvl w:val="0"/>
          <w:numId w:val="42"/>
        </w:numPr>
        <w:jc w:val="both"/>
      </w:pPr>
      <w:proofErr w:type="spellStart"/>
      <w:r>
        <w:t>ID_Salon</w:t>
      </w:r>
      <w:proofErr w:type="spellEnd"/>
      <w:r>
        <w:t>: Identyfikator salonu, w którym pracuje pracownik.</w:t>
      </w:r>
    </w:p>
    <w:p w14:paraId="3C68DBA9" w14:textId="77777777" w:rsidR="00412C4F" w:rsidRDefault="00412C4F" w:rsidP="00412C4F">
      <w:pPr>
        <w:pStyle w:val="Akapitzlist"/>
        <w:numPr>
          <w:ilvl w:val="0"/>
          <w:numId w:val="42"/>
        </w:numPr>
        <w:jc w:val="both"/>
      </w:pPr>
      <w:proofErr w:type="spellStart"/>
      <w:r>
        <w:t>Imie</w:t>
      </w:r>
      <w:proofErr w:type="spellEnd"/>
      <w:r>
        <w:t>: Imię pracownika.</w:t>
      </w:r>
    </w:p>
    <w:p w14:paraId="1DBFB139" w14:textId="77777777" w:rsidR="00412C4F" w:rsidRDefault="00412C4F" w:rsidP="00412C4F">
      <w:pPr>
        <w:pStyle w:val="Akapitzlist"/>
        <w:numPr>
          <w:ilvl w:val="0"/>
          <w:numId w:val="42"/>
        </w:numPr>
        <w:jc w:val="both"/>
      </w:pPr>
      <w:r>
        <w:t>Nazwisko: Nazwisko pracownika.</w:t>
      </w:r>
    </w:p>
    <w:p w14:paraId="72156879" w14:textId="77777777" w:rsidR="00412C4F" w:rsidRDefault="00412C4F" w:rsidP="00412C4F">
      <w:pPr>
        <w:pStyle w:val="Akapitzlist"/>
        <w:ind w:left="284"/>
        <w:jc w:val="both"/>
      </w:pPr>
    </w:p>
    <w:p w14:paraId="09ACD60F" w14:textId="78A113A8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Wymiar_Naprawa</w:t>
      </w:r>
      <w:proofErr w:type="spellEnd"/>
      <w:r>
        <w:t>":</w:t>
      </w:r>
    </w:p>
    <w:p w14:paraId="469CBAF7" w14:textId="77777777" w:rsidR="00412C4F" w:rsidRDefault="00412C4F" w:rsidP="00412C4F">
      <w:pPr>
        <w:pStyle w:val="Akapitzlist"/>
        <w:numPr>
          <w:ilvl w:val="0"/>
          <w:numId w:val="43"/>
        </w:numPr>
        <w:jc w:val="both"/>
      </w:pPr>
      <w:proofErr w:type="spellStart"/>
      <w:r>
        <w:t>ID_Naprawa</w:t>
      </w:r>
      <w:proofErr w:type="spellEnd"/>
      <w:r>
        <w:t>: Unikalny identyfikator naprawy.</w:t>
      </w:r>
    </w:p>
    <w:p w14:paraId="05BD7472" w14:textId="77777777" w:rsidR="00412C4F" w:rsidRDefault="00412C4F" w:rsidP="00412C4F">
      <w:pPr>
        <w:pStyle w:val="Akapitzlist"/>
        <w:numPr>
          <w:ilvl w:val="0"/>
          <w:numId w:val="43"/>
        </w:numPr>
        <w:jc w:val="both"/>
      </w:pPr>
      <w:proofErr w:type="spellStart"/>
      <w:r>
        <w:t>ID_Samochod</w:t>
      </w:r>
      <w:proofErr w:type="spellEnd"/>
      <w:r>
        <w:t>: Identyfikator samochodu poddawanego naprawie.</w:t>
      </w:r>
    </w:p>
    <w:p w14:paraId="5028DD4E" w14:textId="77777777" w:rsidR="00412C4F" w:rsidRDefault="00412C4F" w:rsidP="00412C4F">
      <w:pPr>
        <w:pStyle w:val="Akapitzlist"/>
        <w:numPr>
          <w:ilvl w:val="0"/>
          <w:numId w:val="43"/>
        </w:numPr>
        <w:jc w:val="both"/>
      </w:pPr>
      <w:proofErr w:type="spellStart"/>
      <w:r>
        <w:t>Typ_naprawy</w:t>
      </w:r>
      <w:proofErr w:type="spellEnd"/>
      <w:r>
        <w:t>: Rodzaj naprawy.</w:t>
      </w:r>
    </w:p>
    <w:p w14:paraId="4ABED366" w14:textId="77777777" w:rsidR="00412C4F" w:rsidRDefault="00412C4F" w:rsidP="00412C4F">
      <w:pPr>
        <w:pStyle w:val="Akapitzlist"/>
        <w:numPr>
          <w:ilvl w:val="0"/>
          <w:numId w:val="43"/>
        </w:numPr>
        <w:jc w:val="both"/>
      </w:pPr>
      <w:proofErr w:type="spellStart"/>
      <w:r>
        <w:t>Data_przyjecia</w:t>
      </w:r>
      <w:proofErr w:type="spellEnd"/>
      <w:r>
        <w:t>: Data przyjęcia samochodu do naprawy.</w:t>
      </w:r>
    </w:p>
    <w:p w14:paraId="15C0D6A2" w14:textId="77777777" w:rsidR="00412C4F" w:rsidRDefault="00412C4F" w:rsidP="00412C4F">
      <w:pPr>
        <w:pStyle w:val="Akapitzlist"/>
        <w:numPr>
          <w:ilvl w:val="0"/>
          <w:numId w:val="43"/>
        </w:numPr>
        <w:jc w:val="both"/>
      </w:pPr>
      <w:proofErr w:type="spellStart"/>
      <w:r>
        <w:t>Data_wydania</w:t>
      </w:r>
      <w:proofErr w:type="spellEnd"/>
      <w:r>
        <w:t>: Data wydania naprawionego samochodu.</w:t>
      </w:r>
    </w:p>
    <w:p w14:paraId="21F6D1E1" w14:textId="77777777" w:rsidR="00412C4F" w:rsidRDefault="00412C4F" w:rsidP="00412C4F">
      <w:pPr>
        <w:pStyle w:val="Akapitzlist"/>
        <w:numPr>
          <w:ilvl w:val="0"/>
          <w:numId w:val="43"/>
        </w:numPr>
        <w:jc w:val="both"/>
      </w:pPr>
      <w:r>
        <w:t>Cena: Koszt naprawy.</w:t>
      </w:r>
    </w:p>
    <w:p w14:paraId="5A703AD7" w14:textId="77777777" w:rsidR="00412C4F" w:rsidRDefault="00412C4F" w:rsidP="00412C4F">
      <w:pPr>
        <w:pStyle w:val="Akapitzlist"/>
        <w:ind w:left="284"/>
        <w:jc w:val="both"/>
      </w:pPr>
    </w:p>
    <w:p w14:paraId="3518578B" w14:textId="6FD27387" w:rsidR="00412C4F" w:rsidRDefault="00412C4F" w:rsidP="00412C4F">
      <w:pPr>
        <w:pStyle w:val="Akapitzlist"/>
        <w:numPr>
          <w:ilvl w:val="0"/>
          <w:numId w:val="34"/>
        </w:numPr>
        <w:jc w:val="both"/>
      </w:pPr>
      <w:r>
        <w:t>Tabela "</w:t>
      </w:r>
      <w:proofErr w:type="spellStart"/>
      <w:r>
        <w:t>Wymiar_Akcesoria_Samochod</w:t>
      </w:r>
      <w:proofErr w:type="spellEnd"/>
      <w:r>
        <w:t>":</w:t>
      </w:r>
    </w:p>
    <w:p w14:paraId="01E34A63" w14:textId="77777777" w:rsidR="00412C4F" w:rsidRDefault="00412C4F" w:rsidP="00412C4F">
      <w:pPr>
        <w:pStyle w:val="Akapitzlist"/>
        <w:numPr>
          <w:ilvl w:val="0"/>
          <w:numId w:val="44"/>
        </w:numPr>
        <w:jc w:val="both"/>
      </w:pPr>
      <w:proofErr w:type="spellStart"/>
      <w:r>
        <w:t>ID_Akcesoria_Samochod</w:t>
      </w:r>
      <w:proofErr w:type="spellEnd"/>
      <w:r>
        <w:t>: Unikalny identyfikator powiązania akcesorium samochodowego.</w:t>
      </w:r>
    </w:p>
    <w:p w14:paraId="07A9781B" w14:textId="77777777" w:rsidR="00412C4F" w:rsidRDefault="00412C4F" w:rsidP="00412C4F">
      <w:pPr>
        <w:pStyle w:val="Akapitzlist"/>
        <w:numPr>
          <w:ilvl w:val="0"/>
          <w:numId w:val="44"/>
        </w:numPr>
        <w:jc w:val="both"/>
      </w:pPr>
      <w:proofErr w:type="spellStart"/>
      <w:r>
        <w:t>ID_Samochod</w:t>
      </w:r>
      <w:proofErr w:type="spellEnd"/>
      <w:r>
        <w:t>: Identyfikator samochodu.</w:t>
      </w:r>
    </w:p>
    <w:p w14:paraId="2CB0BFC9" w14:textId="0B7169DF" w:rsidR="00412C4F" w:rsidRDefault="00412C4F" w:rsidP="00412C4F">
      <w:pPr>
        <w:pStyle w:val="Akapitzlist"/>
        <w:numPr>
          <w:ilvl w:val="0"/>
          <w:numId w:val="44"/>
        </w:numPr>
        <w:jc w:val="both"/>
      </w:pPr>
      <w:proofErr w:type="spellStart"/>
      <w:r>
        <w:t>ID_Akcesorium</w:t>
      </w:r>
      <w:proofErr w:type="spellEnd"/>
      <w:r>
        <w:t>: Identyfikator akcesorium samochodowego.</w:t>
      </w:r>
    </w:p>
    <w:p w14:paraId="6AEDABEF" w14:textId="77777777" w:rsidR="00412C4F" w:rsidRDefault="00412C4F" w:rsidP="00345460">
      <w:pPr>
        <w:pStyle w:val="Akapitzlist"/>
        <w:ind w:left="284"/>
        <w:jc w:val="both"/>
      </w:pPr>
    </w:p>
    <w:p w14:paraId="39908666" w14:textId="77777777" w:rsidR="00412C4F" w:rsidRDefault="00412C4F" w:rsidP="00345460">
      <w:pPr>
        <w:pStyle w:val="Akapitzlist"/>
        <w:ind w:left="284"/>
        <w:jc w:val="both"/>
      </w:pPr>
    </w:p>
    <w:p w14:paraId="20CC602F" w14:textId="77777777" w:rsidR="00412C4F" w:rsidRDefault="00412C4F" w:rsidP="00345460">
      <w:pPr>
        <w:pStyle w:val="Akapitzlist"/>
        <w:ind w:left="284"/>
        <w:jc w:val="both"/>
      </w:pPr>
    </w:p>
    <w:p w14:paraId="24DEC19E" w14:textId="77777777" w:rsidR="00412C4F" w:rsidRDefault="00412C4F" w:rsidP="00345460">
      <w:pPr>
        <w:pStyle w:val="Akapitzlist"/>
        <w:ind w:left="284"/>
        <w:jc w:val="both"/>
      </w:pPr>
    </w:p>
    <w:p w14:paraId="47C7E0DA" w14:textId="77777777" w:rsidR="00412C4F" w:rsidRDefault="00412C4F" w:rsidP="00345460">
      <w:pPr>
        <w:pStyle w:val="Akapitzlist"/>
        <w:ind w:left="284"/>
        <w:jc w:val="both"/>
      </w:pPr>
    </w:p>
    <w:p w14:paraId="494554B3" w14:textId="77777777" w:rsidR="00412C4F" w:rsidRDefault="00412C4F" w:rsidP="00345460">
      <w:pPr>
        <w:pStyle w:val="Akapitzlist"/>
        <w:ind w:left="284"/>
        <w:jc w:val="both"/>
      </w:pPr>
    </w:p>
    <w:p w14:paraId="3E6A4822" w14:textId="77777777" w:rsidR="00412C4F" w:rsidRDefault="00412C4F" w:rsidP="00345460">
      <w:pPr>
        <w:pStyle w:val="Akapitzlist"/>
        <w:ind w:left="284"/>
        <w:jc w:val="both"/>
      </w:pPr>
    </w:p>
    <w:p w14:paraId="48343D19" w14:textId="77777777" w:rsidR="00412C4F" w:rsidRDefault="00412C4F" w:rsidP="00345460">
      <w:pPr>
        <w:pStyle w:val="Akapitzlist"/>
        <w:ind w:left="284"/>
        <w:jc w:val="both"/>
      </w:pPr>
    </w:p>
    <w:p w14:paraId="197F4A82" w14:textId="77777777" w:rsidR="00412C4F" w:rsidRDefault="00412C4F" w:rsidP="00412C4F">
      <w:pPr>
        <w:pStyle w:val="Akapitzlist"/>
        <w:ind w:left="284"/>
        <w:jc w:val="both"/>
      </w:pPr>
      <w:r>
        <w:lastRenderedPageBreak/>
        <w:t>Następnie, w tabeli faktów "</w:t>
      </w:r>
      <w:proofErr w:type="spellStart"/>
      <w:r>
        <w:t>Fakt_Sprzedaz</w:t>
      </w:r>
      <w:proofErr w:type="spellEnd"/>
      <w:r>
        <w:t>" przechowywane są informacje dotyczące sprzedaży samochodów. Oto opis jej pól:</w:t>
      </w:r>
    </w:p>
    <w:p w14:paraId="435A0F94" w14:textId="77777777" w:rsidR="00412C4F" w:rsidRDefault="00412C4F" w:rsidP="00412C4F">
      <w:pPr>
        <w:pStyle w:val="Akapitzlist"/>
        <w:ind w:left="284"/>
        <w:jc w:val="both"/>
      </w:pPr>
    </w:p>
    <w:p w14:paraId="71147D00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ID_Sprzedaz</w:t>
      </w:r>
      <w:proofErr w:type="spellEnd"/>
      <w:r>
        <w:t>: Unikalny identyfikator sprzedaży.</w:t>
      </w:r>
    </w:p>
    <w:p w14:paraId="3A0C59D8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ID_Samochod</w:t>
      </w:r>
      <w:proofErr w:type="spellEnd"/>
      <w:r>
        <w:t>: Identyfikator sprzedanego samochodu.</w:t>
      </w:r>
    </w:p>
    <w:p w14:paraId="06DF7C3A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ID_Klient</w:t>
      </w:r>
      <w:proofErr w:type="spellEnd"/>
      <w:r>
        <w:t>: Identyfikator klienta, który dokonał zakupu.</w:t>
      </w:r>
    </w:p>
    <w:p w14:paraId="46AD7EDB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ID_Pracownik</w:t>
      </w:r>
      <w:proofErr w:type="spellEnd"/>
      <w:r>
        <w:t>: Identyfikator pracownika, który dokonał sprzedaży.</w:t>
      </w:r>
    </w:p>
    <w:p w14:paraId="08E883D5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ID_Salonu</w:t>
      </w:r>
      <w:proofErr w:type="spellEnd"/>
      <w:r>
        <w:t>: Identyfikator salonu, w którym odbyła się sprzedaż.</w:t>
      </w:r>
    </w:p>
    <w:p w14:paraId="5B1647E9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ID_Akcesorium</w:t>
      </w:r>
      <w:proofErr w:type="spellEnd"/>
      <w:r>
        <w:t>: Identyfikator sprzedawanego akcesorium samochodowego.</w:t>
      </w:r>
    </w:p>
    <w:p w14:paraId="00D1A511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proofErr w:type="spellStart"/>
      <w:r>
        <w:t>ID_Naprawa</w:t>
      </w:r>
      <w:proofErr w:type="spellEnd"/>
      <w:r>
        <w:t>: Identyfikator naprawy, która przekształcona została w sprzedaż.</w:t>
      </w:r>
    </w:p>
    <w:p w14:paraId="05B6347A" w14:textId="77777777" w:rsidR="00412C4F" w:rsidRDefault="00412C4F" w:rsidP="00412C4F">
      <w:pPr>
        <w:pStyle w:val="Akapitzlist"/>
        <w:numPr>
          <w:ilvl w:val="0"/>
          <w:numId w:val="45"/>
        </w:numPr>
        <w:jc w:val="both"/>
      </w:pPr>
      <w:r>
        <w:t>Data: Data sprzedaży.</w:t>
      </w:r>
    </w:p>
    <w:p w14:paraId="2B5B91D7" w14:textId="3A07E1BF" w:rsidR="00412C4F" w:rsidRDefault="00412C4F" w:rsidP="00412C4F">
      <w:pPr>
        <w:pStyle w:val="Akapitzlist"/>
        <w:numPr>
          <w:ilvl w:val="0"/>
          <w:numId w:val="45"/>
        </w:numPr>
        <w:jc w:val="both"/>
      </w:pPr>
      <w:r>
        <w:t>Kwota: Kwota sprzedaży.</w:t>
      </w:r>
    </w:p>
    <w:p w14:paraId="76749BA9" w14:textId="77777777" w:rsidR="003765A9" w:rsidRDefault="003765A9" w:rsidP="003765A9">
      <w:pPr>
        <w:pStyle w:val="Akapitzlist"/>
        <w:ind w:left="1004"/>
        <w:jc w:val="both"/>
      </w:pPr>
    </w:p>
    <w:p w14:paraId="0BB4ABF2" w14:textId="5F08EF41" w:rsidR="003765A9" w:rsidRDefault="003765A9" w:rsidP="003765A9">
      <w:pPr>
        <w:jc w:val="both"/>
      </w:pPr>
      <w:r>
        <w:t>Inne</w:t>
      </w:r>
      <w:r>
        <w:t>,</w:t>
      </w:r>
      <w:r>
        <w:t xml:space="preserve"> niewykorzystane pola</w:t>
      </w:r>
      <w:r>
        <w:t xml:space="preserve"> z tabel</w:t>
      </w:r>
      <w:r>
        <w:t xml:space="preserve"> nie zostały przeniesione do hurtowni.</w:t>
      </w:r>
    </w:p>
    <w:p w14:paraId="7A57F6A2" w14:textId="77777777" w:rsidR="00EC1D78" w:rsidRDefault="00EC1D78" w:rsidP="003765A9">
      <w:pPr>
        <w:jc w:val="both"/>
      </w:pPr>
    </w:p>
    <w:p w14:paraId="014ACDD3" w14:textId="77777777" w:rsidR="00412C4F" w:rsidRDefault="00412C4F" w:rsidP="00345460">
      <w:pPr>
        <w:pStyle w:val="Akapitzlist"/>
        <w:ind w:left="284"/>
        <w:jc w:val="both"/>
      </w:pPr>
    </w:p>
    <w:p w14:paraId="15602A58" w14:textId="19F737A0" w:rsidR="0003428A" w:rsidRPr="0003428A" w:rsidRDefault="0003428A" w:rsidP="00345460">
      <w:pPr>
        <w:jc w:val="both"/>
      </w:pPr>
    </w:p>
    <w:p w14:paraId="12AED833" w14:textId="3C1DA501" w:rsidR="00497C9E" w:rsidRDefault="00EC1D78" w:rsidP="00D23488">
      <w:pPr>
        <w:pStyle w:val="Nagwek1"/>
      </w:pPr>
      <w:bookmarkStart w:id="5" w:name="_Toc136809201"/>
      <w:r>
        <w:rPr>
          <w:noProof/>
        </w:rPr>
        <w:drawing>
          <wp:anchor distT="0" distB="0" distL="114300" distR="114300" simplePos="0" relativeHeight="251658240" behindDoc="0" locked="0" layoutInCell="1" allowOverlap="1" wp14:anchorId="283674CA" wp14:editId="0E49C50A">
            <wp:simplePos x="0" y="0"/>
            <wp:positionH relativeFrom="column">
              <wp:posOffset>-749935</wp:posOffset>
            </wp:positionH>
            <wp:positionV relativeFrom="paragraph">
              <wp:posOffset>320675</wp:posOffset>
            </wp:positionV>
            <wp:extent cx="7280275" cy="5295265"/>
            <wp:effectExtent l="0" t="0" r="0" b="635"/>
            <wp:wrapTopAndBottom/>
            <wp:docPr id="75499532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C9E">
        <w:t>S</w:t>
      </w:r>
      <w:r w:rsidR="003765A9">
        <w:t>chemat ERD hurtowni</w:t>
      </w:r>
      <w:bookmarkEnd w:id="5"/>
    </w:p>
    <w:p w14:paraId="6F6B383C" w14:textId="10924B20" w:rsidR="0003428A" w:rsidRPr="0003428A" w:rsidRDefault="0003428A" w:rsidP="0003428A"/>
    <w:p w14:paraId="5F5071B5" w14:textId="46C633C8" w:rsidR="00497C9E" w:rsidRDefault="00EC1D78" w:rsidP="00EC1D78">
      <w:pPr>
        <w:pStyle w:val="Nagwek1"/>
      </w:pPr>
      <w:bookmarkStart w:id="6" w:name="_Toc136809202"/>
      <w:r>
        <w:lastRenderedPageBreak/>
        <w:t>Opis procesu ładowania i transformacji danych z bazy do</w:t>
      </w:r>
      <w:r>
        <w:t xml:space="preserve"> </w:t>
      </w:r>
      <w:r>
        <w:t>hurtowni</w:t>
      </w:r>
      <w:bookmarkEnd w:id="6"/>
    </w:p>
    <w:p w14:paraId="38B60F70" w14:textId="06DCB7F5" w:rsidR="0003428A" w:rsidRDefault="0003428A" w:rsidP="0003428A"/>
    <w:p w14:paraId="4950B6A0" w14:textId="0E5A4169" w:rsidR="00EC1D78" w:rsidRDefault="00EC1D78" w:rsidP="00DE16B0">
      <w:pPr>
        <w:jc w:val="both"/>
      </w:pPr>
      <w:r>
        <w:t>Hurtownia danych została stworzona zgodnie z powyższym schematem.</w:t>
      </w:r>
      <w:r>
        <w:t xml:space="preserve"> </w:t>
      </w:r>
      <w:r>
        <w:t>Tabele w hurtowni w celu ułatwienia pisania zapytań, nazwy tabel względem bazy</w:t>
      </w:r>
      <w:r>
        <w:t xml:space="preserve"> </w:t>
      </w:r>
      <w:r>
        <w:t>różnią</w:t>
      </w:r>
      <w:r>
        <w:t xml:space="preserve"> od swoich</w:t>
      </w:r>
      <w:r w:rsidR="00DE16B0">
        <w:t xml:space="preserve"> </w:t>
      </w:r>
      <w:r>
        <w:t xml:space="preserve">odpowiedników w </w:t>
      </w:r>
      <w:proofErr w:type="gramStart"/>
      <w:r>
        <w:t>bazie</w:t>
      </w:r>
      <w:r>
        <w:t xml:space="preserve">  </w:t>
      </w:r>
      <w:proofErr w:type="spellStart"/>
      <w:r>
        <w:t>prefixem</w:t>
      </w:r>
      <w:proofErr w:type="spellEnd"/>
      <w:proofErr w:type="gramEnd"/>
      <w:r>
        <w:t xml:space="preserve"> przed nazw</w:t>
      </w:r>
      <w:r>
        <w:t>ą</w:t>
      </w:r>
      <w:r>
        <w:t xml:space="preserve"> </w:t>
      </w:r>
      <w:r>
        <w:t>„Wymiar_” lub „Fakt_”</w:t>
      </w:r>
      <w:r>
        <w:t>. Dane zostały załadowane przy</w:t>
      </w:r>
      <w:r>
        <w:t xml:space="preserve"> </w:t>
      </w:r>
      <w:r>
        <w:t>wykorzystaniu procedury.</w:t>
      </w:r>
      <w:r>
        <w:cr/>
      </w:r>
    </w:p>
    <w:p w14:paraId="31A99DF9" w14:textId="77777777" w:rsid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7E8137A2" w14:textId="1B2D3DD4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569CD6"/>
          <w:sz w:val="21"/>
          <w:szCs w:val="21"/>
        </w:rPr>
        <w:t>CREATE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r w:rsidRPr="00DE16B0">
        <w:rPr>
          <w:rFonts w:ascii="Consolas" w:hAnsi="Consolas"/>
          <w:color w:val="569CD6"/>
          <w:sz w:val="21"/>
          <w:szCs w:val="21"/>
        </w:rPr>
        <w:t>OR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r w:rsidRPr="00DE16B0">
        <w:rPr>
          <w:rFonts w:ascii="Consolas" w:hAnsi="Consolas"/>
          <w:color w:val="569CD6"/>
          <w:sz w:val="21"/>
          <w:szCs w:val="21"/>
        </w:rPr>
        <w:t>REPLACE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r w:rsidRPr="00DE16B0">
        <w:rPr>
          <w:rFonts w:ascii="Consolas" w:hAnsi="Consolas"/>
          <w:color w:val="569CD6"/>
          <w:sz w:val="21"/>
          <w:szCs w:val="21"/>
        </w:rPr>
        <w:t>PROCEDURE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SkopiujDoHurtowni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r w:rsidRPr="00DE16B0">
        <w:rPr>
          <w:rFonts w:ascii="Consolas" w:hAnsi="Consolas"/>
          <w:color w:val="569CD6"/>
          <w:sz w:val="21"/>
          <w:szCs w:val="21"/>
        </w:rPr>
        <w:t>AS</w:t>
      </w:r>
    </w:p>
    <w:p w14:paraId="3E40365E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569CD6"/>
          <w:sz w:val="21"/>
          <w:szCs w:val="21"/>
        </w:rPr>
        <w:t>BEGIN</w:t>
      </w:r>
    </w:p>
    <w:p w14:paraId="40727902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Wymiar_Adres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ID_Adres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Miasto)</w:t>
      </w:r>
    </w:p>
    <w:p w14:paraId="029918CC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ID_Adres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Miasto</w:t>
      </w:r>
    </w:p>
    <w:p w14:paraId="46590022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Adres;</w:t>
      </w:r>
    </w:p>
    <w:p w14:paraId="5F66F0C5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2F8CF0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Wymiar_Model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ID_Model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Nazwa, Segment)</w:t>
      </w:r>
    </w:p>
    <w:p w14:paraId="3A3E7EB9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ID_Model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Nazwa, Segment</w:t>
      </w:r>
    </w:p>
    <w:p w14:paraId="0A904724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Model;</w:t>
      </w:r>
    </w:p>
    <w:p w14:paraId="5C05F1F0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1F776D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Wymiar_Stanowisko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ID_Stanowiska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Nazwa)</w:t>
      </w:r>
    </w:p>
    <w:p w14:paraId="31357860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ID_Stanowiska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Nazwa</w:t>
      </w:r>
    </w:p>
    <w:p w14:paraId="6B57C461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Stanowiska;</w:t>
      </w:r>
    </w:p>
    <w:p w14:paraId="21159E59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687F64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Wymiar_Akcesoria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ID_Akcesorium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Nazwa, Cena)</w:t>
      </w:r>
    </w:p>
    <w:p w14:paraId="24EC0EF9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ID_Akcesorium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Nazwa, Cena</w:t>
      </w:r>
    </w:p>
    <w:p w14:paraId="0F0732AA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Akcesoria;</w:t>
      </w:r>
    </w:p>
    <w:p w14:paraId="222F4CD2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A2DC73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Wymiar_Salon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ID_Salonu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ID_Adres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Nazwa)</w:t>
      </w:r>
    </w:p>
    <w:p w14:paraId="01EFD82F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ID_Salonu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ID_Adres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Nazwa</w:t>
      </w:r>
    </w:p>
    <w:p w14:paraId="69454396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Salon_Samochodowy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;</w:t>
      </w:r>
    </w:p>
    <w:p w14:paraId="213EBA65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818A8E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ID_Model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ID_Salonu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Naped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VIN,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RokProdukcji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Kolor)</w:t>
      </w:r>
    </w:p>
    <w:p w14:paraId="4AAD6FEF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ID_Samochodu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ID_Model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ID_Salonu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Naped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VIN,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RokProdukcji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Kolor</w:t>
      </w:r>
    </w:p>
    <w:p w14:paraId="7AABF186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;</w:t>
      </w:r>
    </w:p>
    <w:p w14:paraId="315D8962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6C3710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Wymiar_Klient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ID_Klient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ID_Adres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Imie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Nazwisko)</w:t>
      </w:r>
    </w:p>
    <w:p w14:paraId="0E893F13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ID_Klient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ID_Adres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Imie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Nazwisko</w:t>
      </w:r>
    </w:p>
    <w:p w14:paraId="424582DC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Klient;</w:t>
      </w:r>
    </w:p>
    <w:p w14:paraId="7FBA0C48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76289C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Wymiar_Pracownik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ID_Pracownik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ID_Stanowisko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ID_Salon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Imie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Nazwisko)</w:t>
      </w:r>
    </w:p>
    <w:p w14:paraId="1300A54B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ID_Pracownik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ID_Stanowisko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ID_Salon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Imie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Nazwisko</w:t>
      </w:r>
    </w:p>
    <w:p w14:paraId="1AD1DFB4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Pracownicy;</w:t>
      </w:r>
    </w:p>
    <w:p w14:paraId="007FAB60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DE3115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Wymiar_Naprawa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ID_Naprawa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Typ_naprawy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Data_przyjecia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Data_</w:t>
      </w:r>
      <w:proofErr w:type="gramStart"/>
      <w:r w:rsidRPr="00DE16B0">
        <w:rPr>
          <w:rFonts w:ascii="Consolas" w:hAnsi="Consolas"/>
          <w:color w:val="D4D4D4"/>
          <w:sz w:val="21"/>
          <w:szCs w:val="21"/>
        </w:rPr>
        <w:t>wydania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,Cena</w:t>
      </w:r>
      <w:proofErr w:type="gramEnd"/>
      <w:r w:rsidRPr="00DE16B0">
        <w:rPr>
          <w:rFonts w:ascii="Consolas" w:hAnsi="Consolas"/>
          <w:color w:val="D4D4D4"/>
          <w:sz w:val="21"/>
          <w:szCs w:val="21"/>
        </w:rPr>
        <w:t>)</w:t>
      </w:r>
    </w:p>
    <w:p w14:paraId="330DB6BE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ID_Naprawa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Typ_naprawy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Data_przyjecia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Data_wydania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, Cena</w:t>
      </w:r>
    </w:p>
    <w:p w14:paraId="30285A3C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Naprawa;</w:t>
      </w:r>
    </w:p>
    <w:p w14:paraId="171A8704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BA6869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Wymiar_Akcesoria_Samochod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ID_Akcesoria_Samochod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ID_Akcesorium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)</w:t>
      </w:r>
    </w:p>
    <w:p w14:paraId="5D447AAE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ID_Akcesoria_Samochod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ID_Akcesoria</w:t>
      </w:r>
      <w:proofErr w:type="spellEnd"/>
    </w:p>
    <w:p w14:paraId="27234CD7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Akcesoria_Samochod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;</w:t>
      </w:r>
    </w:p>
    <w:p w14:paraId="10478F9A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245CC2F7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INSERT INTO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Fakt_Sprzedaz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ID_Sprzedaz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ID_Klient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ID_Pracownik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ID_Salonu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ID_Akcesorium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ID_Naprawa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r w:rsidRPr="00DE16B0">
        <w:rPr>
          <w:rFonts w:ascii="Consolas" w:hAnsi="Consolas"/>
          <w:color w:val="569CD6"/>
          <w:sz w:val="21"/>
          <w:szCs w:val="21"/>
        </w:rPr>
        <w:t>Data</w:t>
      </w:r>
      <w:r w:rsidRPr="00DE16B0">
        <w:rPr>
          <w:rFonts w:ascii="Consolas" w:hAnsi="Consolas"/>
          <w:color w:val="D4D4D4"/>
          <w:sz w:val="21"/>
          <w:szCs w:val="21"/>
        </w:rPr>
        <w:t>, Kwota)</w:t>
      </w:r>
    </w:p>
    <w:p w14:paraId="15B0442A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SELECT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ID_Sprzedaz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ID_Samochod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ID_Klient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ID_Pracownik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ID_Salon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ID_Akcesorium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ID_Naprawa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 xml:space="preserve">, </w:t>
      </w:r>
      <w:r w:rsidRPr="00DE16B0">
        <w:rPr>
          <w:rFonts w:ascii="Consolas" w:hAnsi="Consolas"/>
          <w:color w:val="569CD6"/>
          <w:sz w:val="21"/>
          <w:szCs w:val="21"/>
        </w:rPr>
        <w:t>Data</w:t>
      </w:r>
      <w:r w:rsidRPr="00DE16B0">
        <w:rPr>
          <w:rFonts w:ascii="Consolas" w:hAnsi="Consolas"/>
          <w:color w:val="D4D4D4"/>
          <w:sz w:val="21"/>
          <w:szCs w:val="21"/>
        </w:rPr>
        <w:t>, Kwota</w:t>
      </w:r>
    </w:p>
    <w:p w14:paraId="2633CF35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FROM</w:t>
      </w:r>
      <w:r w:rsidRPr="00DE16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Sprzedaz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;</w:t>
      </w:r>
    </w:p>
    <w:p w14:paraId="2CA0F6D4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r w:rsidRPr="00DE16B0">
        <w:rPr>
          <w:rFonts w:ascii="Consolas" w:hAnsi="Consolas"/>
          <w:color w:val="569CD6"/>
          <w:sz w:val="21"/>
          <w:szCs w:val="21"/>
        </w:rPr>
        <w:t>COMMIT</w:t>
      </w:r>
      <w:r w:rsidRPr="00DE16B0">
        <w:rPr>
          <w:rFonts w:ascii="Consolas" w:hAnsi="Consolas"/>
          <w:color w:val="D4D4D4"/>
          <w:sz w:val="21"/>
          <w:szCs w:val="21"/>
        </w:rPr>
        <w:t>;</w:t>
      </w:r>
    </w:p>
    <w:p w14:paraId="3629DCF0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569CD6"/>
          <w:sz w:val="21"/>
          <w:szCs w:val="21"/>
        </w:rPr>
        <w:t>END</w:t>
      </w:r>
      <w:r w:rsidRPr="00DE16B0">
        <w:rPr>
          <w:rFonts w:ascii="Consolas" w:hAnsi="Consolas"/>
          <w:color w:val="D4D4D4"/>
          <w:sz w:val="21"/>
          <w:szCs w:val="21"/>
        </w:rPr>
        <w:t>;</w:t>
      </w:r>
    </w:p>
    <w:p w14:paraId="7F0DA652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>/</w:t>
      </w:r>
    </w:p>
    <w:p w14:paraId="49B28E66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0DCD92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569CD6"/>
          <w:sz w:val="21"/>
          <w:szCs w:val="21"/>
        </w:rPr>
        <w:t>BEGIN</w:t>
      </w:r>
    </w:p>
    <w:p w14:paraId="4694572B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DE16B0">
        <w:rPr>
          <w:rFonts w:ascii="Consolas" w:hAnsi="Consolas"/>
          <w:color w:val="D4D4D4"/>
          <w:sz w:val="21"/>
          <w:szCs w:val="21"/>
        </w:rPr>
        <w:t>SkopiujDoHurtowni</w:t>
      </w:r>
      <w:proofErr w:type="spellEnd"/>
      <w:r w:rsidRPr="00DE16B0">
        <w:rPr>
          <w:rFonts w:ascii="Consolas" w:hAnsi="Consolas"/>
          <w:color w:val="D4D4D4"/>
          <w:sz w:val="21"/>
          <w:szCs w:val="21"/>
        </w:rPr>
        <w:t>;</w:t>
      </w:r>
    </w:p>
    <w:p w14:paraId="43E0F37F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569CD6"/>
          <w:sz w:val="21"/>
          <w:szCs w:val="21"/>
        </w:rPr>
        <w:t>END</w:t>
      </w:r>
      <w:r w:rsidRPr="00DE16B0">
        <w:rPr>
          <w:rFonts w:ascii="Consolas" w:hAnsi="Consolas"/>
          <w:color w:val="D4D4D4"/>
          <w:sz w:val="21"/>
          <w:szCs w:val="21"/>
        </w:rPr>
        <w:t>;</w:t>
      </w:r>
    </w:p>
    <w:p w14:paraId="27EA380A" w14:textId="77777777" w:rsid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16B0">
        <w:rPr>
          <w:rFonts w:ascii="Consolas" w:hAnsi="Consolas"/>
          <w:color w:val="D4D4D4"/>
          <w:sz w:val="21"/>
          <w:szCs w:val="21"/>
        </w:rPr>
        <w:t>/</w:t>
      </w:r>
    </w:p>
    <w:p w14:paraId="4452EDF1" w14:textId="77777777" w:rsidR="00DE16B0" w:rsidRPr="00DE16B0" w:rsidRDefault="00DE16B0" w:rsidP="00DE1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5F43D2" w14:textId="77777777" w:rsidR="00DE16B0" w:rsidRDefault="00DE16B0" w:rsidP="00DE16B0">
      <w:pPr>
        <w:jc w:val="both"/>
      </w:pPr>
    </w:p>
    <w:p w14:paraId="3F8A78F3" w14:textId="77777777" w:rsidR="000F2C44" w:rsidRDefault="000F2C44" w:rsidP="00DE16B0">
      <w:pPr>
        <w:jc w:val="both"/>
      </w:pPr>
    </w:p>
    <w:p w14:paraId="70F22CFE" w14:textId="77777777" w:rsidR="000F2C44" w:rsidRDefault="000F2C44" w:rsidP="00DE16B0">
      <w:pPr>
        <w:jc w:val="both"/>
      </w:pPr>
    </w:p>
    <w:p w14:paraId="5B8D2E95" w14:textId="77777777" w:rsidR="000F2C44" w:rsidRDefault="000F2C44" w:rsidP="00DE16B0">
      <w:pPr>
        <w:jc w:val="both"/>
      </w:pPr>
    </w:p>
    <w:p w14:paraId="22396772" w14:textId="77777777" w:rsidR="000F2C44" w:rsidRDefault="000F2C44" w:rsidP="00DE16B0">
      <w:pPr>
        <w:jc w:val="both"/>
      </w:pPr>
    </w:p>
    <w:p w14:paraId="79D0635E" w14:textId="77777777" w:rsidR="000F2C44" w:rsidRDefault="000F2C44" w:rsidP="00DE16B0">
      <w:pPr>
        <w:jc w:val="both"/>
      </w:pPr>
    </w:p>
    <w:p w14:paraId="533AAF68" w14:textId="77777777" w:rsidR="000F2C44" w:rsidRDefault="000F2C44" w:rsidP="00DE16B0">
      <w:pPr>
        <w:jc w:val="both"/>
      </w:pPr>
    </w:p>
    <w:p w14:paraId="69AC85C5" w14:textId="77777777" w:rsidR="000F2C44" w:rsidRDefault="000F2C44" w:rsidP="00DE16B0">
      <w:pPr>
        <w:jc w:val="both"/>
      </w:pPr>
    </w:p>
    <w:p w14:paraId="56B326C5" w14:textId="77777777" w:rsidR="000F2C44" w:rsidRDefault="000F2C44" w:rsidP="00DE16B0">
      <w:pPr>
        <w:jc w:val="both"/>
      </w:pPr>
    </w:p>
    <w:p w14:paraId="741257C9" w14:textId="77777777" w:rsidR="000F2C44" w:rsidRDefault="000F2C44" w:rsidP="00DE16B0">
      <w:pPr>
        <w:jc w:val="both"/>
      </w:pPr>
    </w:p>
    <w:p w14:paraId="74C75C37" w14:textId="77777777" w:rsidR="000F2C44" w:rsidRDefault="000F2C44" w:rsidP="00DE16B0">
      <w:pPr>
        <w:jc w:val="both"/>
      </w:pPr>
    </w:p>
    <w:p w14:paraId="197BC0F7" w14:textId="77777777" w:rsidR="000F2C44" w:rsidRDefault="000F2C44" w:rsidP="00DE16B0">
      <w:pPr>
        <w:jc w:val="both"/>
      </w:pPr>
    </w:p>
    <w:p w14:paraId="7F42FAE0" w14:textId="77777777" w:rsidR="000F2C44" w:rsidRDefault="000F2C44" w:rsidP="00DE16B0">
      <w:pPr>
        <w:jc w:val="both"/>
      </w:pPr>
    </w:p>
    <w:p w14:paraId="4806DE96" w14:textId="77777777" w:rsidR="000F2C44" w:rsidRDefault="000F2C44" w:rsidP="00DE16B0">
      <w:pPr>
        <w:jc w:val="both"/>
      </w:pPr>
    </w:p>
    <w:p w14:paraId="754A10B7" w14:textId="77777777" w:rsidR="000F2C44" w:rsidRDefault="000F2C44" w:rsidP="00DE16B0">
      <w:pPr>
        <w:jc w:val="both"/>
      </w:pPr>
    </w:p>
    <w:p w14:paraId="2A795DEB" w14:textId="77777777" w:rsidR="000F2C44" w:rsidRDefault="000F2C44" w:rsidP="00DE16B0">
      <w:pPr>
        <w:jc w:val="both"/>
      </w:pPr>
    </w:p>
    <w:p w14:paraId="6EE27663" w14:textId="77777777" w:rsidR="000F2C44" w:rsidRDefault="000F2C44" w:rsidP="00DE16B0">
      <w:pPr>
        <w:jc w:val="both"/>
      </w:pPr>
    </w:p>
    <w:p w14:paraId="615681FD" w14:textId="77777777" w:rsidR="000F2C44" w:rsidRDefault="000F2C44" w:rsidP="00DE16B0">
      <w:pPr>
        <w:jc w:val="both"/>
      </w:pPr>
    </w:p>
    <w:p w14:paraId="12103C38" w14:textId="77777777" w:rsidR="000F2C44" w:rsidRDefault="000F2C44" w:rsidP="00DE16B0">
      <w:pPr>
        <w:jc w:val="both"/>
      </w:pPr>
    </w:p>
    <w:p w14:paraId="06165541" w14:textId="77777777" w:rsidR="000F2C44" w:rsidRDefault="000F2C44" w:rsidP="00DE16B0">
      <w:pPr>
        <w:jc w:val="both"/>
      </w:pPr>
    </w:p>
    <w:p w14:paraId="746FA33C" w14:textId="77777777" w:rsidR="000F2C44" w:rsidRDefault="000F2C44" w:rsidP="00DE16B0">
      <w:pPr>
        <w:jc w:val="both"/>
      </w:pPr>
    </w:p>
    <w:p w14:paraId="27776CDF" w14:textId="77777777" w:rsidR="000F2C44" w:rsidRDefault="000F2C44" w:rsidP="00DE16B0">
      <w:pPr>
        <w:jc w:val="both"/>
      </w:pPr>
    </w:p>
    <w:p w14:paraId="13D64568" w14:textId="77777777" w:rsidR="000F2C44" w:rsidRDefault="000F2C44" w:rsidP="00DE16B0">
      <w:pPr>
        <w:jc w:val="both"/>
      </w:pPr>
    </w:p>
    <w:p w14:paraId="66D36279" w14:textId="77777777" w:rsidR="000F2C44" w:rsidRDefault="000F2C44" w:rsidP="00DE16B0">
      <w:pPr>
        <w:jc w:val="both"/>
      </w:pPr>
    </w:p>
    <w:p w14:paraId="7BFA16FF" w14:textId="77777777" w:rsidR="000F2C44" w:rsidRDefault="000F2C44" w:rsidP="00DE16B0">
      <w:pPr>
        <w:jc w:val="both"/>
      </w:pPr>
    </w:p>
    <w:p w14:paraId="3271D0C5" w14:textId="77777777" w:rsidR="005E3E44" w:rsidRDefault="005E3E44" w:rsidP="00DE16B0">
      <w:pPr>
        <w:jc w:val="both"/>
      </w:pPr>
    </w:p>
    <w:p w14:paraId="24A9502D" w14:textId="77777777" w:rsidR="005E3E44" w:rsidRDefault="005E3E44" w:rsidP="00DE16B0">
      <w:pPr>
        <w:jc w:val="both"/>
      </w:pPr>
    </w:p>
    <w:p w14:paraId="587A3C13" w14:textId="09C07462" w:rsidR="005E3E44" w:rsidRDefault="005E3E44" w:rsidP="005E3E44">
      <w:pPr>
        <w:pStyle w:val="Nagwek1"/>
      </w:pPr>
      <w:bookmarkStart w:id="7" w:name="_Hlk136809177"/>
      <w:bookmarkStart w:id="8" w:name="_Toc136809203"/>
      <w:r w:rsidRPr="005E3E44">
        <w:lastRenderedPageBreak/>
        <w:t xml:space="preserve">Porównanie </w:t>
      </w:r>
      <w:r w:rsidR="00B17611">
        <w:t xml:space="preserve">czasu </w:t>
      </w:r>
      <w:r w:rsidRPr="005E3E44">
        <w:t>wykonania zapytań</w:t>
      </w:r>
      <w:bookmarkEnd w:id="8"/>
      <w:r w:rsidRPr="005E3E44">
        <w:cr/>
      </w:r>
    </w:p>
    <w:bookmarkEnd w:id="7"/>
    <w:p w14:paraId="498960E3" w14:textId="62211FAE" w:rsidR="005E3E44" w:rsidRDefault="00B17611" w:rsidP="00B17611">
      <w:pPr>
        <w:pStyle w:val="Akapitzlist"/>
        <w:numPr>
          <w:ilvl w:val="0"/>
          <w:numId w:val="49"/>
        </w:numPr>
        <w:jc w:val="both"/>
      </w:pPr>
      <w:proofErr w:type="spellStart"/>
      <w:r>
        <w:t>Rollup</w:t>
      </w:r>
      <w:proofErr w:type="spellEnd"/>
    </w:p>
    <w:p w14:paraId="4E401E44" w14:textId="77777777" w:rsidR="00B17611" w:rsidRDefault="00B17611" w:rsidP="00B17611">
      <w:pPr>
        <w:pStyle w:val="Akapitzlist"/>
        <w:ind w:left="360"/>
        <w:jc w:val="both"/>
      </w:pPr>
    </w:p>
    <w:p w14:paraId="725162C9" w14:textId="02D70AC3" w:rsidR="00437763" w:rsidRDefault="00B17611" w:rsidP="007478D8">
      <w:pPr>
        <w:pStyle w:val="Akapitzlist"/>
        <w:numPr>
          <w:ilvl w:val="1"/>
          <w:numId w:val="49"/>
        </w:numPr>
        <w:jc w:val="both"/>
      </w:pPr>
      <w:r w:rsidRPr="00B17611">
        <w:t>Suma sprzedaży samochodów według roku produkcji, koloru i klienta.</w:t>
      </w:r>
    </w:p>
    <w:bookmarkStart w:id="9" w:name="_MON_1747419029"/>
    <w:bookmarkEnd w:id="9"/>
    <w:p w14:paraId="5141236D" w14:textId="60A988EB" w:rsidR="00437763" w:rsidRDefault="00CA5F21" w:rsidP="00B17611">
      <w:pPr>
        <w:pStyle w:val="Akapitzlist"/>
        <w:ind w:left="0"/>
        <w:jc w:val="center"/>
      </w:pPr>
      <w:r>
        <w:object w:dxaOrig="7646" w:dyaOrig="2919" w14:anchorId="36BBE2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178.6pt;height:78.55pt" o:ole="">
            <v:imagedata r:id="rId12" o:title="" cropbottom="30303f" cropright="34950f"/>
          </v:shape>
          <o:OLEObject Type="Embed" ProgID="Excel.Sheet.12" ShapeID="_x0000_i1136" DrawAspect="Content" ObjectID="_1747425721" r:id="rId13"/>
        </w:object>
      </w:r>
    </w:p>
    <w:p w14:paraId="22FC88FA" w14:textId="77777777" w:rsidR="007478D8" w:rsidRDefault="007478D8" w:rsidP="007478D8">
      <w:pPr>
        <w:ind w:left="360"/>
      </w:pPr>
    </w:p>
    <w:p w14:paraId="04EC2CF5" w14:textId="14268295" w:rsidR="007478D8" w:rsidRDefault="007478D8" w:rsidP="007478D8">
      <w:pPr>
        <w:pStyle w:val="Akapitzlist"/>
        <w:numPr>
          <w:ilvl w:val="1"/>
          <w:numId w:val="49"/>
        </w:numPr>
      </w:pPr>
      <w:r w:rsidRPr="007478D8">
        <w:t>Suma sprzedaży akcesoriów grupowana według typu akcesorium i klienta.</w:t>
      </w:r>
    </w:p>
    <w:p w14:paraId="7F6A1AF9" w14:textId="77777777" w:rsidR="007478D8" w:rsidRDefault="007478D8" w:rsidP="00B17611">
      <w:pPr>
        <w:pStyle w:val="Akapitzlist"/>
        <w:ind w:left="0"/>
        <w:jc w:val="center"/>
      </w:pPr>
    </w:p>
    <w:bookmarkStart w:id="10" w:name="_MON_1747420100"/>
    <w:bookmarkEnd w:id="10"/>
    <w:p w14:paraId="29050AA1" w14:textId="28DC8773" w:rsidR="000F2C44" w:rsidRDefault="000F2C44" w:rsidP="000F2C44">
      <w:pPr>
        <w:jc w:val="center"/>
      </w:pPr>
      <w:r>
        <w:object w:dxaOrig="7646" w:dyaOrig="2919" w14:anchorId="49F15678">
          <v:shape id="_x0000_i1151" type="#_x0000_t75" style="width:178.6pt;height:78.55pt" o:ole="">
            <v:imagedata r:id="rId14" o:title="" cropbottom="30303f" cropright="34950f"/>
          </v:shape>
          <o:OLEObject Type="Embed" ProgID="Excel.Sheet.12" ShapeID="_x0000_i1151" DrawAspect="Content" ObjectID="_1747425722" r:id="rId15"/>
        </w:object>
      </w:r>
    </w:p>
    <w:p w14:paraId="05956316" w14:textId="77777777" w:rsidR="000F2C44" w:rsidRDefault="000F2C44" w:rsidP="000F2C44">
      <w:pPr>
        <w:ind w:left="360"/>
      </w:pPr>
    </w:p>
    <w:p w14:paraId="166F91EA" w14:textId="77777777" w:rsidR="000F2C44" w:rsidRDefault="000F2C44" w:rsidP="000F2C44">
      <w:pPr>
        <w:ind w:left="360"/>
      </w:pPr>
    </w:p>
    <w:p w14:paraId="0CAE975B" w14:textId="1DA2B20D" w:rsidR="000F2C44" w:rsidRDefault="000F2C44" w:rsidP="000F2C44">
      <w:pPr>
        <w:pStyle w:val="Akapitzlist"/>
        <w:numPr>
          <w:ilvl w:val="1"/>
          <w:numId w:val="49"/>
        </w:numPr>
      </w:pPr>
      <w:r w:rsidRPr="000F2C44">
        <w:t>Liczba sprzedanych samochodów w danym salonie w poszczególnych latach</w:t>
      </w:r>
    </w:p>
    <w:p w14:paraId="035530D0" w14:textId="77777777" w:rsidR="000F2C44" w:rsidRDefault="000F2C44" w:rsidP="000F2C44">
      <w:pPr>
        <w:pStyle w:val="Akapitzlist"/>
        <w:ind w:left="792"/>
      </w:pPr>
    </w:p>
    <w:bookmarkStart w:id="11" w:name="_MON_1747420239"/>
    <w:bookmarkEnd w:id="11"/>
    <w:p w14:paraId="7A2B706F" w14:textId="568E482F" w:rsidR="000F2C44" w:rsidRDefault="00613384" w:rsidP="004464FD">
      <w:pPr>
        <w:pStyle w:val="Akapitzlist"/>
        <w:ind w:left="0"/>
        <w:jc w:val="center"/>
      </w:pPr>
      <w:r>
        <w:object w:dxaOrig="7646" w:dyaOrig="2919" w14:anchorId="3A092B5B">
          <v:shape id="_x0000_i1186" type="#_x0000_t75" style="width:178.6pt;height:78.55pt" o:ole="">
            <v:imagedata r:id="rId16" o:title="" cropbottom="30303f" cropright="34950f"/>
          </v:shape>
          <o:OLEObject Type="Embed" ProgID="Excel.Sheet.12" ShapeID="_x0000_i1186" DrawAspect="Content" ObjectID="_1747425723" r:id="rId17"/>
        </w:object>
      </w:r>
    </w:p>
    <w:p w14:paraId="03709130" w14:textId="77777777" w:rsidR="00DE21D7" w:rsidRDefault="00DE21D7" w:rsidP="004464FD">
      <w:pPr>
        <w:pStyle w:val="Akapitzlist"/>
        <w:ind w:left="0"/>
        <w:jc w:val="center"/>
      </w:pPr>
    </w:p>
    <w:p w14:paraId="18605448" w14:textId="08DAEA54" w:rsidR="00DE21D7" w:rsidRDefault="00DE21D7" w:rsidP="00DE21D7">
      <w:pPr>
        <w:pStyle w:val="Akapitzlist"/>
        <w:numPr>
          <w:ilvl w:val="0"/>
          <w:numId w:val="49"/>
        </w:numPr>
        <w:jc w:val="both"/>
      </w:pPr>
      <w:proofErr w:type="spellStart"/>
      <w:r>
        <w:t>Cube</w:t>
      </w:r>
      <w:proofErr w:type="spellEnd"/>
    </w:p>
    <w:p w14:paraId="428E1D21" w14:textId="77777777" w:rsidR="00DE21D7" w:rsidRDefault="00DE21D7" w:rsidP="00DE21D7">
      <w:pPr>
        <w:pStyle w:val="Akapitzlist"/>
        <w:ind w:left="360"/>
        <w:jc w:val="both"/>
      </w:pPr>
    </w:p>
    <w:p w14:paraId="6100660F" w14:textId="46E09AF8" w:rsidR="00DE21D7" w:rsidRDefault="00DE21D7" w:rsidP="00DE21D7">
      <w:pPr>
        <w:pStyle w:val="Akapitzlist"/>
        <w:numPr>
          <w:ilvl w:val="1"/>
          <w:numId w:val="49"/>
        </w:numPr>
        <w:jc w:val="both"/>
      </w:pPr>
      <w:r w:rsidRPr="00DE21D7">
        <w:t>Liczba sprzedanych samochodów grupowane według segmentu, roku produkcji i typu napędu.</w:t>
      </w:r>
    </w:p>
    <w:bookmarkStart w:id="12" w:name="_MON_1747420574"/>
    <w:bookmarkEnd w:id="12"/>
    <w:p w14:paraId="67583CF1" w14:textId="3AF28115" w:rsidR="00DE21D7" w:rsidRDefault="00613384" w:rsidP="00DE21D7">
      <w:pPr>
        <w:pStyle w:val="Akapitzlist"/>
        <w:ind w:left="0"/>
        <w:jc w:val="center"/>
      </w:pPr>
      <w:r>
        <w:object w:dxaOrig="7646" w:dyaOrig="2919" w14:anchorId="14FD815E">
          <v:shape id="_x0000_i1194" type="#_x0000_t75" style="width:178.6pt;height:78.55pt" o:ole="">
            <v:imagedata r:id="rId18" o:title="" cropbottom="30303f" cropright="34950f"/>
          </v:shape>
          <o:OLEObject Type="Embed" ProgID="Excel.Sheet.12" ShapeID="_x0000_i1194" DrawAspect="Content" ObjectID="_1747425724" r:id="rId19"/>
        </w:object>
      </w:r>
    </w:p>
    <w:p w14:paraId="3F26CE2E" w14:textId="77777777" w:rsidR="00DE21D7" w:rsidRDefault="00DE21D7" w:rsidP="00DE21D7">
      <w:pPr>
        <w:ind w:left="360"/>
      </w:pPr>
    </w:p>
    <w:p w14:paraId="4EC09260" w14:textId="2642FA01" w:rsidR="00DE21D7" w:rsidRDefault="00613384" w:rsidP="00DE21D7">
      <w:pPr>
        <w:pStyle w:val="Akapitzlist"/>
        <w:numPr>
          <w:ilvl w:val="1"/>
          <w:numId w:val="49"/>
        </w:numPr>
      </w:pPr>
      <w:r w:rsidRPr="00613384">
        <w:t>Naprawy samochodów, grupowane według typu naprawy, statusu naprawy i roku przyjęcia.</w:t>
      </w:r>
    </w:p>
    <w:p w14:paraId="4CBC5AA5" w14:textId="77777777" w:rsidR="00DE21D7" w:rsidRDefault="00DE21D7" w:rsidP="00DE21D7">
      <w:pPr>
        <w:pStyle w:val="Akapitzlist"/>
        <w:ind w:left="0"/>
        <w:jc w:val="center"/>
      </w:pPr>
    </w:p>
    <w:bookmarkStart w:id="13" w:name="_MON_1747420630"/>
    <w:bookmarkEnd w:id="13"/>
    <w:p w14:paraId="3739EB30" w14:textId="2A8AC6E9" w:rsidR="00DE21D7" w:rsidRDefault="00613384" w:rsidP="00613384">
      <w:pPr>
        <w:jc w:val="center"/>
      </w:pPr>
      <w:r>
        <w:object w:dxaOrig="7646" w:dyaOrig="2919" w14:anchorId="5C58A6C6">
          <v:shape id="_x0000_i1204" type="#_x0000_t75" style="width:178.6pt;height:78.55pt" o:ole="">
            <v:imagedata r:id="rId20" o:title="" cropbottom="30303f" cropright="34950f"/>
          </v:shape>
          <o:OLEObject Type="Embed" ProgID="Excel.Sheet.12" ShapeID="_x0000_i1204" DrawAspect="Content" ObjectID="_1747425725" r:id="rId21"/>
        </w:object>
      </w:r>
    </w:p>
    <w:p w14:paraId="44005320" w14:textId="17C09B1E" w:rsidR="00DE21D7" w:rsidRDefault="00DE21D7" w:rsidP="00DE21D7">
      <w:pPr>
        <w:pStyle w:val="Akapitzlist"/>
        <w:numPr>
          <w:ilvl w:val="1"/>
          <w:numId w:val="49"/>
        </w:numPr>
      </w:pPr>
      <w:r w:rsidRPr="000F2C44">
        <w:lastRenderedPageBreak/>
        <w:t xml:space="preserve">Liczba </w:t>
      </w:r>
      <w:r w:rsidR="00613384" w:rsidRPr="00613384">
        <w:t>klientów i sprzedanych samochodów według miasta i segmentu.</w:t>
      </w:r>
    </w:p>
    <w:p w14:paraId="5B81CAE4" w14:textId="77777777" w:rsidR="00DE21D7" w:rsidRDefault="00DE21D7" w:rsidP="00DE21D7">
      <w:pPr>
        <w:pStyle w:val="Akapitzlist"/>
        <w:ind w:left="792"/>
      </w:pPr>
    </w:p>
    <w:bookmarkStart w:id="14" w:name="_MON_1747420693"/>
    <w:bookmarkEnd w:id="14"/>
    <w:p w14:paraId="1D51659F" w14:textId="5633B453" w:rsidR="00DE21D7" w:rsidRDefault="00236650" w:rsidP="00DE21D7">
      <w:pPr>
        <w:pStyle w:val="Akapitzlist"/>
        <w:ind w:left="0"/>
        <w:jc w:val="center"/>
      </w:pPr>
      <w:r>
        <w:object w:dxaOrig="7646" w:dyaOrig="2919" w14:anchorId="5002D98A">
          <v:shape id="_x0000_i1218" type="#_x0000_t75" style="width:178.6pt;height:78.55pt" o:ole="">
            <v:imagedata r:id="rId22" o:title="" cropbottom="30303f" cropright="34950f"/>
          </v:shape>
          <o:OLEObject Type="Embed" ProgID="Excel.Sheet.12" ShapeID="_x0000_i1218" DrawAspect="Content" ObjectID="_1747425726" r:id="rId23"/>
        </w:object>
      </w:r>
    </w:p>
    <w:p w14:paraId="2B785FDD" w14:textId="77777777" w:rsidR="00236650" w:rsidRPr="0003428A" w:rsidRDefault="00236650" w:rsidP="00DE21D7">
      <w:pPr>
        <w:pStyle w:val="Akapitzlist"/>
        <w:ind w:left="0"/>
        <w:jc w:val="center"/>
      </w:pPr>
    </w:p>
    <w:p w14:paraId="168A0242" w14:textId="7B518633" w:rsidR="00236650" w:rsidRDefault="00236650" w:rsidP="00236650">
      <w:pPr>
        <w:pStyle w:val="Akapitzlist"/>
        <w:numPr>
          <w:ilvl w:val="0"/>
          <w:numId w:val="49"/>
        </w:numPr>
        <w:jc w:val="both"/>
      </w:pPr>
      <w:r>
        <w:t>Partycje obliczeniowe</w:t>
      </w:r>
    </w:p>
    <w:p w14:paraId="47855BDE" w14:textId="77777777" w:rsidR="00236650" w:rsidRDefault="00236650" w:rsidP="00236650">
      <w:pPr>
        <w:pStyle w:val="Akapitzlist"/>
        <w:ind w:left="360"/>
        <w:jc w:val="both"/>
      </w:pPr>
    </w:p>
    <w:p w14:paraId="62222ED6" w14:textId="2DF3A504" w:rsidR="00236650" w:rsidRDefault="007965B6" w:rsidP="00236650">
      <w:pPr>
        <w:pStyle w:val="Akapitzlist"/>
        <w:numPr>
          <w:ilvl w:val="1"/>
          <w:numId w:val="49"/>
        </w:numPr>
        <w:jc w:val="both"/>
      </w:pPr>
      <w:r w:rsidRPr="007965B6">
        <w:t>Całkowita sprzedaż dla każdego pracownika z podziałem na modele samochodów</w:t>
      </w:r>
      <w:r w:rsidR="00236650" w:rsidRPr="00DE21D7">
        <w:t>.</w:t>
      </w:r>
    </w:p>
    <w:p w14:paraId="7EBFDC31" w14:textId="77777777" w:rsidR="007965B6" w:rsidRDefault="007965B6" w:rsidP="007965B6">
      <w:pPr>
        <w:pStyle w:val="Akapitzlist"/>
        <w:ind w:left="792"/>
        <w:jc w:val="both"/>
      </w:pPr>
    </w:p>
    <w:p w14:paraId="546BA3C1" w14:textId="77777777" w:rsidR="00236650" w:rsidRDefault="00236650" w:rsidP="00236650">
      <w:pPr>
        <w:pStyle w:val="Akapitzlist"/>
        <w:ind w:left="0"/>
        <w:jc w:val="center"/>
      </w:pPr>
      <w:r>
        <w:object w:dxaOrig="7646" w:dyaOrig="2919" w14:anchorId="312ED600">
          <v:shape id="_x0000_i1219" type="#_x0000_t75" style="width:178.6pt;height:78.55pt" o:ole="">
            <v:imagedata r:id="rId18" o:title="" cropbottom="30303f" cropright="34950f"/>
          </v:shape>
          <o:OLEObject Type="Embed" ProgID="Excel.Sheet.12" ShapeID="_x0000_i1219" DrawAspect="Content" ObjectID="_1747425727" r:id="rId24"/>
        </w:object>
      </w:r>
    </w:p>
    <w:p w14:paraId="4075FF0D" w14:textId="77777777" w:rsidR="00236650" w:rsidRDefault="00236650" w:rsidP="00236650">
      <w:pPr>
        <w:ind w:left="360"/>
      </w:pPr>
    </w:p>
    <w:p w14:paraId="1BF7E165" w14:textId="0CB4901E" w:rsidR="00236650" w:rsidRDefault="007965B6" w:rsidP="007965B6">
      <w:pPr>
        <w:pStyle w:val="Akapitzlist"/>
        <w:numPr>
          <w:ilvl w:val="1"/>
          <w:numId w:val="49"/>
        </w:numPr>
        <w:ind w:left="709"/>
      </w:pPr>
      <w:r w:rsidRPr="007965B6">
        <w:t>Zapytanie pokazujące sprzedaż (sumę) dla każdego klienta z podziałem na typy akcesoriów.</w:t>
      </w:r>
    </w:p>
    <w:p w14:paraId="0F8E920C" w14:textId="552EF78A" w:rsidR="00236650" w:rsidRDefault="007965B6" w:rsidP="00236650">
      <w:pPr>
        <w:jc w:val="center"/>
      </w:pPr>
      <w:r>
        <w:object w:dxaOrig="7646" w:dyaOrig="2919" w14:anchorId="6CD47AC4">
          <v:shape id="_x0000_i1234" type="#_x0000_t75" style="width:178.6pt;height:78.55pt" o:ole="">
            <v:imagedata r:id="rId25" o:title="" cropbottom="30303f" cropright="34950f"/>
          </v:shape>
          <o:OLEObject Type="Embed" ProgID="Excel.Sheet.12" ShapeID="_x0000_i1234" DrawAspect="Content" ObjectID="_1747425728" r:id="rId26"/>
        </w:object>
      </w:r>
    </w:p>
    <w:p w14:paraId="487F924D" w14:textId="77777777" w:rsidR="007965B6" w:rsidRDefault="007965B6" w:rsidP="00236650">
      <w:pPr>
        <w:jc w:val="center"/>
      </w:pPr>
    </w:p>
    <w:p w14:paraId="7D61A446" w14:textId="2470E80A" w:rsidR="00236650" w:rsidRDefault="007965B6" w:rsidP="00DD48FD">
      <w:pPr>
        <w:pStyle w:val="Akapitzlist"/>
        <w:numPr>
          <w:ilvl w:val="1"/>
          <w:numId w:val="49"/>
        </w:numPr>
      </w:pPr>
      <w:r w:rsidRPr="007965B6">
        <w:t>Suma sprzedaży samochodów przez pracowników z podziałem na stanowiska.</w:t>
      </w:r>
    </w:p>
    <w:p w14:paraId="252E8339" w14:textId="77777777" w:rsidR="007965B6" w:rsidRDefault="007965B6" w:rsidP="007965B6">
      <w:pPr>
        <w:pStyle w:val="Akapitzlist"/>
        <w:ind w:left="792"/>
      </w:pPr>
    </w:p>
    <w:p w14:paraId="25E8008D" w14:textId="2ED23B2D" w:rsidR="00236650" w:rsidRPr="0003428A" w:rsidRDefault="007965B6" w:rsidP="00236650">
      <w:pPr>
        <w:pStyle w:val="Akapitzlist"/>
        <w:ind w:left="0"/>
        <w:jc w:val="center"/>
      </w:pPr>
      <w:r>
        <w:object w:dxaOrig="7646" w:dyaOrig="2919" w14:anchorId="2E7696F5">
          <v:shape id="_x0000_i1244" type="#_x0000_t75" style="width:178.6pt;height:78.55pt" o:ole="">
            <v:imagedata r:id="rId27" o:title="" cropbottom="30303f" cropright="34950f"/>
          </v:shape>
          <o:OLEObject Type="Embed" ProgID="Excel.Sheet.12" ShapeID="_x0000_i1244" DrawAspect="Content" ObjectID="_1747425729" r:id="rId28"/>
        </w:object>
      </w:r>
    </w:p>
    <w:p w14:paraId="61E478DC" w14:textId="77777777" w:rsidR="00DE21D7" w:rsidRDefault="00DE21D7" w:rsidP="00DE21D7">
      <w:pPr>
        <w:pStyle w:val="Akapitzlist"/>
        <w:ind w:left="0"/>
      </w:pPr>
    </w:p>
    <w:p w14:paraId="79A732B8" w14:textId="77777777" w:rsidR="007965B6" w:rsidRDefault="007965B6" w:rsidP="00DE21D7">
      <w:pPr>
        <w:pStyle w:val="Akapitzlist"/>
        <w:ind w:left="0"/>
      </w:pPr>
    </w:p>
    <w:p w14:paraId="3FFAE48D" w14:textId="1C4C0940" w:rsidR="007965B6" w:rsidRDefault="000E0C0C" w:rsidP="007965B6">
      <w:pPr>
        <w:pStyle w:val="Akapitzlist"/>
        <w:numPr>
          <w:ilvl w:val="0"/>
          <w:numId w:val="49"/>
        </w:numPr>
        <w:jc w:val="both"/>
      </w:pPr>
      <w:r>
        <w:t>Okna czasowe</w:t>
      </w:r>
    </w:p>
    <w:p w14:paraId="171EDDC0" w14:textId="77777777" w:rsidR="007965B6" w:rsidRDefault="007965B6" w:rsidP="007965B6">
      <w:pPr>
        <w:pStyle w:val="Akapitzlist"/>
        <w:ind w:left="360"/>
        <w:jc w:val="both"/>
      </w:pPr>
    </w:p>
    <w:p w14:paraId="76BD0301" w14:textId="5031A4A6" w:rsidR="007965B6" w:rsidRDefault="007965B6" w:rsidP="00912119">
      <w:pPr>
        <w:pStyle w:val="Akapitzlist"/>
        <w:numPr>
          <w:ilvl w:val="1"/>
          <w:numId w:val="49"/>
        </w:numPr>
        <w:jc w:val="both"/>
      </w:pPr>
      <w:r w:rsidRPr="007965B6">
        <w:t>Zapytanie obliczające średnią cenę akcesoriów dla każdego modelu samochodu w okresie ostatnich 60 dni.</w:t>
      </w:r>
    </w:p>
    <w:p w14:paraId="0E19C8F5" w14:textId="77777777" w:rsidR="007965B6" w:rsidRDefault="007965B6" w:rsidP="007965B6">
      <w:pPr>
        <w:pStyle w:val="Akapitzlist"/>
        <w:ind w:left="792"/>
        <w:jc w:val="both"/>
      </w:pPr>
    </w:p>
    <w:p w14:paraId="4C292EA8" w14:textId="3C3F6148" w:rsidR="007965B6" w:rsidRDefault="00CD6BCE" w:rsidP="007965B6">
      <w:pPr>
        <w:pStyle w:val="Akapitzlist"/>
        <w:ind w:left="0"/>
        <w:jc w:val="center"/>
      </w:pPr>
      <w:r>
        <w:object w:dxaOrig="7646" w:dyaOrig="2919" w14:anchorId="7F78CAAA">
          <v:shape id="_x0000_i1268" type="#_x0000_t75" style="width:178.6pt;height:78.55pt" o:ole="">
            <v:imagedata r:id="rId29" o:title="" cropbottom="30303f" cropright="34950f"/>
          </v:shape>
          <o:OLEObject Type="Embed" ProgID="Excel.Sheet.12" ShapeID="_x0000_i1268" DrawAspect="Content" ObjectID="_1747425730" r:id="rId30"/>
        </w:object>
      </w:r>
    </w:p>
    <w:p w14:paraId="62EFAF15" w14:textId="77777777" w:rsidR="007965B6" w:rsidRDefault="007965B6" w:rsidP="007965B6">
      <w:pPr>
        <w:ind w:left="360"/>
      </w:pPr>
    </w:p>
    <w:p w14:paraId="787A7A60" w14:textId="77777777" w:rsidR="00CD6BCE" w:rsidRDefault="007965B6" w:rsidP="00CD6BCE">
      <w:pPr>
        <w:pStyle w:val="Akapitzlist"/>
        <w:numPr>
          <w:ilvl w:val="1"/>
          <w:numId w:val="49"/>
        </w:numPr>
        <w:ind w:left="709"/>
      </w:pPr>
      <w:r w:rsidRPr="007965B6">
        <w:lastRenderedPageBreak/>
        <w:t xml:space="preserve">Zapytanie </w:t>
      </w:r>
      <w:r w:rsidR="00CD6BCE" w:rsidRPr="00CD6BCE">
        <w:t>sumujące wartość sprzedaży samochodów dla każdego klienta z ostatniego roku.</w:t>
      </w:r>
    </w:p>
    <w:p w14:paraId="05455F16" w14:textId="2758EFF4" w:rsidR="007965B6" w:rsidRDefault="00CD6BCE" w:rsidP="00CD6BCE">
      <w:pPr>
        <w:pStyle w:val="Akapitzlist"/>
        <w:ind w:left="0"/>
        <w:jc w:val="center"/>
      </w:pPr>
      <w:r>
        <w:br/>
      </w:r>
      <w:r>
        <w:object w:dxaOrig="7646" w:dyaOrig="2919" w14:anchorId="5803E1E1">
          <v:shape id="_x0000_i1308" type="#_x0000_t75" style="width:178.6pt;height:78.55pt" o:ole="">
            <v:imagedata r:id="rId31" o:title="" cropbottom="30303f" cropright="34950f"/>
          </v:shape>
          <o:OLEObject Type="Embed" ProgID="Excel.Sheet.12" ShapeID="_x0000_i1308" DrawAspect="Content" ObjectID="_1747425731" r:id="rId32"/>
        </w:object>
      </w:r>
    </w:p>
    <w:p w14:paraId="515D7EA5" w14:textId="77777777" w:rsidR="007965B6" w:rsidRDefault="007965B6" w:rsidP="007965B6">
      <w:pPr>
        <w:jc w:val="center"/>
      </w:pPr>
    </w:p>
    <w:p w14:paraId="79137CAA" w14:textId="757E0AE8" w:rsidR="007965B6" w:rsidRDefault="00CD6BCE" w:rsidP="00EA33F0">
      <w:pPr>
        <w:pStyle w:val="Akapitzlist"/>
        <w:numPr>
          <w:ilvl w:val="1"/>
          <w:numId w:val="49"/>
        </w:numPr>
      </w:pPr>
      <w:r w:rsidRPr="00CD6BCE">
        <w:t>Zapytanie obliczające średnią cenę naprawy dla każdego typu naprawy w okresie ostatniego roku.</w:t>
      </w:r>
    </w:p>
    <w:p w14:paraId="64062117" w14:textId="77777777" w:rsidR="00B728A6" w:rsidRDefault="00B728A6" w:rsidP="00B728A6">
      <w:pPr>
        <w:pStyle w:val="Akapitzlist"/>
        <w:ind w:left="792"/>
      </w:pPr>
    </w:p>
    <w:p w14:paraId="7BA28D99" w14:textId="3A9BF553" w:rsidR="007965B6" w:rsidRPr="0003428A" w:rsidRDefault="000E0C0C" w:rsidP="007965B6">
      <w:pPr>
        <w:pStyle w:val="Akapitzlist"/>
        <w:ind w:left="0"/>
        <w:jc w:val="center"/>
      </w:pPr>
      <w:r>
        <w:object w:dxaOrig="7095" w:dyaOrig="3015" w14:anchorId="27FD6AE7">
          <v:shape id="_x0000_i1326" type="#_x0000_t75" style="width:165.5pt;height:81.35pt" o:ole="">
            <v:imagedata r:id="rId33" o:title="" cropbottom="30303f" cropright="34950f"/>
          </v:shape>
          <o:OLEObject Type="Embed" ProgID="Excel.Sheet.12" ShapeID="_x0000_i1326" DrawAspect="Content" ObjectID="_1747425732" r:id="rId34"/>
        </w:object>
      </w:r>
    </w:p>
    <w:p w14:paraId="261F32ED" w14:textId="77777777" w:rsidR="007965B6" w:rsidRDefault="007965B6" w:rsidP="007965B6">
      <w:pPr>
        <w:pStyle w:val="Akapitzlist"/>
        <w:ind w:left="0"/>
      </w:pPr>
    </w:p>
    <w:p w14:paraId="03556E65" w14:textId="77777777" w:rsidR="007965B6" w:rsidRDefault="007965B6" w:rsidP="00DE21D7">
      <w:pPr>
        <w:pStyle w:val="Akapitzlist"/>
        <w:ind w:left="0"/>
      </w:pPr>
    </w:p>
    <w:p w14:paraId="73A44B6A" w14:textId="37853645" w:rsidR="000E0C0C" w:rsidRDefault="00AF6589" w:rsidP="000E0C0C">
      <w:pPr>
        <w:pStyle w:val="Akapitzlist"/>
        <w:numPr>
          <w:ilvl w:val="0"/>
          <w:numId w:val="49"/>
        </w:numPr>
        <w:jc w:val="both"/>
      </w:pPr>
      <w:r>
        <w:t>Funkcje rankingowe</w:t>
      </w:r>
    </w:p>
    <w:p w14:paraId="00EE1F9E" w14:textId="77777777" w:rsidR="000E0C0C" w:rsidRDefault="000E0C0C" w:rsidP="000E0C0C">
      <w:pPr>
        <w:pStyle w:val="Akapitzlist"/>
        <w:ind w:left="360"/>
        <w:jc w:val="both"/>
      </w:pPr>
    </w:p>
    <w:p w14:paraId="4A3F987C" w14:textId="2678C7EE" w:rsidR="000E0C0C" w:rsidRDefault="000E0C0C" w:rsidP="000E0C0C">
      <w:pPr>
        <w:pStyle w:val="Akapitzlist"/>
        <w:numPr>
          <w:ilvl w:val="1"/>
          <w:numId w:val="49"/>
        </w:numPr>
        <w:jc w:val="both"/>
      </w:pPr>
      <w:r w:rsidRPr="007965B6">
        <w:t xml:space="preserve">Zapytanie </w:t>
      </w:r>
      <w:r w:rsidR="0068320F" w:rsidRPr="0068320F">
        <w:t>o wyznaczenia 10 najpopularniejszych samochodów sprzedawanych w danym salonie.</w:t>
      </w:r>
    </w:p>
    <w:p w14:paraId="04C9ADB6" w14:textId="77777777" w:rsidR="000E0C0C" w:rsidRDefault="000E0C0C" w:rsidP="000E0C0C">
      <w:pPr>
        <w:pStyle w:val="Akapitzlist"/>
        <w:ind w:left="792"/>
        <w:jc w:val="both"/>
      </w:pPr>
    </w:p>
    <w:bookmarkStart w:id="15" w:name="_MON_1747421726"/>
    <w:bookmarkEnd w:id="15"/>
    <w:p w14:paraId="6987F3F2" w14:textId="3CF410F3" w:rsidR="00ED016D" w:rsidRDefault="0068320F" w:rsidP="001B05ED">
      <w:pPr>
        <w:pStyle w:val="Akapitzlist"/>
        <w:ind w:left="0"/>
        <w:jc w:val="center"/>
      </w:pPr>
      <w:r>
        <w:object w:dxaOrig="7646" w:dyaOrig="2919" w14:anchorId="722F4AED">
          <v:shape id="_x0000_i1338" type="#_x0000_t75" style="width:178.6pt;height:78.55pt" o:ole="">
            <v:imagedata r:id="rId35" o:title="" cropbottom="30303f" cropright="34950f"/>
          </v:shape>
          <o:OLEObject Type="Embed" ProgID="Excel.Sheet.12" ShapeID="_x0000_i1338" DrawAspect="Content" ObjectID="_1747425733" r:id="rId36"/>
        </w:object>
      </w:r>
    </w:p>
    <w:p w14:paraId="1F7A9C5F" w14:textId="77777777" w:rsidR="000E0C0C" w:rsidRDefault="000E0C0C" w:rsidP="000E0C0C">
      <w:pPr>
        <w:ind w:left="360"/>
      </w:pPr>
    </w:p>
    <w:p w14:paraId="3DCDA1C2" w14:textId="2EC53851" w:rsidR="000E0C0C" w:rsidRDefault="000E0C0C" w:rsidP="000E0C0C">
      <w:pPr>
        <w:pStyle w:val="Akapitzlist"/>
        <w:numPr>
          <w:ilvl w:val="1"/>
          <w:numId w:val="49"/>
        </w:numPr>
        <w:ind w:left="709"/>
      </w:pPr>
      <w:r w:rsidRPr="007965B6">
        <w:t xml:space="preserve">Zapytanie </w:t>
      </w:r>
      <w:r w:rsidR="0068320F" w:rsidRPr="0068320F">
        <w:t>do wyznaczenia najlepszych pracowników na podstawie sprzedaży samochodów.</w:t>
      </w:r>
    </w:p>
    <w:p w14:paraId="09C2D7FD" w14:textId="455890E9" w:rsidR="001B05ED" w:rsidRDefault="000E0C0C" w:rsidP="00610AD1">
      <w:pPr>
        <w:pStyle w:val="Akapitzlist"/>
        <w:ind w:left="0"/>
        <w:jc w:val="center"/>
      </w:pPr>
      <w:r>
        <w:br/>
      </w:r>
      <w:r w:rsidR="001B05ED">
        <w:object w:dxaOrig="7646" w:dyaOrig="2919" w14:anchorId="1B5A615B">
          <v:shape id="_x0000_i1358" type="#_x0000_t75" style="width:178.6pt;height:78.55pt" o:ole="">
            <v:imagedata r:id="rId37" o:title="" cropbottom="30303f" cropright="34950f"/>
          </v:shape>
          <o:OLEObject Type="Embed" ProgID="Excel.Sheet.12" ShapeID="_x0000_i1358" DrawAspect="Content" ObjectID="_1747425734" r:id="rId38"/>
        </w:object>
      </w:r>
    </w:p>
    <w:p w14:paraId="265EA91A" w14:textId="77777777" w:rsidR="000E0C0C" w:rsidRDefault="000E0C0C" w:rsidP="000E0C0C">
      <w:pPr>
        <w:jc w:val="center"/>
      </w:pPr>
    </w:p>
    <w:p w14:paraId="6595F804" w14:textId="77777777" w:rsidR="00610AD1" w:rsidRDefault="000E0C0C" w:rsidP="003124BF">
      <w:pPr>
        <w:pStyle w:val="Akapitzlist"/>
        <w:numPr>
          <w:ilvl w:val="1"/>
          <w:numId w:val="49"/>
        </w:numPr>
        <w:ind w:left="0"/>
        <w:jc w:val="center"/>
      </w:pPr>
      <w:r w:rsidRPr="00CD6BCE">
        <w:t xml:space="preserve">Zapytanie </w:t>
      </w:r>
      <w:r w:rsidR="001B05ED" w:rsidRPr="001B05ED">
        <w:t>do obliczenia sumy sprzedaży akcesoriów dla danego samochodu.</w:t>
      </w:r>
    </w:p>
    <w:p w14:paraId="59C64F8F" w14:textId="77777777" w:rsidR="00610AD1" w:rsidRDefault="00610AD1" w:rsidP="00610AD1">
      <w:pPr>
        <w:pStyle w:val="Akapitzlist"/>
        <w:ind w:left="0"/>
      </w:pPr>
    </w:p>
    <w:p w14:paraId="1CFB4A07" w14:textId="16F8E5D6" w:rsidR="000E0C0C" w:rsidRPr="0003428A" w:rsidRDefault="001B05ED" w:rsidP="00610AD1">
      <w:pPr>
        <w:pStyle w:val="Akapitzlist"/>
        <w:ind w:left="0"/>
        <w:jc w:val="center"/>
      </w:pPr>
      <w:r>
        <w:object w:dxaOrig="7095" w:dyaOrig="3015" w14:anchorId="7555B241">
          <v:shape id="_x0000_i1369" type="#_x0000_t75" style="width:165.5pt;height:81.35pt" o:ole="">
            <v:imagedata r:id="rId39" o:title="" cropbottom="30303f" cropright="34950f"/>
          </v:shape>
          <o:OLEObject Type="Embed" ProgID="Excel.Sheet.12" ShapeID="_x0000_i1369" DrawAspect="Content" ObjectID="_1747425735" r:id="rId40"/>
        </w:object>
      </w:r>
    </w:p>
    <w:p w14:paraId="1113A548" w14:textId="075846C3" w:rsidR="003D46CE" w:rsidRDefault="003D46CE" w:rsidP="003D46CE">
      <w:pPr>
        <w:pStyle w:val="Nagwek1"/>
      </w:pPr>
      <w:bookmarkStart w:id="16" w:name="_Toc136809204"/>
      <w:r>
        <w:lastRenderedPageBreak/>
        <w:t>Uwagi i wnioski</w:t>
      </w:r>
      <w:bookmarkEnd w:id="16"/>
    </w:p>
    <w:p w14:paraId="5F4B46D2" w14:textId="77777777" w:rsidR="00EC66AC" w:rsidRDefault="00EC66AC" w:rsidP="00DE21D7">
      <w:pPr>
        <w:pStyle w:val="Akapitzlist"/>
        <w:ind w:left="0"/>
      </w:pPr>
    </w:p>
    <w:p w14:paraId="3021E101" w14:textId="7097D812" w:rsidR="00EC66AC" w:rsidRDefault="0086773A" w:rsidP="0086773A">
      <w:pPr>
        <w:pStyle w:val="Akapitzlist"/>
        <w:spacing w:line="360" w:lineRule="auto"/>
        <w:ind w:left="0"/>
        <w:jc w:val="both"/>
      </w:pPr>
      <w:r>
        <w:t xml:space="preserve">Praca nad projektem z przedmiotu Bazy danych 2 rozszerzyła nasze spojrzenie na zagadnienie projektowania, tworzenia oraz obsługi zarówno bazy danych jak i hurtowni. W naszej ocenie najtrudniejszym etapem realizacji projektu było utworzenie hurtowni danych, której poprawności nie jesteśmy pewni. Pozostałe elementy nie były tak wymagające jak w/w lecz były czasochłonne. Najwięcej czasu (około </w:t>
      </w:r>
      <w:r w:rsidR="00B87AA1">
        <w:t>4</w:t>
      </w:r>
      <w:r>
        <w:t xml:space="preserve"> godzi</w:t>
      </w:r>
      <w:r w:rsidR="00B87AA1">
        <w:t>ny</w:t>
      </w:r>
      <w:r>
        <w:t xml:space="preserve">) poświęciliśmy na stworzenie programu generującego dane do bazy danych. Program ten jest napisany w języku C/C++. </w:t>
      </w:r>
      <w:r w:rsidR="00B87AA1">
        <w:t xml:space="preserve"> Generator tworzy pliki .</w:t>
      </w:r>
      <w:proofErr w:type="spellStart"/>
      <w:r w:rsidR="00B87AA1">
        <w:t>csv</w:t>
      </w:r>
      <w:proofErr w:type="spellEnd"/>
      <w:r w:rsidR="00B87AA1">
        <w:t xml:space="preserve"> z których to SQL </w:t>
      </w:r>
      <w:proofErr w:type="spellStart"/>
      <w:r w:rsidR="00B87AA1">
        <w:t>Loader</w:t>
      </w:r>
      <w:proofErr w:type="spellEnd"/>
      <w:r w:rsidR="00B87AA1">
        <w:t xml:space="preserve"> pobiera dane i wstawia do tabel. Podczas ładowania danych występowały liczne błędy spowodowane złym formatowaniem dat, niepoprawnym formatem danych lub przekroczeniem zakresu pojemności danego pola w tabeli. Mimo tych przypadkowych pomyłek i konieczności modyfikowania generatora jak i samej bazy udało się poprawnie załadować dane. </w:t>
      </w:r>
    </w:p>
    <w:p w14:paraId="0013E9BA" w14:textId="0EC99F92" w:rsidR="00E5555A" w:rsidRDefault="00E5555A" w:rsidP="0086773A">
      <w:pPr>
        <w:pStyle w:val="Akapitzlist"/>
        <w:spacing w:line="360" w:lineRule="auto"/>
        <w:ind w:left="0"/>
        <w:jc w:val="both"/>
      </w:pPr>
      <w:r>
        <w:t>Jak już wspomniano tworzenie hurtowni danych było najcięższym procesem a poprawności wykonania tego etapu nie jesteśmy pewni. Z tego co jest nam wiadome proponowana przez nas struktura jest hurtownią w układzie gwiazdy, mamy 10 wymiarów oraz centralną tabelę faktów. Podstawową informacją jest sprzedaż. Tabele w bazie i hurtowni mają podobne nazwy – te w hurtowni zawierają prefiks Wymiar_ lub Fakt_ co pozwala jednoznacznie zidentyfikować na której encji zamierzamy pracować.</w:t>
      </w:r>
      <w:r w:rsidR="00996C6F">
        <w:t xml:space="preserve"> </w:t>
      </w:r>
      <w:r>
        <w:t xml:space="preserve">Dane do hurtowni zostały przeniesione za pomocą procedury wykorzystującej formułę SELECT INTO. </w:t>
      </w:r>
    </w:p>
    <w:p w14:paraId="7B33C92A" w14:textId="04454A58" w:rsidR="00CF7285" w:rsidRDefault="00E5555A" w:rsidP="0086773A">
      <w:pPr>
        <w:pStyle w:val="Akapitzlist"/>
        <w:spacing w:line="360" w:lineRule="auto"/>
        <w:ind w:left="0"/>
        <w:jc w:val="both"/>
      </w:pPr>
      <w:r>
        <w:t xml:space="preserve">Ostatnim krokiem było porównanie czasu wykonywania zapytań dla bazy i hurtowni. Podczas wywoływania zapytania mierzyliśmy czas dla wszystkich wyświetlanych rekordów. Każde zapytanie było wywoływane 3 razy a wynik pomiaru czasu zapisywany. Tak jak oczekiwaliśmy zapytania do bazy i hurtowni zwracały </w:t>
      </w:r>
      <w:r w:rsidR="00DF25ED">
        <w:t xml:space="preserve">taką samą ilość rekordów. Zgodnie z przewidywaniami zapytania do hurtowni wykonują się szybciej. </w:t>
      </w:r>
    </w:p>
    <w:p w14:paraId="146B29B7" w14:textId="77777777" w:rsidR="00836B48" w:rsidRDefault="00836B48" w:rsidP="0086773A">
      <w:pPr>
        <w:pStyle w:val="Akapitzlist"/>
        <w:spacing w:line="360" w:lineRule="auto"/>
        <w:ind w:left="0"/>
        <w:jc w:val="both"/>
      </w:pPr>
    </w:p>
    <w:p w14:paraId="3A6DA657" w14:textId="76E97FA4" w:rsidR="00CF7285" w:rsidRDefault="00CF7285" w:rsidP="0086773A">
      <w:pPr>
        <w:pStyle w:val="Akapitzlist"/>
        <w:spacing w:line="360" w:lineRule="auto"/>
        <w:ind w:left="0"/>
        <w:jc w:val="both"/>
      </w:pPr>
      <w:r>
        <w:t>Wykorzystywane narzędzia</w:t>
      </w:r>
    </w:p>
    <w:p w14:paraId="0DFFB9B8" w14:textId="2AFD1DCA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>Baza Oracle w wersji 21.0.0.0.0</w:t>
      </w:r>
    </w:p>
    <w:p w14:paraId="7CE3326C" w14:textId="2A4DF324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 xml:space="preserve">SQL </w:t>
      </w:r>
      <w:proofErr w:type="spellStart"/>
      <w:r>
        <w:t>Devbeloper</w:t>
      </w:r>
      <w:proofErr w:type="spellEnd"/>
      <w:r>
        <w:t xml:space="preserve"> </w:t>
      </w:r>
      <w:r w:rsidRPr="00CF7285">
        <w:t>21.2.1.204</w:t>
      </w:r>
    </w:p>
    <w:p w14:paraId="34C22F83" w14:textId="75029282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>Visual Studio 2022</w:t>
      </w:r>
    </w:p>
    <w:p w14:paraId="775FE84B" w14:textId="433741D7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 xml:space="preserve">Visual Studio </w:t>
      </w:r>
      <w:proofErr w:type="spellStart"/>
      <w:r>
        <w:t>Code</w:t>
      </w:r>
      <w:proofErr w:type="spellEnd"/>
      <w:r>
        <w:t xml:space="preserve"> </w:t>
      </w:r>
    </w:p>
    <w:p w14:paraId="3D2FF7AC" w14:textId="520B1054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proofErr w:type="spellStart"/>
      <w:r>
        <w:t>StarUML</w:t>
      </w:r>
      <w:proofErr w:type="spellEnd"/>
    </w:p>
    <w:p w14:paraId="42DEAD8B" w14:textId="1F249DB7" w:rsidR="00CF7285" w:rsidRDefault="00CF7285" w:rsidP="00CF7285">
      <w:pPr>
        <w:pStyle w:val="Akapitzlist"/>
        <w:numPr>
          <w:ilvl w:val="0"/>
          <w:numId w:val="56"/>
        </w:numPr>
        <w:spacing w:line="360" w:lineRule="auto"/>
        <w:jc w:val="both"/>
      </w:pPr>
      <w:r>
        <w:t xml:space="preserve">SQL </w:t>
      </w:r>
      <w:proofErr w:type="spellStart"/>
      <w:r>
        <w:t>Loader</w:t>
      </w:r>
      <w:proofErr w:type="spellEnd"/>
    </w:p>
    <w:p w14:paraId="52C41928" w14:textId="3180A2C7" w:rsidR="00CF7285" w:rsidRPr="0003428A" w:rsidRDefault="00AF7974" w:rsidP="00AF7974">
      <w:pPr>
        <w:pStyle w:val="Akapitzlist"/>
        <w:numPr>
          <w:ilvl w:val="0"/>
          <w:numId w:val="56"/>
        </w:numPr>
        <w:spacing w:line="360" w:lineRule="auto"/>
        <w:jc w:val="both"/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1" w:history="1">
        <w:r w:rsidRPr="00AF7974">
          <w:rPr>
            <w:rStyle w:val="Hipercze"/>
          </w:rPr>
          <w:t>https://github.com/PSK-projekty/BD2</w:t>
        </w:r>
      </w:hyperlink>
      <w:r>
        <w:t xml:space="preserve"> </w:t>
      </w:r>
    </w:p>
    <w:sectPr w:rsidR="00CF7285" w:rsidRPr="0003428A" w:rsidSect="00EC1D78">
      <w:pgSz w:w="11906" w:h="16838"/>
      <w:pgMar w:top="1417" w:right="1417" w:bottom="1417" w:left="1417" w:header="709" w:footer="26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0EC8" w14:textId="77777777" w:rsidR="00974366" w:rsidRDefault="00974366">
      <w:r>
        <w:separator/>
      </w:r>
    </w:p>
  </w:endnote>
  <w:endnote w:type="continuationSeparator" w:id="0">
    <w:p w14:paraId="6545853E" w14:textId="77777777" w:rsidR="00974366" w:rsidRDefault="0097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42979896"/>
      <w:docPartObj>
        <w:docPartGallery w:val="Page Numbers (Bottom of Page)"/>
        <w:docPartUnique/>
      </w:docPartObj>
    </w:sdtPr>
    <w:sdtContent>
      <w:p w14:paraId="5AE84810" w14:textId="77777777" w:rsidR="008B21FD" w:rsidRDefault="008B21F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C216495" w14:textId="77777777" w:rsidR="008B21FD" w:rsidRDefault="008B21FD">
    <w:pPr>
      <w:pStyle w:val="Stopk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5567" w14:textId="77777777" w:rsidR="00974366" w:rsidRDefault="00974366">
      <w:r>
        <w:separator/>
      </w:r>
    </w:p>
  </w:footnote>
  <w:footnote w:type="continuationSeparator" w:id="0">
    <w:p w14:paraId="285984B2" w14:textId="77777777" w:rsidR="00974366" w:rsidRDefault="00974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8AE3" w14:textId="77777777" w:rsidR="008B21FD" w:rsidRDefault="008B21F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23E"/>
    <w:multiLevelType w:val="hybridMultilevel"/>
    <w:tmpl w:val="55086C1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F3650F"/>
    <w:multiLevelType w:val="hybridMultilevel"/>
    <w:tmpl w:val="80CC8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7407D"/>
    <w:multiLevelType w:val="hybridMultilevel"/>
    <w:tmpl w:val="5D0CE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34BE4"/>
    <w:multiLevelType w:val="hybridMultilevel"/>
    <w:tmpl w:val="5BF8BD90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3850DF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F31A87"/>
    <w:multiLevelType w:val="hybridMultilevel"/>
    <w:tmpl w:val="7FF8E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E5D03"/>
    <w:multiLevelType w:val="hybridMultilevel"/>
    <w:tmpl w:val="327ABE4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C530E9B"/>
    <w:multiLevelType w:val="hybridMultilevel"/>
    <w:tmpl w:val="09C8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47DAE"/>
    <w:multiLevelType w:val="hybridMultilevel"/>
    <w:tmpl w:val="7C1CDF6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D66446D"/>
    <w:multiLevelType w:val="hybridMultilevel"/>
    <w:tmpl w:val="013A5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B6C75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0EF6390"/>
    <w:multiLevelType w:val="hybridMultilevel"/>
    <w:tmpl w:val="A3740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573DE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6F15CD8"/>
    <w:multiLevelType w:val="hybridMultilevel"/>
    <w:tmpl w:val="48706D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7A62CB"/>
    <w:multiLevelType w:val="hybridMultilevel"/>
    <w:tmpl w:val="AA4467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A3BF5"/>
    <w:multiLevelType w:val="hybridMultilevel"/>
    <w:tmpl w:val="5DCCD5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E6DF8"/>
    <w:multiLevelType w:val="hybridMultilevel"/>
    <w:tmpl w:val="ABD0B8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73694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A7A54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B643BC"/>
    <w:multiLevelType w:val="hybridMultilevel"/>
    <w:tmpl w:val="8A008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E731D"/>
    <w:multiLevelType w:val="hybridMultilevel"/>
    <w:tmpl w:val="F0DCC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15AA0"/>
    <w:multiLevelType w:val="hybridMultilevel"/>
    <w:tmpl w:val="112C0D10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44E5C8C"/>
    <w:multiLevelType w:val="hybridMultilevel"/>
    <w:tmpl w:val="65F4A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752CD"/>
    <w:multiLevelType w:val="hybridMultilevel"/>
    <w:tmpl w:val="B7B8B91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984456D"/>
    <w:multiLevelType w:val="hybridMultilevel"/>
    <w:tmpl w:val="A4CE1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071BFD"/>
    <w:multiLevelType w:val="hybridMultilevel"/>
    <w:tmpl w:val="DA20B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141383"/>
    <w:multiLevelType w:val="hybridMultilevel"/>
    <w:tmpl w:val="6C7407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4A2D1D"/>
    <w:multiLevelType w:val="hybridMultilevel"/>
    <w:tmpl w:val="DC4031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F751F"/>
    <w:multiLevelType w:val="hybridMultilevel"/>
    <w:tmpl w:val="12B87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F1F85"/>
    <w:multiLevelType w:val="hybridMultilevel"/>
    <w:tmpl w:val="C7BE5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D214B"/>
    <w:multiLevelType w:val="hybridMultilevel"/>
    <w:tmpl w:val="F360534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497C536F"/>
    <w:multiLevelType w:val="hybridMultilevel"/>
    <w:tmpl w:val="0090D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6F1F90"/>
    <w:multiLevelType w:val="hybridMultilevel"/>
    <w:tmpl w:val="F4423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40138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247230A"/>
    <w:multiLevelType w:val="hybridMultilevel"/>
    <w:tmpl w:val="F9409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C4614"/>
    <w:multiLevelType w:val="hybridMultilevel"/>
    <w:tmpl w:val="D54A10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C4F1F"/>
    <w:multiLevelType w:val="hybridMultilevel"/>
    <w:tmpl w:val="5022B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61ED2"/>
    <w:multiLevelType w:val="hybridMultilevel"/>
    <w:tmpl w:val="E1F06C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1518A9"/>
    <w:multiLevelType w:val="hybridMultilevel"/>
    <w:tmpl w:val="60EEE1E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B8C4896"/>
    <w:multiLevelType w:val="hybridMultilevel"/>
    <w:tmpl w:val="A6B292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AF0F92"/>
    <w:multiLevelType w:val="hybridMultilevel"/>
    <w:tmpl w:val="E83E1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881AA2"/>
    <w:multiLevelType w:val="hybridMultilevel"/>
    <w:tmpl w:val="C32265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FD4124"/>
    <w:multiLevelType w:val="hybridMultilevel"/>
    <w:tmpl w:val="7CF09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4744DA"/>
    <w:multiLevelType w:val="hybridMultilevel"/>
    <w:tmpl w:val="152453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5C6B67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6256F7B"/>
    <w:multiLevelType w:val="hybridMultilevel"/>
    <w:tmpl w:val="44ACD51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680C5DC0"/>
    <w:multiLevelType w:val="hybridMultilevel"/>
    <w:tmpl w:val="9C4ED5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AAC134E"/>
    <w:multiLevelType w:val="hybridMultilevel"/>
    <w:tmpl w:val="1CB46700"/>
    <w:lvl w:ilvl="0" w:tplc="E57ECF1C">
      <w:start w:val="1"/>
      <w:numFmt w:val="decimal"/>
      <w:lvlText w:val="%1."/>
      <w:lvlJc w:val="left"/>
      <w:pPr>
        <w:ind w:left="349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69" w:hanging="360"/>
      </w:pPr>
    </w:lvl>
    <w:lvl w:ilvl="2" w:tplc="0415001B" w:tentative="1">
      <w:start w:val="1"/>
      <w:numFmt w:val="lowerRoman"/>
      <w:lvlText w:val="%3."/>
      <w:lvlJc w:val="right"/>
      <w:pPr>
        <w:ind w:left="1789" w:hanging="180"/>
      </w:pPr>
    </w:lvl>
    <w:lvl w:ilvl="3" w:tplc="0415000F" w:tentative="1">
      <w:start w:val="1"/>
      <w:numFmt w:val="decimal"/>
      <w:lvlText w:val="%4."/>
      <w:lvlJc w:val="left"/>
      <w:pPr>
        <w:ind w:left="2509" w:hanging="360"/>
      </w:pPr>
    </w:lvl>
    <w:lvl w:ilvl="4" w:tplc="04150019" w:tentative="1">
      <w:start w:val="1"/>
      <w:numFmt w:val="lowerLetter"/>
      <w:lvlText w:val="%5."/>
      <w:lvlJc w:val="left"/>
      <w:pPr>
        <w:ind w:left="3229" w:hanging="360"/>
      </w:pPr>
    </w:lvl>
    <w:lvl w:ilvl="5" w:tplc="0415001B" w:tentative="1">
      <w:start w:val="1"/>
      <w:numFmt w:val="lowerRoman"/>
      <w:lvlText w:val="%6."/>
      <w:lvlJc w:val="right"/>
      <w:pPr>
        <w:ind w:left="3949" w:hanging="180"/>
      </w:pPr>
    </w:lvl>
    <w:lvl w:ilvl="6" w:tplc="0415000F" w:tentative="1">
      <w:start w:val="1"/>
      <w:numFmt w:val="decimal"/>
      <w:lvlText w:val="%7."/>
      <w:lvlJc w:val="left"/>
      <w:pPr>
        <w:ind w:left="4669" w:hanging="360"/>
      </w:pPr>
    </w:lvl>
    <w:lvl w:ilvl="7" w:tplc="04150019" w:tentative="1">
      <w:start w:val="1"/>
      <w:numFmt w:val="lowerLetter"/>
      <w:lvlText w:val="%8."/>
      <w:lvlJc w:val="left"/>
      <w:pPr>
        <w:ind w:left="5389" w:hanging="360"/>
      </w:pPr>
    </w:lvl>
    <w:lvl w:ilvl="8" w:tplc="0415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8" w15:restartNumberingAfterBreak="0">
    <w:nsid w:val="6EC95B71"/>
    <w:multiLevelType w:val="hybridMultilevel"/>
    <w:tmpl w:val="86063D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5917F5"/>
    <w:multiLevelType w:val="hybridMultilevel"/>
    <w:tmpl w:val="89946EB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72630F44"/>
    <w:multiLevelType w:val="hybridMultilevel"/>
    <w:tmpl w:val="C90EA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6956AB"/>
    <w:multiLevelType w:val="hybridMultilevel"/>
    <w:tmpl w:val="1C009EBC"/>
    <w:lvl w:ilvl="0" w:tplc="E424C3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46A12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4BA59F0"/>
    <w:multiLevelType w:val="hybridMultilevel"/>
    <w:tmpl w:val="06F089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E02907"/>
    <w:multiLevelType w:val="multilevel"/>
    <w:tmpl w:val="AD56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B122B12"/>
    <w:multiLevelType w:val="hybridMultilevel"/>
    <w:tmpl w:val="0372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CD28AF"/>
    <w:multiLevelType w:val="hybridMultilevel"/>
    <w:tmpl w:val="F74CEB2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15032324">
    <w:abstractNumId w:val="24"/>
  </w:num>
  <w:num w:numId="2" w16cid:durableId="1913465129">
    <w:abstractNumId w:val="51"/>
  </w:num>
  <w:num w:numId="3" w16cid:durableId="1036807575">
    <w:abstractNumId w:val="47"/>
  </w:num>
  <w:num w:numId="4" w16cid:durableId="420222317">
    <w:abstractNumId w:val="54"/>
  </w:num>
  <w:num w:numId="5" w16cid:durableId="923760701">
    <w:abstractNumId w:val="37"/>
  </w:num>
  <w:num w:numId="6" w16cid:durableId="1309362734">
    <w:abstractNumId w:val="32"/>
  </w:num>
  <w:num w:numId="7" w16cid:durableId="1107965328">
    <w:abstractNumId w:val="7"/>
  </w:num>
  <w:num w:numId="8" w16cid:durableId="666250742">
    <w:abstractNumId w:val="43"/>
  </w:num>
  <w:num w:numId="9" w16cid:durableId="1067536908">
    <w:abstractNumId w:val="39"/>
  </w:num>
  <w:num w:numId="10" w16cid:durableId="551815471">
    <w:abstractNumId w:val="9"/>
  </w:num>
  <w:num w:numId="11" w16cid:durableId="2142264366">
    <w:abstractNumId w:val="14"/>
  </w:num>
  <w:num w:numId="12" w16cid:durableId="135224876">
    <w:abstractNumId w:val="1"/>
  </w:num>
  <w:num w:numId="13" w16cid:durableId="2041054559">
    <w:abstractNumId w:val="20"/>
  </w:num>
  <w:num w:numId="14" w16cid:durableId="106196895">
    <w:abstractNumId w:val="2"/>
  </w:num>
  <w:num w:numId="15" w16cid:durableId="943421470">
    <w:abstractNumId w:val="36"/>
  </w:num>
  <w:num w:numId="16" w16cid:durableId="2067336726">
    <w:abstractNumId w:val="15"/>
  </w:num>
  <w:num w:numId="17" w16cid:durableId="1382250984">
    <w:abstractNumId w:val="5"/>
  </w:num>
  <w:num w:numId="18" w16cid:durableId="554241993">
    <w:abstractNumId w:val="35"/>
  </w:num>
  <w:num w:numId="19" w16cid:durableId="1114668859">
    <w:abstractNumId w:val="40"/>
  </w:num>
  <w:num w:numId="20" w16cid:durableId="943458134">
    <w:abstractNumId w:val="19"/>
  </w:num>
  <w:num w:numId="21" w16cid:durableId="1159420651">
    <w:abstractNumId w:val="25"/>
  </w:num>
  <w:num w:numId="22" w16cid:durableId="1355771379">
    <w:abstractNumId w:val="41"/>
  </w:num>
  <w:num w:numId="23" w16cid:durableId="183251465">
    <w:abstractNumId w:val="27"/>
  </w:num>
  <w:num w:numId="24" w16cid:durableId="1659843589">
    <w:abstractNumId w:val="50"/>
  </w:num>
  <w:num w:numId="25" w16cid:durableId="1060320884">
    <w:abstractNumId w:val="31"/>
  </w:num>
  <w:num w:numId="26" w16cid:durableId="1230730087">
    <w:abstractNumId w:val="52"/>
  </w:num>
  <w:num w:numId="27" w16cid:durableId="1207522519">
    <w:abstractNumId w:val="11"/>
  </w:num>
  <w:num w:numId="28" w16cid:durableId="1269849874">
    <w:abstractNumId w:val="48"/>
  </w:num>
  <w:num w:numId="29" w16cid:durableId="1805349553">
    <w:abstractNumId w:val="26"/>
  </w:num>
  <w:num w:numId="30" w16cid:durableId="121923082">
    <w:abstractNumId w:val="29"/>
  </w:num>
  <w:num w:numId="31" w16cid:durableId="1067191928">
    <w:abstractNumId w:val="22"/>
  </w:num>
  <w:num w:numId="32" w16cid:durableId="393085082">
    <w:abstractNumId w:val="34"/>
  </w:num>
  <w:num w:numId="33" w16cid:durableId="1979607963">
    <w:abstractNumId w:val="42"/>
  </w:num>
  <w:num w:numId="34" w16cid:durableId="79910181">
    <w:abstractNumId w:val="16"/>
  </w:num>
  <w:num w:numId="35" w16cid:durableId="2143571984">
    <w:abstractNumId w:val="30"/>
  </w:num>
  <w:num w:numId="36" w16cid:durableId="1243684146">
    <w:abstractNumId w:val="21"/>
  </w:num>
  <w:num w:numId="37" w16cid:durableId="1979921076">
    <w:abstractNumId w:val="38"/>
  </w:num>
  <w:num w:numId="38" w16cid:durableId="716390851">
    <w:abstractNumId w:val="8"/>
  </w:num>
  <w:num w:numId="39" w16cid:durableId="216206008">
    <w:abstractNumId w:val="45"/>
  </w:num>
  <w:num w:numId="40" w16cid:durableId="755593841">
    <w:abstractNumId w:val="23"/>
  </w:num>
  <w:num w:numId="41" w16cid:durableId="1864784411">
    <w:abstractNumId w:val="0"/>
  </w:num>
  <w:num w:numId="42" w16cid:durableId="1251696059">
    <w:abstractNumId w:val="6"/>
  </w:num>
  <w:num w:numId="43" w16cid:durableId="405030652">
    <w:abstractNumId w:val="49"/>
  </w:num>
  <w:num w:numId="44" w16cid:durableId="676346069">
    <w:abstractNumId w:val="3"/>
  </w:num>
  <w:num w:numId="45" w16cid:durableId="445085270">
    <w:abstractNumId w:val="55"/>
  </w:num>
  <w:num w:numId="46" w16cid:durableId="1752459571">
    <w:abstractNumId w:val="13"/>
  </w:num>
  <w:num w:numId="47" w16cid:durableId="1557667700">
    <w:abstractNumId w:val="46"/>
  </w:num>
  <w:num w:numId="48" w16cid:durableId="1250189656">
    <w:abstractNumId w:val="18"/>
  </w:num>
  <w:num w:numId="49" w16cid:durableId="1410347795">
    <w:abstractNumId w:val="12"/>
  </w:num>
  <w:num w:numId="50" w16cid:durableId="1468812803">
    <w:abstractNumId w:val="10"/>
  </w:num>
  <w:num w:numId="51" w16cid:durableId="757219117">
    <w:abstractNumId w:val="44"/>
  </w:num>
  <w:num w:numId="52" w16cid:durableId="1276328565">
    <w:abstractNumId w:val="33"/>
  </w:num>
  <w:num w:numId="53" w16cid:durableId="1092046275">
    <w:abstractNumId w:val="4"/>
  </w:num>
  <w:num w:numId="54" w16cid:durableId="1086338836">
    <w:abstractNumId w:val="17"/>
  </w:num>
  <w:num w:numId="55" w16cid:durableId="1548492404">
    <w:abstractNumId w:val="53"/>
  </w:num>
  <w:num w:numId="56" w16cid:durableId="11618926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DD"/>
    <w:rsid w:val="000119F2"/>
    <w:rsid w:val="000160B4"/>
    <w:rsid w:val="000164F8"/>
    <w:rsid w:val="000232D7"/>
    <w:rsid w:val="00024795"/>
    <w:rsid w:val="00025089"/>
    <w:rsid w:val="0003428A"/>
    <w:rsid w:val="00034D50"/>
    <w:rsid w:val="00044953"/>
    <w:rsid w:val="0006523F"/>
    <w:rsid w:val="000773E2"/>
    <w:rsid w:val="00096E33"/>
    <w:rsid w:val="000A3516"/>
    <w:rsid w:val="000A3BC0"/>
    <w:rsid w:val="000D3969"/>
    <w:rsid w:val="000D3F5C"/>
    <w:rsid w:val="000D5A89"/>
    <w:rsid w:val="000E0C0C"/>
    <w:rsid w:val="000E18C5"/>
    <w:rsid w:val="000E648B"/>
    <w:rsid w:val="000E73F2"/>
    <w:rsid w:val="000E74A3"/>
    <w:rsid w:val="000F2806"/>
    <w:rsid w:val="000F2C44"/>
    <w:rsid w:val="000F38BC"/>
    <w:rsid w:val="0010070B"/>
    <w:rsid w:val="00111BEC"/>
    <w:rsid w:val="001121DE"/>
    <w:rsid w:val="001226A7"/>
    <w:rsid w:val="001231D2"/>
    <w:rsid w:val="001263AD"/>
    <w:rsid w:val="0013401F"/>
    <w:rsid w:val="00165720"/>
    <w:rsid w:val="001674AD"/>
    <w:rsid w:val="00181FFC"/>
    <w:rsid w:val="0019109D"/>
    <w:rsid w:val="001A5E97"/>
    <w:rsid w:val="001B05ED"/>
    <w:rsid w:val="001B30DF"/>
    <w:rsid w:val="001B51FC"/>
    <w:rsid w:val="001C6900"/>
    <w:rsid w:val="001D145A"/>
    <w:rsid w:val="001D17AA"/>
    <w:rsid w:val="001E0B41"/>
    <w:rsid w:val="00213C21"/>
    <w:rsid w:val="00214D30"/>
    <w:rsid w:val="00224851"/>
    <w:rsid w:val="0023098A"/>
    <w:rsid w:val="0023451E"/>
    <w:rsid w:val="00236650"/>
    <w:rsid w:val="0024668A"/>
    <w:rsid w:val="002514A7"/>
    <w:rsid w:val="00255C6C"/>
    <w:rsid w:val="00290E78"/>
    <w:rsid w:val="002B1F9D"/>
    <w:rsid w:val="002B254B"/>
    <w:rsid w:val="002B51A4"/>
    <w:rsid w:val="002C6D79"/>
    <w:rsid w:val="002D0373"/>
    <w:rsid w:val="002D3B35"/>
    <w:rsid w:val="002E02C7"/>
    <w:rsid w:val="002E351F"/>
    <w:rsid w:val="002E5983"/>
    <w:rsid w:val="002F744C"/>
    <w:rsid w:val="003071DD"/>
    <w:rsid w:val="003200B9"/>
    <w:rsid w:val="003204FF"/>
    <w:rsid w:val="00324561"/>
    <w:rsid w:val="00342EB3"/>
    <w:rsid w:val="00345460"/>
    <w:rsid w:val="00355933"/>
    <w:rsid w:val="00365576"/>
    <w:rsid w:val="0037002F"/>
    <w:rsid w:val="003765A9"/>
    <w:rsid w:val="00397352"/>
    <w:rsid w:val="003A5B5C"/>
    <w:rsid w:val="003D1289"/>
    <w:rsid w:val="003D1CF2"/>
    <w:rsid w:val="003D46CE"/>
    <w:rsid w:val="003E0991"/>
    <w:rsid w:val="003E66D0"/>
    <w:rsid w:val="003E7BE4"/>
    <w:rsid w:val="003F3A60"/>
    <w:rsid w:val="00402094"/>
    <w:rsid w:val="00412C4F"/>
    <w:rsid w:val="00412C52"/>
    <w:rsid w:val="00413A33"/>
    <w:rsid w:val="00434C0B"/>
    <w:rsid w:val="00436D03"/>
    <w:rsid w:val="00437763"/>
    <w:rsid w:val="00445E10"/>
    <w:rsid w:val="004464FD"/>
    <w:rsid w:val="0046263B"/>
    <w:rsid w:val="00464035"/>
    <w:rsid w:val="00466823"/>
    <w:rsid w:val="00466FC7"/>
    <w:rsid w:val="00470758"/>
    <w:rsid w:val="004769B4"/>
    <w:rsid w:val="00497C9E"/>
    <w:rsid w:val="004B146C"/>
    <w:rsid w:val="004D3A74"/>
    <w:rsid w:val="004D4DEE"/>
    <w:rsid w:val="004E7F62"/>
    <w:rsid w:val="004F039A"/>
    <w:rsid w:val="004F3637"/>
    <w:rsid w:val="004F4967"/>
    <w:rsid w:val="00500797"/>
    <w:rsid w:val="0050400D"/>
    <w:rsid w:val="00515F9E"/>
    <w:rsid w:val="0051689D"/>
    <w:rsid w:val="005228D7"/>
    <w:rsid w:val="00526EC2"/>
    <w:rsid w:val="00535FD8"/>
    <w:rsid w:val="00543CD2"/>
    <w:rsid w:val="00544C9D"/>
    <w:rsid w:val="00552357"/>
    <w:rsid w:val="00552F56"/>
    <w:rsid w:val="00561325"/>
    <w:rsid w:val="00563DE7"/>
    <w:rsid w:val="005673E3"/>
    <w:rsid w:val="0057434B"/>
    <w:rsid w:val="00583AFF"/>
    <w:rsid w:val="00585340"/>
    <w:rsid w:val="0058645A"/>
    <w:rsid w:val="00591E52"/>
    <w:rsid w:val="005A2E1B"/>
    <w:rsid w:val="005A7677"/>
    <w:rsid w:val="005C279F"/>
    <w:rsid w:val="005D62E7"/>
    <w:rsid w:val="005D6F1A"/>
    <w:rsid w:val="005E01A6"/>
    <w:rsid w:val="005E18A8"/>
    <w:rsid w:val="005E3E44"/>
    <w:rsid w:val="005E3ED3"/>
    <w:rsid w:val="005E47CB"/>
    <w:rsid w:val="005F7BAE"/>
    <w:rsid w:val="00602F6A"/>
    <w:rsid w:val="0060424D"/>
    <w:rsid w:val="00610AD1"/>
    <w:rsid w:val="00612655"/>
    <w:rsid w:val="00613384"/>
    <w:rsid w:val="00626906"/>
    <w:rsid w:val="0063534B"/>
    <w:rsid w:val="00652A13"/>
    <w:rsid w:val="006615BA"/>
    <w:rsid w:val="0066359E"/>
    <w:rsid w:val="0068320F"/>
    <w:rsid w:val="00684623"/>
    <w:rsid w:val="006C4CC0"/>
    <w:rsid w:val="006C5B6D"/>
    <w:rsid w:val="006F3438"/>
    <w:rsid w:val="007010AF"/>
    <w:rsid w:val="0071242D"/>
    <w:rsid w:val="0071318A"/>
    <w:rsid w:val="007478D8"/>
    <w:rsid w:val="007661A3"/>
    <w:rsid w:val="00766459"/>
    <w:rsid w:val="0077172C"/>
    <w:rsid w:val="00787B46"/>
    <w:rsid w:val="0079352A"/>
    <w:rsid w:val="00793692"/>
    <w:rsid w:val="007965B6"/>
    <w:rsid w:val="00796D92"/>
    <w:rsid w:val="007A2158"/>
    <w:rsid w:val="007A34B6"/>
    <w:rsid w:val="007B0F44"/>
    <w:rsid w:val="007B2A56"/>
    <w:rsid w:val="007D320C"/>
    <w:rsid w:val="007F5C8D"/>
    <w:rsid w:val="00801927"/>
    <w:rsid w:val="00801A15"/>
    <w:rsid w:val="00811AA8"/>
    <w:rsid w:val="00827A82"/>
    <w:rsid w:val="008350B3"/>
    <w:rsid w:val="00836B48"/>
    <w:rsid w:val="008445F8"/>
    <w:rsid w:val="0084695A"/>
    <w:rsid w:val="00863292"/>
    <w:rsid w:val="0086773A"/>
    <w:rsid w:val="00867761"/>
    <w:rsid w:val="00876201"/>
    <w:rsid w:val="00883B0A"/>
    <w:rsid w:val="00891F10"/>
    <w:rsid w:val="0089357E"/>
    <w:rsid w:val="0089642A"/>
    <w:rsid w:val="00897B78"/>
    <w:rsid w:val="008A3DED"/>
    <w:rsid w:val="008A423D"/>
    <w:rsid w:val="008B21FD"/>
    <w:rsid w:val="008B2BA0"/>
    <w:rsid w:val="008B36D3"/>
    <w:rsid w:val="008F3FCD"/>
    <w:rsid w:val="008F78FD"/>
    <w:rsid w:val="00903043"/>
    <w:rsid w:val="00904911"/>
    <w:rsid w:val="00910ACF"/>
    <w:rsid w:val="0093612B"/>
    <w:rsid w:val="00973704"/>
    <w:rsid w:val="00974366"/>
    <w:rsid w:val="00991416"/>
    <w:rsid w:val="00996C6F"/>
    <w:rsid w:val="009A31A9"/>
    <w:rsid w:val="009A5514"/>
    <w:rsid w:val="009A6585"/>
    <w:rsid w:val="009B1A62"/>
    <w:rsid w:val="009B2DBF"/>
    <w:rsid w:val="009B56BF"/>
    <w:rsid w:val="009F379C"/>
    <w:rsid w:val="009F6355"/>
    <w:rsid w:val="00A2145A"/>
    <w:rsid w:val="00A27C56"/>
    <w:rsid w:val="00A40397"/>
    <w:rsid w:val="00A4357A"/>
    <w:rsid w:val="00A529C7"/>
    <w:rsid w:val="00A61AF2"/>
    <w:rsid w:val="00A67386"/>
    <w:rsid w:val="00A727F6"/>
    <w:rsid w:val="00A76B13"/>
    <w:rsid w:val="00A86869"/>
    <w:rsid w:val="00A87FCD"/>
    <w:rsid w:val="00AA5798"/>
    <w:rsid w:val="00AC09A7"/>
    <w:rsid w:val="00AC1F26"/>
    <w:rsid w:val="00AC4A60"/>
    <w:rsid w:val="00AD2F95"/>
    <w:rsid w:val="00AF6589"/>
    <w:rsid w:val="00AF7974"/>
    <w:rsid w:val="00B0211A"/>
    <w:rsid w:val="00B1343B"/>
    <w:rsid w:val="00B167F3"/>
    <w:rsid w:val="00B1736A"/>
    <w:rsid w:val="00B17611"/>
    <w:rsid w:val="00B31B06"/>
    <w:rsid w:val="00B376A2"/>
    <w:rsid w:val="00B42B5D"/>
    <w:rsid w:val="00B65ABB"/>
    <w:rsid w:val="00B728A6"/>
    <w:rsid w:val="00B74D70"/>
    <w:rsid w:val="00B84D77"/>
    <w:rsid w:val="00B84DB8"/>
    <w:rsid w:val="00B851DD"/>
    <w:rsid w:val="00B87AA1"/>
    <w:rsid w:val="00B95502"/>
    <w:rsid w:val="00BA44DC"/>
    <w:rsid w:val="00BA47A8"/>
    <w:rsid w:val="00BB218A"/>
    <w:rsid w:val="00BB5D11"/>
    <w:rsid w:val="00BB7B34"/>
    <w:rsid w:val="00BD3D84"/>
    <w:rsid w:val="00BD4E40"/>
    <w:rsid w:val="00BD549D"/>
    <w:rsid w:val="00BE47F9"/>
    <w:rsid w:val="00BF099A"/>
    <w:rsid w:val="00BF1613"/>
    <w:rsid w:val="00C2590A"/>
    <w:rsid w:val="00C40F10"/>
    <w:rsid w:val="00C4318D"/>
    <w:rsid w:val="00C47611"/>
    <w:rsid w:val="00C56257"/>
    <w:rsid w:val="00C66DB9"/>
    <w:rsid w:val="00C678DE"/>
    <w:rsid w:val="00C76874"/>
    <w:rsid w:val="00C916A5"/>
    <w:rsid w:val="00CA2596"/>
    <w:rsid w:val="00CA5F21"/>
    <w:rsid w:val="00CA7A43"/>
    <w:rsid w:val="00CB44C9"/>
    <w:rsid w:val="00CB7C62"/>
    <w:rsid w:val="00CD6BCE"/>
    <w:rsid w:val="00CE3DD0"/>
    <w:rsid w:val="00CF3E54"/>
    <w:rsid w:val="00CF7285"/>
    <w:rsid w:val="00D0033C"/>
    <w:rsid w:val="00D00706"/>
    <w:rsid w:val="00D02945"/>
    <w:rsid w:val="00D068D4"/>
    <w:rsid w:val="00D149B3"/>
    <w:rsid w:val="00D149BD"/>
    <w:rsid w:val="00D23488"/>
    <w:rsid w:val="00D418F5"/>
    <w:rsid w:val="00D51957"/>
    <w:rsid w:val="00D53099"/>
    <w:rsid w:val="00D53750"/>
    <w:rsid w:val="00D679A7"/>
    <w:rsid w:val="00D70D5B"/>
    <w:rsid w:val="00D7309A"/>
    <w:rsid w:val="00D873E1"/>
    <w:rsid w:val="00D9303B"/>
    <w:rsid w:val="00D94923"/>
    <w:rsid w:val="00DA1BE8"/>
    <w:rsid w:val="00DD5975"/>
    <w:rsid w:val="00DE16B0"/>
    <w:rsid w:val="00DE21D7"/>
    <w:rsid w:val="00DF25ED"/>
    <w:rsid w:val="00E00232"/>
    <w:rsid w:val="00E03320"/>
    <w:rsid w:val="00E04C97"/>
    <w:rsid w:val="00E11D80"/>
    <w:rsid w:val="00E15481"/>
    <w:rsid w:val="00E22694"/>
    <w:rsid w:val="00E5555A"/>
    <w:rsid w:val="00E57B8F"/>
    <w:rsid w:val="00E76F10"/>
    <w:rsid w:val="00E770C5"/>
    <w:rsid w:val="00E84F44"/>
    <w:rsid w:val="00E866A8"/>
    <w:rsid w:val="00E9143F"/>
    <w:rsid w:val="00EC1D78"/>
    <w:rsid w:val="00EC514A"/>
    <w:rsid w:val="00EC66AC"/>
    <w:rsid w:val="00ED016D"/>
    <w:rsid w:val="00ED15EF"/>
    <w:rsid w:val="00ED595E"/>
    <w:rsid w:val="00EE1EAE"/>
    <w:rsid w:val="00EE405E"/>
    <w:rsid w:val="00EF1724"/>
    <w:rsid w:val="00F052DF"/>
    <w:rsid w:val="00F17658"/>
    <w:rsid w:val="00F21329"/>
    <w:rsid w:val="00F30723"/>
    <w:rsid w:val="00F40E25"/>
    <w:rsid w:val="00F47FDA"/>
    <w:rsid w:val="00F50A48"/>
    <w:rsid w:val="00F51A4B"/>
    <w:rsid w:val="00F56262"/>
    <w:rsid w:val="00F65DF1"/>
    <w:rsid w:val="00F971B9"/>
    <w:rsid w:val="00FA46EB"/>
    <w:rsid w:val="00FD0EBC"/>
    <w:rsid w:val="00FD0F7F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50AEB"/>
  <w15:chartTrackingRefBased/>
  <w15:docId w15:val="{956D9EF7-602C-46AD-A769-91271116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0C0C"/>
    <w:rPr>
      <w:rFonts w:ascii="Times New Roman" w:eastAsia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2BA0"/>
    <w:pPr>
      <w:keepNext/>
      <w:jc w:val="center"/>
      <w:outlineLvl w:val="0"/>
    </w:pPr>
    <w:rPr>
      <w:rFonts w:ascii="Arial Narrow" w:hAnsi="Arial Narrow"/>
      <w:b/>
      <w:sz w:val="32"/>
    </w:rPr>
  </w:style>
  <w:style w:type="paragraph" w:styleId="Nagwek2">
    <w:name w:val="heading 2"/>
    <w:basedOn w:val="Normalny"/>
    <w:next w:val="Normalny"/>
    <w:link w:val="Nagwek2Znak"/>
    <w:autoRedefine/>
    <w:qFormat/>
    <w:rsid w:val="008B2BA0"/>
    <w:pPr>
      <w:keepNext/>
      <w:jc w:val="center"/>
      <w:outlineLvl w:val="1"/>
    </w:pPr>
    <w:rPr>
      <w:rFonts w:ascii="Arial Narrow" w:hAnsi="Arial Narrow"/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2B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qFormat/>
    <w:rsid w:val="003071DD"/>
    <w:pPr>
      <w:keepNext/>
      <w:spacing w:line="360" w:lineRule="auto"/>
      <w:jc w:val="center"/>
      <w:outlineLvl w:val="3"/>
    </w:pPr>
  </w:style>
  <w:style w:type="paragraph" w:styleId="Nagwek5">
    <w:name w:val="heading 5"/>
    <w:basedOn w:val="Normalny"/>
    <w:next w:val="Normalny"/>
    <w:link w:val="Nagwek5Znak"/>
    <w:rsid w:val="003071DD"/>
    <w:pPr>
      <w:keepNext/>
      <w:spacing w:line="360" w:lineRule="auto"/>
      <w:ind w:left="3119"/>
      <w:jc w:val="right"/>
      <w:outlineLvl w:val="4"/>
    </w:pPr>
    <w:rPr>
      <w:color w:val="0000FF"/>
    </w:rPr>
  </w:style>
  <w:style w:type="paragraph" w:styleId="Nagwek6">
    <w:name w:val="heading 6"/>
    <w:basedOn w:val="Normalny"/>
    <w:next w:val="Normalny"/>
    <w:link w:val="Nagwek6Znak"/>
    <w:rsid w:val="003071DD"/>
    <w:pPr>
      <w:keepNext/>
      <w:spacing w:line="360" w:lineRule="auto"/>
      <w:ind w:left="3828"/>
      <w:jc w:val="right"/>
      <w:outlineLvl w:val="5"/>
    </w:pPr>
    <w:rPr>
      <w:color w:val="0000FF"/>
    </w:rPr>
  </w:style>
  <w:style w:type="paragraph" w:styleId="Nagwek7">
    <w:name w:val="heading 7"/>
    <w:basedOn w:val="Normalny"/>
    <w:next w:val="Normalny"/>
    <w:link w:val="Nagwek7Znak"/>
    <w:rsid w:val="003071DD"/>
    <w:pPr>
      <w:keepNext/>
      <w:spacing w:line="360" w:lineRule="auto"/>
      <w:jc w:val="center"/>
      <w:outlineLvl w:val="6"/>
    </w:pPr>
    <w:rPr>
      <w:b/>
      <w:bCs/>
      <w:color w:val="0000FF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8B2BA0"/>
    <w:rPr>
      <w:rFonts w:ascii="Arial Narrow" w:eastAsia="Times New Roman" w:hAnsi="Arial Narrow"/>
      <w:b/>
      <w:sz w:val="32"/>
    </w:rPr>
  </w:style>
  <w:style w:type="character" w:customStyle="1" w:styleId="Nagwek2Znak">
    <w:name w:val="Nagłówek 2 Znak"/>
    <w:link w:val="Nagwek2"/>
    <w:rsid w:val="008B2BA0"/>
    <w:rPr>
      <w:rFonts w:ascii="Arial Narrow" w:eastAsia="Times New Roman" w:hAnsi="Arial Narrow"/>
      <w:b/>
      <w:sz w:val="24"/>
    </w:rPr>
  </w:style>
  <w:style w:type="character" w:customStyle="1" w:styleId="Nagwek4Znak">
    <w:name w:val="Nagłówek 4 Znak"/>
    <w:link w:val="Nagwek4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5Znak">
    <w:name w:val="Nagłówek 5 Znak"/>
    <w:link w:val="Nagwek5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6Znak">
    <w:name w:val="Nagłówek 6 Znak"/>
    <w:link w:val="Nagwek6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7Znak">
    <w:name w:val="Nagłówek 7 Znak"/>
    <w:link w:val="Nagwek7"/>
    <w:rsid w:val="003071DD"/>
    <w:rPr>
      <w:rFonts w:ascii="Times New Roman" w:eastAsia="Times New Roman" w:hAnsi="Times New Roman" w:cs="Times New Roman"/>
      <w:b/>
      <w:bCs/>
      <w:color w:val="0000FF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3071DD"/>
    <w:pPr>
      <w:jc w:val="center"/>
    </w:pPr>
    <w:rPr>
      <w:rFonts w:ascii="TimesNewRoman" w:hAnsi="TimesNewRoman"/>
      <w:sz w:val="49"/>
    </w:rPr>
  </w:style>
  <w:style w:type="character" w:customStyle="1" w:styleId="TekstpodstawowyZnak">
    <w:name w:val="Tekst podstawowy Znak"/>
    <w:link w:val="Tekstpodstawowy"/>
    <w:semiHidden/>
    <w:rsid w:val="003071DD"/>
    <w:rPr>
      <w:rFonts w:ascii="TimesNewRoman" w:eastAsia="Times New Roman" w:hAnsi="TimesNewRoman" w:cs="Times New Roman"/>
      <w:sz w:val="49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3071D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semiHidden/>
    <w:rsid w:val="003071DD"/>
  </w:style>
  <w:style w:type="paragraph" w:styleId="Tytu">
    <w:name w:val="Title"/>
    <w:basedOn w:val="Normalny"/>
    <w:link w:val="TytuZnak"/>
    <w:qFormat/>
    <w:rsid w:val="003071DD"/>
    <w:pPr>
      <w:jc w:val="center"/>
    </w:pPr>
    <w:rPr>
      <w:sz w:val="32"/>
    </w:rPr>
  </w:style>
  <w:style w:type="character" w:customStyle="1" w:styleId="TytuZnak">
    <w:name w:val="Tytuł Znak"/>
    <w:link w:val="Tytu"/>
    <w:rsid w:val="003071DD"/>
    <w:rPr>
      <w:rFonts w:ascii="Times New Roman" w:eastAsia="Times New Roman" w:hAnsi="Times New Roman" w:cs="Times New Roman"/>
      <w:sz w:val="32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3071DD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link w:val="Tekstpodstawowywcity2"/>
    <w:uiPriority w:val="99"/>
    <w:semiHidden/>
    <w:rsid w:val="003071D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WW-Tekstpodstawowy2">
    <w:name w:val="WW-Tekst podstawowy 2"/>
    <w:basedOn w:val="Normalny"/>
    <w:rsid w:val="003071DD"/>
    <w:pPr>
      <w:spacing w:line="360" w:lineRule="auto"/>
      <w:jc w:val="both"/>
    </w:pPr>
    <w:rPr>
      <w:b/>
      <w:sz w:val="28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40209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02094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35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552357"/>
    <w:rPr>
      <w:rFonts w:ascii="Segoe UI" w:eastAsia="Times New Roman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2B1F9D"/>
    <w:rPr>
      <w:rFonts w:eastAsia="MS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F3E54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1B06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1B06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1B06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B31B06"/>
  </w:style>
  <w:style w:type="character" w:styleId="Hipercze">
    <w:name w:val="Hyperlink"/>
    <w:basedOn w:val="Domylnaczcionkaakapitu"/>
    <w:uiPriority w:val="99"/>
    <w:unhideWhenUsed/>
    <w:rsid w:val="004F3637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7FD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F47FDA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rsid w:val="00F47FDA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rsid w:val="00F47FDA"/>
    <w:pPr>
      <w:ind w:left="400"/>
    </w:pPr>
    <w:rPr>
      <w:rFonts w:asciiTheme="minorHAnsi" w:hAnsiTheme="minorHAnsi" w:cstheme="minorHAnsi"/>
      <w:i/>
      <w:iCs/>
    </w:rPr>
  </w:style>
  <w:style w:type="paragraph" w:styleId="Spistreci4">
    <w:name w:val="toc 4"/>
    <w:basedOn w:val="Normalny"/>
    <w:next w:val="Normalny"/>
    <w:autoRedefine/>
    <w:uiPriority w:val="39"/>
    <w:unhideWhenUsed/>
    <w:rsid w:val="00F47FDA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F47FDA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F47FD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F47FD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F47FD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F47FDA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kapitzlist">
    <w:name w:val="List Paragraph"/>
    <w:basedOn w:val="Normalny"/>
    <w:uiPriority w:val="34"/>
    <w:qFormat/>
    <w:rsid w:val="008B2B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2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2BA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8B2B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7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6.emf"/><Relationship Id="rId26" Type="http://schemas.openxmlformats.org/officeDocument/2006/relationships/package" Target="embeddings/Microsoft_Excel_Worksheet7.xlsx"/><Relationship Id="rId39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4.xlsx"/><Relationship Id="rId34" Type="http://schemas.openxmlformats.org/officeDocument/2006/relationships/package" Target="embeddings/Microsoft_Excel_Worksheet11.xlsx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2.xlsx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package" Target="embeddings/Microsoft_Excel_Worksheet13.xls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1.emf"/><Relationship Id="rId41" Type="http://schemas.openxmlformats.org/officeDocument/2006/relationships/hyperlink" Target="https://github.com/PSK-projekty/BD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package" Target="embeddings/Microsoft_Excel_Worksheet6.xlsx"/><Relationship Id="rId32" Type="http://schemas.openxmlformats.org/officeDocument/2006/relationships/package" Target="embeddings/Microsoft_Excel_Worksheet10.xlsx"/><Relationship Id="rId37" Type="http://schemas.openxmlformats.org/officeDocument/2006/relationships/image" Target="media/image15.emf"/><Relationship Id="rId40" Type="http://schemas.openxmlformats.org/officeDocument/2006/relationships/package" Target="embeddings/Microsoft_Excel_Worksheet14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23" Type="http://schemas.openxmlformats.org/officeDocument/2006/relationships/package" Target="embeddings/Microsoft_Excel_Worksheet5.xlsx"/><Relationship Id="rId28" Type="http://schemas.openxmlformats.org/officeDocument/2006/relationships/package" Target="embeddings/Microsoft_Excel_Worksheet8.xlsx"/><Relationship Id="rId36" Type="http://schemas.openxmlformats.org/officeDocument/2006/relationships/package" Target="embeddings/Microsoft_Excel_Worksheet12.xlsx"/><Relationship Id="rId10" Type="http://schemas.openxmlformats.org/officeDocument/2006/relationships/image" Target="media/image1.png"/><Relationship Id="rId19" Type="http://schemas.openxmlformats.org/officeDocument/2006/relationships/package" Target="embeddings/Microsoft_Excel_Worksheet3.xlsx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package" Target="embeddings/Microsoft_Excel_Worksheet9.xlsx"/><Relationship Id="rId35" Type="http://schemas.openxmlformats.org/officeDocument/2006/relationships/image" Target="media/image14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A69E-09B3-4794-A560-58115B88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21</Pages>
  <Words>4959</Words>
  <Characters>29758</Characters>
  <Application>Microsoft Office Word</Application>
  <DocSecurity>0</DocSecurity>
  <Lines>247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Stobiecki A.</dc:creator>
  <cp:keywords/>
  <dc:description/>
  <cp:lastModifiedBy>supierz.marek@gmail.com</cp:lastModifiedBy>
  <cp:revision>243</cp:revision>
  <cp:lastPrinted>2023-06-04T21:09:00Z</cp:lastPrinted>
  <dcterms:created xsi:type="dcterms:W3CDTF">2022-10-08T19:28:00Z</dcterms:created>
  <dcterms:modified xsi:type="dcterms:W3CDTF">2023-06-04T21:09:00Z</dcterms:modified>
</cp:coreProperties>
</file>