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rsidR="007B7537" w:rsidRDefault="007B7537">
      <w:pPr>
        <w:jc w:val="center"/>
        <w:rPr>
          <w:b/>
          <w:sz w:val="28"/>
        </w:rPr>
      </w:pPr>
      <w:bookmarkStart w:id="0" w:name="_GoBack"/>
      <w:bookmarkEnd w:id="0"/>
      <w:r>
        <w:rPr>
          <w:b/>
          <w:sz w:val="28"/>
        </w:rPr>
        <w:t>Application for GSTC recognition of a sustainable tourism standard</w:t>
      </w:r>
      <w:r w:rsidR="00492D96">
        <w:rPr>
          <w:b/>
          <w:sz w:val="28"/>
        </w:rPr>
        <w:t xml:space="preserve"> for </w:t>
      </w:r>
      <w:r w:rsidR="007F3047">
        <w:rPr>
          <w:b/>
          <w:sz w:val="28"/>
        </w:rPr>
        <w:t>destinations</w:t>
      </w:r>
    </w:p>
    <w:p w:rsidR="007B7537" w:rsidRDefault="007B7537" w:rsidP="00180A43">
      <w:pPr>
        <w:spacing w:after="0"/>
      </w:pPr>
      <w:r>
        <w:t>In order to be reviewed by the Global Sustainable Tourism Council (GSTC) for possible recognition of a sustainable tourism standard</w:t>
      </w:r>
      <w:r w:rsidR="001D5A32">
        <w:t xml:space="preserve"> </w:t>
      </w:r>
      <w:r w:rsidR="007F3047">
        <w:t xml:space="preserve">for </w:t>
      </w:r>
      <w:r w:rsidR="007F3047" w:rsidRPr="00F0714F">
        <w:rPr>
          <w:b/>
        </w:rPr>
        <w:t>destinations</w:t>
      </w:r>
      <w:r>
        <w:t>, the standard owner must:</w:t>
      </w:r>
    </w:p>
    <w:p w:rsidR="007B7537" w:rsidRDefault="007B7537">
      <w:pPr>
        <w:pStyle w:val="ColorfulList-Accent11"/>
        <w:numPr>
          <w:ilvl w:val="0"/>
          <w:numId w:val="2"/>
        </w:numPr>
        <w:spacing w:after="0"/>
        <w:rPr>
          <w:lang w:val="en-US"/>
        </w:rPr>
      </w:pPr>
      <w:r>
        <w:rPr>
          <w:lang w:val="en-US"/>
        </w:rPr>
        <w:t>Complete this application form;</w:t>
      </w:r>
    </w:p>
    <w:p w:rsidR="007B7537" w:rsidRDefault="007B7537">
      <w:pPr>
        <w:pStyle w:val="ColorfulList-Accent11"/>
        <w:numPr>
          <w:ilvl w:val="0"/>
          <w:numId w:val="2"/>
        </w:numPr>
        <w:rPr>
          <w:lang w:val="en-US"/>
        </w:rPr>
      </w:pPr>
      <w:r>
        <w:rPr>
          <w:lang w:val="en-US"/>
        </w:rPr>
        <w:t xml:space="preserve">Complete the matrix for standard comparison with the GSTC Benchmarking Criteria; </w:t>
      </w:r>
    </w:p>
    <w:p w:rsidR="007B7537" w:rsidRDefault="007B7537">
      <w:pPr>
        <w:pStyle w:val="ColorfulList-Accent11"/>
        <w:numPr>
          <w:ilvl w:val="0"/>
          <w:numId w:val="2"/>
        </w:numPr>
        <w:rPr>
          <w:lang w:val="en-US"/>
        </w:rPr>
      </w:pPr>
      <w:r>
        <w:rPr>
          <w:lang w:val="en-US"/>
        </w:rPr>
        <w:t>Send to the GSTC as part of the application:</w:t>
      </w:r>
    </w:p>
    <w:p w:rsidR="007B7537" w:rsidRDefault="007B7537">
      <w:pPr>
        <w:pStyle w:val="ColorfulList-Accent11"/>
        <w:numPr>
          <w:ilvl w:val="1"/>
          <w:numId w:val="2"/>
        </w:numPr>
        <w:rPr>
          <w:lang w:val="en-US"/>
        </w:rPr>
      </w:pPr>
      <w:r>
        <w:rPr>
          <w:lang w:val="en-US"/>
        </w:rPr>
        <w:t>The standard, in its native language and in English translation.</w:t>
      </w:r>
    </w:p>
    <w:p w:rsidR="007B7537" w:rsidRDefault="007B7537">
      <w:pPr>
        <w:pStyle w:val="ColorfulList-Accent11"/>
        <w:numPr>
          <w:ilvl w:val="1"/>
          <w:numId w:val="2"/>
        </w:numPr>
        <w:rPr>
          <w:lang w:val="en-US"/>
        </w:rPr>
      </w:pPr>
      <w:r>
        <w:rPr>
          <w:lang w:val="en-US"/>
        </w:rPr>
        <w:t>The completed comparison matrix, in English.</w:t>
      </w:r>
    </w:p>
    <w:p w:rsidR="007B7537" w:rsidRDefault="007B7537">
      <w:pPr>
        <w:pStyle w:val="ColorfulList-Accent11"/>
        <w:numPr>
          <w:ilvl w:val="1"/>
          <w:numId w:val="2"/>
        </w:numPr>
        <w:rPr>
          <w:lang w:val="en-US"/>
        </w:rPr>
      </w:pPr>
      <w:r>
        <w:rPr>
          <w:lang w:val="en-US"/>
        </w:rPr>
        <w:t>All other relevant documents required to show conformity to GSTC requirements.</w:t>
      </w:r>
    </w:p>
    <w:p w:rsidR="007B7537" w:rsidRDefault="007B7537">
      <w:pPr>
        <w:pStyle w:val="ColorfulList-Accent11"/>
        <w:numPr>
          <w:ilvl w:val="0"/>
          <w:numId w:val="2"/>
        </w:numPr>
        <w:spacing w:after="120"/>
        <w:rPr>
          <w:lang w:val="en-US"/>
        </w:rPr>
      </w:pPr>
      <w:r>
        <w:rPr>
          <w:lang w:val="en-US"/>
        </w:rPr>
        <w:t>Pay the fee to cover the costs of review of the standard.</w:t>
      </w:r>
    </w:p>
    <w:p w:rsidR="007B7537" w:rsidRDefault="007B7537" w:rsidP="00180A43">
      <w:pPr>
        <w:pBdr>
          <w:top w:val="single" w:sz="6" w:space="1" w:color="000000"/>
          <w:left w:val="single" w:sz="6" w:space="4" w:color="000000"/>
          <w:bottom w:val="single" w:sz="6" w:space="1" w:color="000000"/>
          <w:right w:val="single" w:sz="6" w:space="4" w:color="000000"/>
        </w:pBdr>
        <w:spacing w:after="0" w:line="240" w:lineRule="auto"/>
        <w:jc w:val="center"/>
      </w:pPr>
      <w:r>
        <w:rPr>
          <w:b/>
        </w:rPr>
        <w:t xml:space="preserve">All </w:t>
      </w:r>
      <w:r w:rsidR="00180A43">
        <w:rPr>
          <w:b/>
        </w:rPr>
        <w:t xml:space="preserve">of </w:t>
      </w:r>
      <w:r>
        <w:rPr>
          <w:b/>
        </w:rPr>
        <w:t xml:space="preserve">these documents need to be submitted to: </w:t>
      </w:r>
      <w:hyperlink r:id="rId8" w:history="1">
        <w:r>
          <w:rPr>
            <w:rStyle w:val="Hyperlink"/>
            <w:b/>
          </w:rPr>
          <w:t>recognized@GSTCouncil.org</w:t>
        </w:r>
      </w:hyperlink>
      <w:r w:rsidR="00180A43">
        <w:rPr>
          <w:b/>
        </w:rPr>
        <w:br/>
      </w:r>
      <w:r>
        <w:rPr>
          <w:b/>
        </w:rPr>
        <w:t>–GSTC will only process this application upon receipt of all requirements above –</w:t>
      </w:r>
    </w:p>
    <w:p w:rsidR="00180A43" w:rsidRDefault="00180A43">
      <w:pPr>
        <w:spacing w:after="120"/>
      </w:pPr>
    </w:p>
    <w:p w:rsidR="007B7537" w:rsidRDefault="007B7537" w:rsidP="00180A43">
      <w:pPr>
        <w:spacing w:after="0"/>
      </w:pPr>
      <w:r>
        <w:t xml:space="preserve">To achieve Recognition, the </w:t>
      </w:r>
      <w:r w:rsidR="00664E1D">
        <w:t>destination</w:t>
      </w:r>
      <w:r>
        <w:t xml:space="preserve"> standard to be reviewed must:</w:t>
      </w:r>
    </w:p>
    <w:p w:rsidR="007B7537" w:rsidRDefault="007B7537">
      <w:pPr>
        <w:pStyle w:val="ColorfulList-Accent11"/>
        <w:numPr>
          <w:ilvl w:val="0"/>
          <w:numId w:val="4"/>
        </w:numPr>
        <w:rPr>
          <w:lang w:val="en-US"/>
        </w:rPr>
      </w:pPr>
      <w:r>
        <w:rPr>
          <w:lang w:val="en-US"/>
        </w:rPr>
        <w:t>be documented as a formal written standard;</w:t>
      </w:r>
    </w:p>
    <w:p w:rsidR="007B7537" w:rsidRDefault="007B7537">
      <w:pPr>
        <w:pStyle w:val="ColorfulList-Accent11"/>
        <w:numPr>
          <w:ilvl w:val="0"/>
          <w:numId w:val="4"/>
        </w:numPr>
        <w:rPr>
          <w:lang w:val="en-US"/>
        </w:rPr>
      </w:pPr>
      <w:r>
        <w:rPr>
          <w:lang w:val="en-US"/>
        </w:rPr>
        <w:t xml:space="preserve">be able to be used as a standard to certify or verify that clients conform to sustainable </w:t>
      </w:r>
      <w:r w:rsidR="00664E1D">
        <w:rPr>
          <w:lang w:val="en-US"/>
        </w:rPr>
        <w:t xml:space="preserve">destination  </w:t>
      </w:r>
      <w:r>
        <w:rPr>
          <w:lang w:val="en-US"/>
        </w:rPr>
        <w:t>principles and practices;</w:t>
      </w:r>
    </w:p>
    <w:p w:rsidR="007B7537" w:rsidRDefault="007B7537">
      <w:pPr>
        <w:pStyle w:val="ColorfulList-Accent11"/>
        <w:numPr>
          <w:ilvl w:val="0"/>
          <w:numId w:val="4"/>
        </w:numPr>
        <w:ind w:right="-342"/>
        <w:rPr>
          <w:lang w:val="en-US"/>
        </w:rPr>
      </w:pPr>
      <w:r>
        <w:rPr>
          <w:lang w:val="en-US"/>
        </w:rPr>
        <w:t xml:space="preserve">be written in a form that permits a clear decision on whether a </w:t>
      </w:r>
      <w:r w:rsidR="00C47341">
        <w:rPr>
          <w:lang w:val="en-US"/>
        </w:rPr>
        <w:t>destination</w:t>
      </w:r>
      <w:r>
        <w:rPr>
          <w:lang w:val="en-US"/>
        </w:rPr>
        <w:t xml:space="preserve"> complies or not with each criterion: and</w:t>
      </w:r>
    </w:p>
    <w:p w:rsidR="007B7537" w:rsidRDefault="007B7537">
      <w:pPr>
        <w:pStyle w:val="ColorfulList-Accent11"/>
        <w:numPr>
          <w:ilvl w:val="0"/>
          <w:numId w:val="4"/>
        </w:numPr>
        <w:rPr>
          <w:lang w:val="en-US"/>
        </w:rPr>
      </w:pPr>
      <w:r>
        <w:rPr>
          <w:lang w:val="en-US"/>
        </w:rPr>
        <w:t>have at least one criterion equivalent to each of the GSTC Criteria</w:t>
      </w:r>
      <w:r w:rsidR="007F3047">
        <w:rPr>
          <w:lang w:val="en-US"/>
        </w:rPr>
        <w:t xml:space="preserve"> for Destinations</w:t>
      </w:r>
      <w:r>
        <w:rPr>
          <w:lang w:val="en-US"/>
        </w:rPr>
        <w:t xml:space="preserve"> or adequately justify differences and omissions;</w:t>
      </w:r>
    </w:p>
    <w:p w:rsidR="007B7537" w:rsidRDefault="007B7537">
      <w:pPr>
        <w:pStyle w:val="ColorfulList-Accent11"/>
        <w:numPr>
          <w:ilvl w:val="0"/>
          <w:numId w:val="4"/>
        </w:numPr>
        <w:rPr>
          <w:lang w:val="en-US"/>
        </w:rPr>
      </w:pPr>
      <w:r>
        <w:rPr>
          <w:lang w:val="en-US"/>
        </w:rPr>
        <w:t>comply with the rules governing GSTC-Recognition of standards in the GSTC Recognition Manual.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1"/>
        <w:gridCol w:w="5175"/>
      </w:tblGrid>
      <w:tr w:rsidR="007B7537">
        <w:tc>
          <w:tcPr>
            <w:tcW w:w="5000" w:type="pct"/>
            <w:gridSpan w:val="2"/>
            <w:tcBorders>
              <w:top w:val="single" w:sz="4" w:space="0" w:color="auto"/>
              <w:left w:val="single" w:sz="4" w:space="0" w:color="auto"/>
              <w:bottom w:val="single" w:sz="4" w:space="0" w:color="auto"/>
              <w:right w:val="single" w:sz="4" w:space="0" w:color="auto"/>
            </w:tcBorders>
            <w:hideMark/>
          </w:tcPr>
          <w:p w:rsidR="007B7537" w:rsidRDefault="007B7537">
            <w:pPr>
              <w:spacing w:after="0"/>
            </w:pPr>
            <w:r>
              <w:t xml:space="preserve">Name of the standard: </w:t>
            </w:r>
            <w:r>
              <w:fldChar w:fldCharType="begin">
                <w:ffData>
                  <w:name w:val="Texto2"/>
                  <w:enabled/>
                  <w:calcOnExit w:val="0"/>
                  <w:textInput/>
                </w:ffData>
              </w:fldChar>
            </w:r>
            <w:bookmarkStart w:id="1" w:name="Texto2"/>
            <w:r>
              <w:instrText xml:space="preserve"> FORMTEXT </w:instrText>
            </w:r>
            <w:r>
              <w:fldChar w:fldCharType="separate"/>
            </w:r>
            <w:r>
              <w:t> </w:t>
            </w:r>
            <w:r>
              <w:t> </w:t>
            </w:r>
            <w:r>
              <w:t> </w:t>
            </w:r>
            <w:r>
              <w:t> </w:t>
            </w:r>
            <w:r>
              <w:t> </w:t>
            </w:r>
            <w:r>
              <w:fldChar w:fldCharType="end"/>
            </w:r>
            <w:bookmarkEnd w:id="1"/>
          </w:p>
        </w:tc>
      </w:tr>
      <w:tr w:rsidR="007B7537">
        <w:tc>
          <w:tcPr>
            <w:tcW w:w="5000" w:type="pct"/>
            <w:gridSpan w:val="2"/>
            <w:tcBorders>
              <w:top w:val="single" w:sz="4" w:space="0" w:color="auto"/>
              <w:left w:val="single" w:sz="4" w:space="0" w:color="auto"/>
              <w:bottom w:val="single" w:sz="4" w:space="0" w:color="auto"/>
              <w:right w:val="single" w:sz="4" w:space="0" w:color="auto"/>
            </w:tcBorders>
            <w:hideMark/>
          </w:tcPr>
          <w:p w:rsidR="007B7537" w:rsidRDefault="007B7537">
            <w:pPr>
              <w:spacing w:after="0"/>
            </w:pPr>
            <w:r>
              <w:t>Organization with ownership of intellectual property of the standard:</w:t>
            </w:r>
          </w:p>
          <w:p w:rsidR="007B7537" w:rsidRDefault="007B7537">
            <w:pPr>
              <w:spacing w:after="0"/>
            </w:pPr>
            <w:r>
              <w:fldChar w:fldCharType="begin">
                <w:ffData>
                  <w:name w:val="Texto3"/>
                  <w:enabled/>
                  <w:calcOnExit w:val="0"/>
                  <w:textInput/>
                </w:ffData>
              </w:fldChar>
            </w:r>
            <w:bookmarkStart w:id="2" w:name="Texto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
          </w:p>
        </w:tc>
      </w:tr>
      <w:tr w:rsidR="007B7537">
        <w:tc>
          <w:tcPr>
            <w:tcW w:w="5000" w:type="pct"/>
            <w:gridSpan w:val="2"/>
            <w:tcBorders>
              <w:top w:val="single" w:sz="4" w:space="0" w:color="auto"/>
              <w:left w:val="single" w:sz="4" w:space="0" w:color="auto"/>
              <w:bottom w:val="single" w:sz="4" w:space="0" w:color="auto"/>
              <w:right w:val="single" w:sz="4" w:space="0" w:color="auto"/>
            </w:tcBorders>
            <w:hideMark/>
          </w:tcPr>
          <w:p w:rsidR="007B7537" w:rsidRDefault="007B7537">
            <w:pPr>
              <w:spacing w:after="0"/>
            </w:pPr>
            <w:r>
              <w:t xml:space="preserve">Legal representative: </w:t>
            </w:r>
            <w:r>
              <w:fldChar w:fldCharType="begin">
                <w:ffData>
                  <w:name w:val="Texto4"/>
                  <w:enabled/>
                  <w:calcOnExit w:val="0"/>
                  <w:textInput/>
                </w:ffData>
              </w:fldChar>
            </w:r>
            <w:bookmarkStart w:id="3" w:name="Texto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
          </w:p>
        </w:tc>
      </w:tr>
      <w:tr w:rsidR="007B7537">
        <w:tc>
          <w:tcPr>
            <w:tcW w:w="5000" w:type="pct"/>
            <w:gridSpan w:val="2"/>
            <w:tcBorders>
              <w:top w:val="single" w:sz="4" w:space="0" w:color="auto"/>
              <w:left w:val="single" w:sz="4" w:space="0" w:color="auto"/>
              <w:bottom w:val="single" w:sz="4" w:space="0" w:color="auto"/>
              <w:right w:val="single" w:sz="4" w:space="0" w:color="auto"/>
            </w:tcBorders>
            <w:hideMark/>
          </w:tcPr>
          <w:p w:rsidR="007B7537" w:rsidRDefault="007B7537">
            <w:pPr>
              <w:spacing w:after="0"/>
            </w:pPr>
            <w:r>
              <w:t xml:space="preserve">Contact person: </w:t>
            </w:r>
            <w:r>
              <w:fldChar w:fldCharType="begin">
                <w:ffData>
                  <w:name w:val="Texto5"/>
                  <w:enabled/>
                  <w:calcOnExit w:val="0"/>
                  <w:textInput/>
                </w:ffData>
              </w:fldChar>
            </w:r>
            <w:bookmarkStart w:id="4" w:name="Texto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
          </w:p>
        </w:tc>
      </w:tr>
      <w:tr w:rsidR="007B7537">
        <w:tc>
          <w:tcPr>
            <w:tcW w:w="5000" w:type="pct"/>
            <w:gridSpan w:val="2"/>
            <w:tcBorders>
              <w:top w:val="single" w:sz="4" w:space="0" w:color="auto"/>
              <w:left w:val="single" w:sz="4" w:space="0" w:color="auto"/>
              <w:bottom w:val="nil"/>
              <w:right w:val="single" w:sz="4" w:space="0" w:color="auto"/>
            </w:tcBorders>
            <w:hideMark/>
          </w:tcPr>
          <w:p w:rsidR="007B7537" w:rsidRDefault="007B7537">
            <w:pPr>
              <w:spacing w:after="0"/>
            </w:pPr>
            <w:r>
              <w:t>Contact information:</w:t>
            </w:r>
          </w:p>
        </w:tc>
      </w:tr>
      <w:tr w:rsidR="007B7537">
        <w:tc>
          <w:tcPr>
            <w:tcW w:w="2396" w:type="pct"/>
            <w:tcBorders>
              <w:top w:val="nil"/>
              <w:left w:val="single" w:sz="4" w:space="0" w:color="auto"/>
              <w:bottom w:val="nil"/>
              <w:right w:val="nil"/>
            </w:tcBorders>
            <w:hideMark/>
          </w:tcPr>
          <w:p w:rsidR="007B7537" w:rsidRDefault="007B7537">
            <w:pPr>
              <w:spacing w:after="0"/>
            </w:pPr>
            <w:r>
              <w:t xml:space="preserve">Email: </w:t>
            </w:r>
            <w:r>
              <w:fldChar w:fldCharType="begin">
                <w:ffData>
                  <w:name w:val="Texto6"/>
                  <w:enabled/>
                  <w:calcOnExit w:val="0"/>
                  <w:textInput/>
                </w:ffData>
              </w:fldChar>
            </w:r>
            <w:bookmarkStart w:id="5" w:name="Texto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
          </w:p>
        </w:tc>
        <w:tc>
          <w:tcPr>
            <w:tcW w:w="2604" w:type="pct"/>
            <w:tcBorders>
              <w:top w:val="nil"/>
              <w:left w:val="nil"/>
              <w:bottom w:val="nil"/>
              <w:right w:val="single" w:sz="4" w:space="0" w:color="auto"/>
            </w:tcBorders>
            <w:hideMark/>
          </w:tcPr>
          <w:p w:rsidR="007B7537" w:rsidRDefault="007B7537">
            <w:pPr>
              <w:spacing w:after="0"/>
            </w:pPr>
            <w:r>
              <w:t xml:space="preserve">Website: </w:t>
            </w:r>
            <w:r>
              <w:fldChar w:fldCharType="begin">
                <w:ffData>
                  <w:name w:val="Texto7"/>
                  <w:enabled/>
                  <w:calcOnExit w:val="0"/>
                  <w:textInput/>
                </w:ffData>
              </w:fldChar>
            </w:r>
            <w:bookmarkStart w:id="6" w:name="Texto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
          </w:p>
        </w:tc>
      </w:tr>
      <w:tr w:rsidR="007B7537">
        <w:tc>
          <w:tcPr>
            <w:tcW w:w="2396" w:type="pct"/>
            <w:tcBorders>
              <w:top w:val="nil"/>
              <w:left w:val="single" w:sz="4" w:space="0" w:color="auto"/>
              <w:bottom w:val="single" w:sz="4" w:space="0" w:color="auto"/>
              <w:right w:val="nil"/>
            </w:tcBorders>
            <w:hideMark/>
          </w:tcPr>
          <w:p w:rsidR="007B7537" w:rsidRDefault="007B7537">
            <w:pPr>
              <w:spacing w:after="0"/>
            </w:pPr>
            <w:r>
              <w:t>Telephone: +</w:t>
            </w:r>
            <w:r>
              <w:fldChar w:fldCharType="begin">
                <w:ffData>
                  <w:name w:val="Texto8"/>
                  <w:enabled/>
                  <w:calcOnExit w:val="0"/>
                  <w:textInput/>
                </w:ffData>
              </w:fldChar>
            </w:r>
            <w:bookmarkStart w:id="7" w:name="Texto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
          </w:p>
        </w:tc>
        <w:tc>
          <w:tcPr>
            <w:tcW w:w="2604" w:type="pct"/>
            <w:tcBorders>
              <w:top w:val="nil"/>
              <w:left w:val="nil"/>
              <w:bottom w:val="single" w:sz="4" w:space="0" w:color="auto"/>
              <w:right w:val="single" w:sz="4" w:space="0" w:color="auto"/>
            </w:tcBorders>
            <w:hideMark/>
          </w:tcPr>
          <w:p w:rsidR="007B7537" w:rsidRDefault="007B7537">
            <w:pPr>
              <w:spacing w:after="0"/>
            </w:pPr>
            <w:r>
              <w:t>Fax: +</w:t>
            </w:r>
            <w:r>
              <w:fldChar w:fldCharType="begin">
                <w:ffData>
                  <w:name w:val="Texto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7B7537">
        <w:tc>
          <w:tcPr>
            <w:tcW w:w="5000" w:type="pct"/>
            <w:gridSpan w:val="2"/>
            <w:tcBorders>
              <w:top w:val="single" w:sz="4" w:space="0" w:color="auto"/>
              <w:left w:val="single" w:sz="4" w:space="0" w:color="auto"/>
              <w:bottom w:val="single" w:sz="4" w:space="0" w:color="auto"/>
              <w:right w:val="single" w:sz="4" w:space="0" w:color="auto"/>
            </w:tcBorders>
            <w:hideMark/>
          </w:tcPr>
          <w:p w:rsidR="007B7537" w:rsidRDefault="007B7537">
            <w:pPr>
              <w:spacing w:after="0"/>
            </w:pPr>
            <w:r>
              <w:t xml:space="preserve">Mailing address: </w:t>
            </w:r>
            <w:r>
              <w:fldChar w:fldCharType="begin">
                <w:ffData>
                  <w:name w:val="Texto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7B7537" w:rsidRDefault="007B7537">
            <w:pPr>
              <w:spacing w:after="0"/>
            </w:pPr>
            <w:r>
              <w:t xml:space="preserve">Country: </w:t>
            </w:r>
            <w:r>
              <w:fldChar w:fldCharType="begin">
                <w:ffData>
                  <w:name w:val="Texto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7B7537">
        <w:tc>
          <w:tcPr>
            <w:tcW w:w="5000" w:type="pct"/>
            <w:gridSpan w:val="2"/>
            <w:tcBorders>
              <w:top w:val="single" w:sz="4" w:space="0" w:color="auto"/>
              <w:left w:val="single" w:sz="4" w:space="0" w:color="auto"/>
              <w:bottom w:val="single" w:sz="4" w:space="0" w:color="auto"/>
              <w:right w:val="single" w:sz="4" w:space="0" w:color="auto"/>
            </w:tcBorders>
            <w:hideMark/>
          </w:tcPr>
          <w:p w:rsidR="007B7537" w:rsidRDefault="007B7537">
            <w:pPr>
              <w:spacing w:after="0"/>
            </w:pPr>
            <w:r>
              <w:t>Standard is used for :</w:t>
            </w:r>
          </w:p>
          <w:p w:rsidR="007B7537" w:rsidRDefault="007B7537" w:rsidP="00773CB6">
            <w:pPr>
              <w:spacing w:after="0"/>
            </w:pPr>
            <w:r>
              <w:t xml:space="preserve"> </w:t>
            </w:r>
            <w:r>
              <w:fldChar w:fldCharType="begin">
                <w:ffData>
                  <w:name w:val="Casilla1"/>
                  <w:enabled/>
                  <w:calcOnExit w:val="0"/>
                  <w:checkBox>
                    <w:sizeAuto/>
                    <w:default w:val="0"/>
                  </w:checkBox>
                </w:ffData>
              </w:fldChar>
            </w:r>
            <w:bookmarkStart w:id="8" w:name="Casilla1"/>
            <w:r>
              <w:instrText xml:space="preserve"> FORMCHECKBOX </w:instrText>
            </w:r>
            <w:r>
              <w:fldChar w:fldCharType="end"/>
            </w:r>
            <w:bookmarkEnd w:id="8"/>
            <w:r>
              <w:t xml:space="preserve"> Third-party certification    </w:t>
            </w:r>
            <w:r>
              <w:fldChar w:fldCharType="begin">
                <w:ffData>
                  <w:name w:val="Casilla2"/>
                  <w:enabled/>
                  <w:calcOnExit w:val="0"/>
                  <w:checkBox>
                    <w:sizeAuto/>
                    <w:default w:val="0"/>
                  </w:checkBox>
                </w:ffData>
              </w:fldChar>
            </w:r>
            <w:bookmarkStart w:id="9" w:name="Casilla2"/>
            <w:r>
              <w:instrText xml:space="preserve"> FORMCHECKBOX </w:instrText>
            </w:r>
            <w:r>
              <w:fldChar w:fldCharType="end"/>
            </w:r>
            <w:bookmarkEnd w:id="9"/>
            <w:r>
              <w:t xml:space="preserve">Verification   </w:t>
            </w:r>
            <w:r>
              <w:fldChar w:fldCharType="begin">
                <w:ffData>
                  <w:name w:val="Casilla4"/>
                  <w:enabled/>
                  <w:calcOnExit w:val="0"/>
                  <w:checkBox>
                    <w:sizeAuto/>
                    <w:default w:val="0"/>
                  </w:checkBox>
                </w:ffData>
              </w:fldChar>
            </w:r>
            <w:bookmarkStart w:id="10" w:name="Casilla4"/>
            <w:r>
              <w:instrText xml:space="preserve"> FORMCHECKBOX </w:instrText>
            </w:r>
            <w:r>
              <w:fldChar w:fldCharType="end"/>
            </w:r>
            <w:bookmarkEnd w:id="10"/>
            <w:r>
              <w:t xml:space="preserve"> other (please specify</w:t>
            </w:r>
            <w:r w:rsidR="00773CB6">
              <w:t xml:space="preserve">) </w:t>
            </w:r>
            <w:r>
              <w:t xml:space="preserve"> </w:t>
            </w:r>
            <w:r>
              <w:fldChar w:fldCharType="begin">
                <w:ffData>
                  <w:name w:val="Texto1"/>
                  <w:enabled/>
                  <w:calcOnExit w:val="0"/>
                  <w:textInput/>
                </w:ffData>
              </w:fldChar>
            </w:r>
            <w:bookmarkStart w:id="11" w:name="Texto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
          </w:p>
        </w:tc>
      </w:tr>
      <w:tr w:rsidR="007B7537" w:rsidRPr="00492D96">
        <w:tc>
          <w:tcPr>
            <w:tcW w:w="5000" w:type="pct"/>
            <w:gridSpan w:val="2"/>
            <w:tcBorders>
              <w:top w:val="single" w:sz="4" w:space="0" w:color="auto"/>
              <w:left w:val="single" w:sz="4" w:space="0" w:color="auto"/>
              <w:bottom w:val="single" w:sz="4" w:space="0" w:color="auto"/>
              <w:right w:val="single" w:sz="4" w:space="0" w:color="auto"/>
            </w:tcBorders>
            <w:hideMark/>
          </w:tcPr>
          <w:p w:rsidR="007B7537" w:rsidRDefault="007B7537">
            <w:pPr>
              <w:spacing w:after="0"/>
            </w:pPr>
            <w:r>
              <w:t xml:space="preserve">Geographic coverage (countries or regions where the standard is used): </w:t>
            </w:r>
            <w:r>
              <w:fldChar w:fldCharType="begin">
                <w:ffData>
                  <w:name w:val="Texto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7B7537">
        <w:tc>
          <w:tcPr>
            <w:tcW w:w="5000" w:type="pct"/>
            <w:gridSpan w:val="2"/>
            <w:tcBorders>
              <w:top w:val="single" w:sz="4" w:space="0" w:color="auto"/>
              <w:left w:val="single" w:sz="4" w:space="0" w:color="auto"/>
              <w:bottom w:val="single" w:sz="4" w:space="0" w:color="auto"/>
              <w:right w:val="single" w:sz="4" w:space="0" w:color="auto"/>
            </w:tcBorders>
            <w:hideMark/>
          </w:tcPr>
          <w:p w:rsidR="007B7537" w:rsidRDefault="007B7537">
            <w:pPr>
              <w:spacing w:after="0"/>
            </w:pPr>
            <w:r>
              <w:t xml:space="preserve">Date last updated: </w:t>
            </w:r>
            <w:r>
              <w:fldChar w:fldCharType="begin">
                <w:ffData>
                  <w:name w:val="Texto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7B7537">
        <w:tc>
          <w:tcPr>
            <w:tcW w:w="5000" w:type="pct"/>
            <w:gridSpan w:val="2"/>
            <w:tcBorders>
              <w:top w:val="single" w:sz="4" w:space="0" w:color="auto"/>
              <w:left w:val="single" w:sz="4" w:space="0" w:color="auto"/>
              <w:bottom w:val="single" w:sz="4" w:space="0" w:color="auto"/>
              <w:right w:val="single" w:sz="4" w:space="0" w:color="auto"/>
            </w:tcBorders>
            <w:hideMark/>
          </w:tcPr>
          <w:p w:rsidR="007B7537" w:rsidRDefault="007B7537">
            <w:pPr>
              <w:spacing w:after="0"/>
            </w:pPr>
            <w:r>
              <w:t xml:space="preserve">Expected next update: </w:t>
            </w:r>
            <w:r>
              <w:fldChar w:fldCharType="begin">
                <w:ffData>
                  <w:name w:val="Texto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7B7537" w:rsidRPr="00492D96">
        <w:tc>
          <w:tcPr>
            <w:tcW w:w="5000" w:type="pct"/>
            <w:gridSpan w:val="2"/>
            <w:tcBorders>
              <w:top w:val="single" w:sz="4" w:space="0" w:color="auto"/>
              <w:left w:val="single" w:sz="4" w:space="0" w:color="auto"/>
              <w:bottom w:val="nil"/>
              <w:right w:val="single" w:sz="4" w:space="0" w:color="auto"/>
            </w:tcBorders>
            <w:hideMark/>
          </w:tcPr>
          <w:p w:rsidR="007B7537" w:rsidRDefault="007B7537">
            <w:pPr>
              <w:spacing w:after="0"/>
            </w:pPr>
            <w:r>
              <w:lastRenderedPageBreak/>
              <w:t xml:space="preserve">Number of certificates issued using this standard: </w:t>
            </w:r>
          </w:p>
        </w:tc>
      </w:tr>
      <w:tr w:rsidR="007B7537" w:rsidRPr="00492D96">
        <w:tc>
          <w:tcPr>
            <w:tcW w:w="5000" w:type="pct"/>
            <w:gridSpan w:val="2"/>
            <w:tcBorders>
              <w:top w:val="nil"/>
              <w:left w:val="single" w:sz="4" w:space="0" w:color="auto"/>
              <w:bottom w:val="nil"/>
              <w:right w:val="single" w:sz="4" w:space="0" w:color="auto"/>
            </w:tcBorders>
            <w:hideMark/>
          </w:tcPr>
          <w:p w:rsidR="007B7537" w:rsidRDefault="007B7537" w:rsidP="007F3047">
            <w:pPr>
              <w:spacing w:after="0"/>
            </w:pPr>
            <w:r>
              <w:tab/>
            </w:r>
            <w:r w:rsidR="007F3047">
              <w:t>Destinations</w:t>
            </w:r>
            <w:r>
              <w:t xml:space="preserve">: </w:t>
            </w:r>
            <w:r>
              <w:fldChar w:fldCharType="begin">
                <w:ffData>
                  <w:name w:val="Texto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xml:space="preserve">  </w:t>
            </w:r>
          </w:p>
        </w:tc>
      </w:tr>
      <w:tr w:rsidR="007B7537" w:rsidRPr="00492D96">
        <w:tc>
          <w:tcPr>
            <w:tcW w:w="5000" w:type="pct"/>
            <w:gridSpan w:val="2"/>
            <w:tcBorders>
              <w:top w:val="nil"/>
              <w:left w:val="single" w:sz="4" w:space="0" w:color="auto"/>
              <w:bottom w:val="single" w:sz="4" w:space="0" w:color="auto"/>
              <w:right w:val="single" w:sz="4" w:space="0" w:color="auto"/>
            </w:tcBorders>
            <w:hideMark/>
          </w:tcPr>
          <w:p w:rsidR="007B7537" w:rsidRDefault="007B7537" w:rsidP="007F3047">
            <w:pPr>
              <w:spacing w:after="0"/>
            </w:pPr>
            <w:r>
              <w:tab/>
              <w:t>Other (please specify</w:t>
            </w:r>
            <w:r w:rsidR="00F0714F">
              <w:t>)</w:t>
            </w:r>
            <w:r>
              <w:t xml:space="preserve">: </w:t>
            </w:r>
            <w:r>
              <w:fldChar w:fldCharType="begin">
                <w:ffData>
                  <w:name w:val="Texto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bl>
    <w:p w:rsidR="007B7537" w:rsidRDefault="007B7537">
      <w:pPr>
        <w:spacing w:after="0"/>
      </w:pPr>
    </w:p>
    <w:p w:rsidR="007B7537" w:rsidRDefault="007B7537" w:rsidP="00180A43">
      <w:pPr>
        <w:spacing w:after="0"/>
      </w:pPr>
      <w:r>
        <w:t>My organization pledges that it:</w:t>
      </w:r>
    </w:p>
    <w:p w:rsidR="007B7537" w:rsidRDefault="007B7537">
      <w:pPr>
        <w:pStyle w:val="ColorfulList-Accent11"/>
        <w:numPr>
          <w:ilvl w:val="0"/>
          <w:numId w:val="6"/>
        </w:numPr>
        <w:rPr>
          <w:lang w:val="en-US"/>
        </w:rPr>
      </w:pPr>
      <w:r>
        <w:rPr>
          <w:lang w:val="en-US"/>
        </w:rPr>
        <w:t xml:space="preserve">possesses legal ownership of, or the right to use, the standard to be reviewed; </w:t>
      </w:r>
    </w:p>
    <w:p w:rsidR="007B7537" w:rsidRDefault="007B7537">
      <w:pPr>
        <w:pStyle w:val="ColorfulList-Accent11"/>
        <w:numPr>
          <w:ilvl w:val="0"/>
          <w:numId w:val="6"/>
        </w:numPr>
        <w:rPr>
          <w:lang w:val="en-US"/>
        </w:rPr>
      </w:pPr>
      <w:r>
        <w:rPr>
          <w:lang w:val="en-US"/>
        </w:rPr>
        <w:t xml:space="preserve">will inform the GSTC Accreditation Panel of any substantial changes to the ownership of the standard; </w:t>
      </w:r>
    </w:p>
    <w:p w:rsidR="007B7537" w:rsidRDefault="007B7537">
      <w:pPr>
        <w:pStyle w:val="ColorfulList-Accent11"/>
        <w:numPr>
          <w:ilvl w:val="0"/>
          <w:numId w:val="6"/>
        </w:numPr>
        <w:rPr>
          <w:lang w:val="en-US"/>
        </w:rPr>
      </w:pPr>
      <w:r>
        <w:rPr>
          <w:lang w:val="en-US"/>
        </w:rPr>
        <w:t>has documented rules for the updating of the standard;</w:t>
      </w:r>
    </w:p>
    <w:p w:rsidR="007B7537" w:rsidRDefault="007B7537">
      <w:pPr>
        <w:pStyle w:val="ColorfulList-Accent11"/>
        <w:numPr>
          <w:ilvl w:val="0"/>
          <w:numId w:val="6"/>
        </w:numPr>
        <w:rPr>
          <w:lang w:val="en-US"/>
        </w:rPr>
      </w:pPr>
      <w:r>
        <w:rPr>
          <w:lang w:val="en-US"/>
        </w:rPr>
        <w:t>will give the GSTC all updated versions of the standard within 10 days of it</w:t>
      </w:r>
      <w:r w:rsidR="00E358BB">
        <w:rPr>
          <w:lang w:val="en-US"/>
        </w:rPr>
        <w:t>s</w:t>
      </w:r>
      <w:r>
        <w:rPr>
          <w:lang w:val="en-US"/>
        </w:rPr>
        <w:t xml:space="preserve"> being updated; </w:t>
      </w:r>
    </w:p>
    <w:p w:rsidR="007B7537" w:rsidRDefault="007B7537">
      <w:pPr>
        <w:pStyle w:val="ColorfulList-Accent11"/>
        <w:numPr>
          <w:ilvl w:val="0"/>
          <w:numId w:val="6"/>
        </w:numPr>
        <w:rPr>
          <w:lang w:val="en-US"/>
        </w:rPr>
      </w:pPr>
      <w:r>
        <w:rPr>
          <w:lang w:val="en-US"/>
        </w:rPr>
        <w:t xml:space="preserve">will abide by GSTC’s requirements for recognition; </w:t>
      </w:r>
    </w:p>
    <w:p w:rsidR="007B7537" w:rsidRDefault="007B7537">
      <w:pPr>
        <w:pStyle w:val="ColorfulList-Accent11"/>
        <w:numPr>
          <w:ilvl w:val="0"/>
          <w:numId w:val="6"/>
        </w:numPr>
        <w:rPr>
          <w:lang w:val="en-US"/>
        </w:rPr>
      </w:pPr>
      <w:r>
        <w:rPr>
          <w:lang w:val="en-US"/>
        </w:rPr>
        <w:t>will follow the processes specified in the GSTC Recognition Manual in the event of a complaint or an appeal.</w:t>
      </w:r>
    </w:p>
    <w:p w:rsidR="007B7537" w:rsidRDefault="007B7537">
      <w:pPr>
        <w:spacing w:after="0" w:line="240" w:lineRule="auto"/>
      </w:pPr>
    </w:p>
    <w:p w:rsidR="007B7537" w:rsidRDefault="007B7537">
      <w:pPr>
        <w:spacing w:after="240" w:line="240" w:lineRule="auto"/>
      </w:pPr>
      <w:r>
        <w:t xml:space="preserve">Name: </w:t>
      </w:r>
      <w:r>
        <w:fldChar w:fldCharType="begin">
          <w:ffData>
            <w:name w:val="Texto9"/>
            <w:enabled/>
            <w:calcOnExit w:val="0"/>
            <w:textInput/>
          </w:ffData>
        </w:fldChar>
      </w:r>
      <w:bookmarkStart w:id="12" w:name="Texto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2"/>
    </w:p>
    <w:p w:rsidR="007B7537" w:rsidRDefault="007B7537">
      <w:pPr>
        <w:spacing w:after="240" w:line="240" w:lineRule="auto"/>
      </w:pPr>
      <w:r>
        <w:t xml:space="preserve">Organization: </w:t>
      </w:r>
      <w:r>
        <w:fldChar w:fldCharType="begin">
          <w:ffData>
            <w:name w:val="Texto10"/>
            <w:enabled/>
            <w:calcOnExit w:val="0"/>
            <w:textInput/>
          </w:ffData>
        </w:fldChar>
      </w:r>
      <w:bookmarkStart w:id="13" w:name="Texto1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3"/>
    </w:p>
    <w:p w:rsidR="007B7537" w:rsidRDefault="007B7537">
      <w:pPr>
        <w:pBdr>
          <w:bottom w:val="single" w:sz="6" w:space="1" w:color="auto"/>
        </w:pBdr>
        <w:spacing w:after="240" w:line="240" w:lineRule="auto"/>
      </w:pPr>
      <w:r>
        <w:t xml:space="preserve">Date: </w:t>
      </w:r>
      <w:r>
        <w:fldChar w:fldCharType="begin">
          <w:ffData>
            <w:name w:val="Texto11"/>
            <w:enabled/>
            <w:calcOnExit w:val="0"/>
            <w:textInput/>
          </w:ffData>
        </w:fldChar>
      </w:r>
      <w:bookmarkStart w:id="14" w:name="Texto1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4"/>
    </w:p>
    <w:p w:rsidR="007B7537" w:rsidRDefault="007B7537">
      <w:pPr>
        <w:pBdr>
          <w:bottom w:val="single" w:sz="6" w:space="1" w:color="auto"/>
        </w:pBdr>
      </w:pPr>
    </w:p>
    <w:p w:rsidR="00AC08B3" w:rsidRPr="001D5D2F" w:rsidRDefault="00AC08B3" w:rsidP="00AC08B3">
      <w:pPr>
        <w:pStyle w:val="ColorfulList-Accent11"/>
        <w:spacing w:after="0" w:line="240" w:lineRule="auto"/>
        <w:ind w:left="0"/>
        <w:rPr>
          <w:b/>
          <w:lang w:val="en-US"/>
        </w:rPr>
      </w:pPr>
      <w:r w:rsidRPr="001D5D2F">
        <w:rPr>
          <w:b/>
          <w:lang w:val="en-US"/>
        </w:rPr>
        <w:t xml:space="preserve">Fees: </w:t>
      </w:r>
    </w:p>
    <w:p w:rsidR="00AC08B3" w:rsidRDefault="00AC08B3" w:rsidP="00AC08B3">
      <w:pPr>
        <w:numPr>
          <w:ilvl w:val="0"/>
          <w:numId w:val="8"/>
        </w:numPr>
        <w:spacing w:after="0"/>
      </w:pPr>
      <w:r w:rsidRPr="009576C0">
        <w:rPr>
          <w:b/>
        </w:rPr>
        <w:t>Assistance Preparing Your Recognition Application</w:t>
      </w:r>
      <w:r w:rsidRPr="009576C0">
        <w:t>: Optional $ 500 USD pre-application assistance fee, which gives you access to a GSTC technical consultant for a half-day conference call to provide assistance in preparing your application</w:t>
      </w:r>
    </w:p>
    <w:p w:rsidR="00AC08B3" w:rsidRPr="009576C0" w:rsidRDefault="00AC08B3" w:rsidP="00AC08B3">
      <w:pPr>
        <w:numPr>
          <w:ilvl w:val="0"/>
          <w:numId w:val="8"/>
        </w:numPr>
        <w:spacing w:after="0"/>
      </w:pPr>
      <w:r w:rsidRPr="009576C0">
        <w:rPr>
          <w:b/>
        </w:rPr>
        <w:t>Application for GSTC Recognition</w:t>
      </w:r>
      <w:r w:rsidRPr="009576C0">
        <w:t>: $7,000* USD application fee for the costs of review and evaluation of the certification program</w:t>
      </w:r>
      <w:r w:rsidRPr="009576C0">
        <w:rPr>
          <w:b/>
        </w:rPr>
        <w:t xml:space="preserve"> </w:t>
      </w:r>
    </w:p>
    <w:p w:rsidR="00AC08B3" w:rsidRPr="00AC08B3" w:rsidRDefault="00AC08B3" w:rsidP="00AC08B3">
      <w:pPr>
        <w:pStyle w:val="ColorfulList-Accent11"/>
        <w:numPr>
          <w:ilvl w:val="0"/>
          <w:numId w:val="27"/>
        </w:numPr>
        <w:rPr>
          <w:rFonts w:eastAsia="MS Mincho"/>
        </w:rPr>
      </w:pPr>
      <w:r w:rsidRPr="00AC08B3">
        <w:rPr>
          <w:rFonts w:eastAsia="MS Mincho"/>
          <w:b/>
        </w:rPr>
        <w:t>Re-submission of an Application</w:t>
      </w:r>
      <w:r w:rsidRPr="00AC08B3">
        <w:rPr>
          <w:rFonts w:eastAsia="MS Mincho"/>
        </w:rPr>
        <w:t>: $ 800 USD re-submission fee in the case conditional recognition or approval is given with more than 5 correction areas, or if the re-submission is more than one year after the original application and follow-up communication</w:t>
      </w:r>
      <w:r>
        <w:t>s</w:t>
      </w:r>
      <w:r w:rsidRPr="00AC08B3">
        <w:rPr>
          <w:rFonts w:eastAsia="MS Mincho"/>
        </w:rPr>
        <w:t xml:space="preserve"> have ceased </w:t>
      </w:r>
    </w:p>
    <w:p w:rsidR="00AC08B3" w:rsidRPr="009576C0" w:rsidRDefault="00AC08B3" w:rsidP="00AC08B3">
      <w:pPr>
        <w:spacing w:after="0"/>
        <w:ind w:left="720"/>
      </w:pPr>
      <w:r w:rsidRPr="009576C0">
        <w:t>*GSTC members in good standing will receive a $ 1,000 USD discount on the review and evaluation fees</w:t>
      </w:r>
      <w:r>
        <w:t xml:space="preserve"> for Approval and Recognition</w:t>
      </w:r>
    </w:p>
    <w:p w:rsidR="00AC08B3" w:rsidRPr="009576C0" w:rsidRDefault="00AC08B3" w:rsidP="00AC08B3">
      <w:pPr>
        <w:spacing w:after="0"/>
        <w:ind w:left="720"/>
      </w:pPr>
    </w:p>
    <w:p w:rsidR="00AC08B3" w:rsidRPr="009576C0" w:rsidRDefault="00AC08B3" w:rsidP="00AC08B3">
      <w:pPr>
        <w:spacing w:after="0"/>
        <w:rPr>
          <w:b/>
        </w:rPr>
      </w:pPr>
      <w:r w:rsidRPr="009576C0">
        <w:rPr>
          <w:b/>
        </w:rPr>
        <w:t>Payments:</w:t>
      </w:r>
    </w:p>
    <w:p w:rsidR="00AC08B3" w:rsidRPr="009576C0" w:rsidRDefault="00AC08B3" w:rsidP="00AC08B3">
      <w:pPr>
        <w:pBdr>
          <w:bottom w:val="single" w:sz="6" w:space="1" w:color="auto"/>
        </w:pBdr>
        <w:spacing w:after="120" w:line="240" w:lineRule="auto"/>
      </w:pPr>
      <w:r w:rsidRPr="009576C0">
        <w:t xml:space="preserve">To arrange payment, please contact </w:t>
      </w:r>
      <w:hyperlink r:id="rId9" w:history="1">
        <w:r w:rsidRPr="009576C0">
          <w:rPr>
            <w:rStyle w:val="Hyperlink"/>
          </w:rPr>
          <w:t>info@GSTCouncil.org</w:t>
        </w:r>
      </w:hyperlink>
      <w:r w:rsidRPr="009576C0">
        <w:t xml:space="preserve"> </w:t>
      </w:r>
    </w:p>
    <w:p w:rsidR="007B7537" w:rsidRDefault="007B7537">
      <w:pPr>
        <w:pBdr>
          <w:bottom w:val="single" w:sz="6" w:space="1" w:color="auto"/>
        </w:pBdr>
        <w:spacing w:after="120" w:line="240" w:lineRule="auto"/>
      </w:pPr>
    </w:p>
    <w:p w:rsidR="007B7537" w:rsidRDefault="007B7537">
      <w:pPr>
        <w:spacing w:after="0"/>
        <w:sectPr w:rsidR="007B7537" w:rsidSect="007F3047">
          <w:headerReference w:type="default" r:id="rId10"/>
          <w:footerReference w:type="default" r:id="rId11"/>
          <w:headerReference w:type="first" r:id="rId12"/>
          <w:pgSz w:w="12240" w:h="15840"/>
          <w:pgMar w:top="1980" w:right="1080" w:bottom="1440" w:left="1440" w:header="720" w:footer="389" w:gutter="0"/>
          <w:cols w:space="708"/>
          <w:docGrid w:linePitch="360"/>
        </w:sectPr>
      </w:pPr>
    </w:p>
    <w:p w:rsidR="007B7537" w:rsidRDefault="007B7537" w:rsidP="0081354A">
      <w:pPr>
        <w:pStyle w:val="Heading2"/>
        <w:spacing w:before="0"/>
        <w:rPr>
          <w:lang w:val="en-US"/>
        </w:rPr>
      </w:pPr>
      <w:r>
        <w:rPr>
          <w:lang w:val="en-US"/>
        </w:rPr>
        <w:lastRenderedPageBreak/>
        <w:t>Matrix for evaluation of a certi</w:t>
      </w:r>
      <w:r w:rsidR="00F478A5">
        <w:rPr>
          <w:lang w:val="en-US"/>
        </w:rPr>
        <w:t>fication standard with the GSTC  benchmarking criteria</w:t>
      </w:r>
    </w:p>
    <w:p w:rsidR="007B7537" w:rsidRDefault="007B7537">
      <w:pPr>
        <w:rPr>
          <w:sz w:val="6"/>
        </w:rPr>
      </w:pPr>
      <w:r>
        <w:t xml:space="preserve">Please note that the criteria in </w:t>
      </w:r>
      <w:r>
        <w:rPr>
          <w:b/>
        </w:rPr>
        <w:t>bold</w:t>
      </w:r>
      <w:r>
        <w:t xml:space="preserve"> type are the GSTC Criteria (e.g. </w:t>
      </w:r>
      <w:r>
        <w:rPr>
          <w:b/>
        </w:rPr>
        <w:t>A.1</w:t>
      </w:r>
      <w:r>
        <w:t>), whereas those with a lower-case Roman numeral (e.g. A.1.i) are the verifiable statements of the GSTC Standard that are used to interpret whether or not the criteria of a certification standard fully comply with the GSTC Criterion or not. An example of a properly filled-in matrix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2698"/>
        <w:gridCol w:w="2046"/>
        <w:gridCol w:w="2762"/>
        <w:gridCol w:w="1382"/>
        <w:gridCol w:w="2056"/>
        <w:gridCol w:w="2224"/>
      </w:tblGrid>
      <w:tr w:rsidR="007B7537" w:rsidRPr="00492D96">
        <w:tc>
          <w:tcPr>
            <w:tcW w:w="0" w:type="auto"/>
            <w:gridSpan w:val="2"/>
            <w:tcBorders>
              <w:top w:val="single" w:sz="4" w:space="0" w:color="auto"/>
              <w:left w:val="single" w:sz="4" w:space="0" w:color="auto"/>
              <w:bottom w:val="single" w:sz="4" w:space="0" w:color="auto"/>
              <w:right w:val="double" w:sz="4" w:space="0" w:color="auto"/>
            </w:tcBorders>
            <w:shd w:val="clear" w:color="auto" w:fill="D9D9D9"/>
            <w:vAlign w:val="center"/>
            <w:hideMark/>
          </w:tcPr>
          <w:p w:rsidR="007B7537" w:rsidRDefault="007B7537" w:rsidP="00D94558">
            <w:pPr>
              <w:spacing w:before="120"/>
              <w:jc w:val="center"/>
              <w:rPr>
                <w:b/>
                <w:sz w:val="18"/>
                <w:szCs w:val="20"/>
              </w:rPr>
            </w:pPr>
            <w:r>
              <w:rPr>
                <w:b/>
                <w:sz w:val="18"/>
                <w:szCs w:val="20"/>
              </w:rPr>
              <w:t xml:space="preserve">GSTC </w:t>
            </w:r>
            <w:r w:rsidR="00D94558">
              <w:rPr>
                <w:b/>
                <w:sz w:val="18"/>
                <w:szCs w:val="20"/>
              </w:rPr>
              <w:t>Benchmarking Criteria</w:t>
            </w:r>
          </w:p>
        </w:tc>
        <w:tc>
          <w:tcPr>
            <w:tcW w:w="0" w:type="auto"/>
            <w:gridSpan w:val="5"/>
            <w:tcBorders>
              <w:top w:val="single" w:sz="4" w:space="0" w:color="auto"/>
              <w:left w:val="double" w:sz="4" w:space="0" w:color="auto"/>
              <w:bottom w:val="single" w:sz="4" w:space="0" w:color="auto"/>
              <w:right w:val="single" w:sz="4" w:space="0" w:color="auto"/>
            </w:tcBorders>
            <w:shd w:val="clear" w:color="auto" w:fill="D9D9D9"/>
            <w:vAlign w:val="center"/>
            <w:hideMark/>
          </w:tcPr>
          <w:p w:rsidR="007B7537" w:rsidRDefault="007B7537">
            <w:pPr>
              <w:spacing w:before="120"/>
              <w:jc w:val="center"/>
              <w:rPr>
                <w:b/>
                <w:sz w:val="18"/>
                <w:szCs w:val="20"/>
              </w:rPr>
            </w:pPr>
            <w:r>
              <w:rPr>
                <w:b/>
                <w:sz w:val="18"/>
                <w:szCs w:val="20"/>
              </w:rPr>
              <w:t>Standard to be tested for recognition of equivalence</w:t>
            </w:r>
          </w:p>
        </w:tc>
      </w:tr>
      <w:tr w:rsidR="007B7537" w:rsidRPr="00492D96">
        <w:tc>
          <w:tcPr>
            <w:tcW w:w="0" w:type="auto"/>
            <w:tcBorders>
              <w:top w:val="single" w:sz="4" w:space="0" w:color="auto"/>
              <w:left w:val="single" w:sz="4" w:space="0" w:color="auto"/>
              <w:bottom w:val="double" w:sz="4" w:space="0" w:color="auto"/>
              <w:right w:val="single" w:sz="4" w:space="0" w:color="auto"/>
            </w:tcBorders>
            <w:shd w:val="clear" w:color="auto" w:fill="D9D9D9"/>
            <w:hideMark/>
          </w:tcPr>
          <w:p w:rsidR="007B7537" w:rsidRDefault="007B7537">
            <w:pPr>
              <w:jc w:val="center"/>
              <w:rPr>
                <w:b/>
                <w:i/>
                <w:sz w:val="18"/>
                <w:szCs w:val="20"/>
              </w:rPr>
            </w:pPr>
            <w:r>
              <w:rPr>
                <w:b/>
                <w:i/>
                <w:sz w:val="18"/>
                <w:szCs w:val="20"/>
              </w:rPr>
              <w:t>GSTC #</w:t>
            </w:r>
          </w:p>
        </w:tc>
        <w:tc>
          <w:tcPr>
            <w:tcW w:w="0" w:type="auto"/>
            <w:tcBorders>
              <w:top w:val="single" w:sz="4" w:space="0" w:color="auto"/>
              <w:left w:val="single" w:sz="4" w:space="0" w:color="auto"/>
              <w:bottom w:val="double" w:sz="4" w:space="0" w:color="auto"/>
              <w:right w:val="double" w:sz="4" w:space="0" w:color="auto"/>
            </w:tcBorders>
            <w:shd w:val="clear" w:color="auto" w:fill="D9D9D9"/>
            <w:hideMark/>
          </w:tcPr>
          <w:p w:rsidR="007B7537" w:rsidRDefault="007B7537">
            <w:pPr>
              <w:jc w:val="center"/>
              <w:rPr>
                <w:b/>
                <w:i/>
                <w:sz w:val="18"/>
                <w:szCs w:val="20"/>
              </w:rPr>
            </w:pPr>
            <w:r>
              <w:rPr>
                <w:b/>
                <w:i/>
                <w:sz w:val="18"/>
                <w:szCs w:val="20"/>
              </w:rPr>
              <w:t>GSTC Standard criteria</w:t>
            </w:r>
          </w:p>
        </w:tc>
        <w:tc>
          <w:tcPr>
            <w:tcW w:w="0" w:type="auto"/>
            <w:tcBorders>
              <w:top w:val="single" w:sz="4" w:space="0" w:color="auto"/>
              <w:left w:val="double" w:sz="4" w:space="0" w:color="auto"/>
              <w:bottom w:val="double" w:sz="4" w:space="0" w:color="auto"/>
              <w:right w:val="single" w:sz="4" w:space="0" w:color="auto"/>
            </w:tcBorders>
            <w:shd w:val="clear" w:color="auto" w:fill="D9D9D9"/>
            <w:hideMark/>
          </w:tcPr>
          <w:p w:rsidR="007B7537" w:rsidRDefault="007B7537">
            <w:pPr>
              <w:jc w:val="center"/>
              <w:rPr>
                <w:b/>
                <w:i/>
                <w:sz w:val="18"/>
                <w:szCs w:val="20"/>
              </w:rPr>
            </w:pPr>
            <w:r>
              <w:rPr>
                <w:b/>
                <w:i/>
                <w:sz w:val="18"/>
                <w:szCs w:val="20"/>
              </w:rPr>
              <w:t>Identifying numbers of all of your criteria that are equivalent to the GSTC criterion on the left (may be &gt;1)</w:t>
            </w:r>
          </w:p>
        </w:tc>
        <w:tc>
          <w:tcPr>
            <w:tcW w:w="0" w:type="auto"/>
            <w:tcBorders>
              <w:top w:val="single" w:sz="4" w:space="0" w:color="auto"/>
              <w:left w:val="single" w:sz="4" w:space="0" w:color="auto"/>
              <w:bottom w:val="double" w:sz="4" w:space="0" w:color="auto"/>
              <w:right w:val="single" w:sz="4" w:space="0" w:color="auto"/>
            </w:tcBorders>
            <w:shd w:val="clear" w:color="auto" w:fill="D9D9D9"/>
            <w:hideMark/>
          </w:tcPr>
          <w:p w:rsidR="007B7537" w:rsidRDefault="007B7537">
            <w:pPr>
              <w:jc w:val="center"/>
              <w:rPr>
                <w:b/>
                <w:i/>
                <w:sz w:val="18"/>
                <w:szCs w:val="20"/>
              </w:rPr>
            </w:pPr>
            <w:r>
              <w:rPr>
                <w:b/>
                <w:i/>
                <w:sz w:val="18"/>
                <w:szCs w:val="20"/>
              </w:rPr>
              <w:t>Please enter the full text of all of your criteria that are equivalent to the GSTC criterion on the left (may be &gt;1)</w:t>
            </w:r>
          </w:p>
        </w:tc>
        <w:tc>
          <w:tcPr>
            <w:tcW w:w="0" w:type="auto"/>
            <w:tcBorders>
              <w:top w:val="single" w:sz="4" w:space="0" w:color="auto"/>
              <w:left w:val="single" w:sz="4" w:space="0" w:color="auto"/>
              <w:bottom w:val="double" w:sz="4" w:space="0" w:color="auto"/>
              <w:right w:val="single" w:sz="4" w:space="0" w:color="auto"/>
            </w:tcBorders>
            <w:shd w:val="clear" w:color="auto" w:fill="D9D9D9"/>
            <w:hideMark/>
          </w:tcPr>
          <w:p w:rsidR="007B7537" w:rsidRDefault="007B7537">
            <w:pPr>
              <w:jc w:val="center"/>
              <w:rPr>
                <w:b/>
                <w:i/>
                <w:sz w:val="18"/>
                <w:szCs w:val="20"/>
              </w:rPr>
            </w:pPr>
            <w:r>
              <w:rPr>
                <w:b/>
                <w:i/>
                <w:sz w:val="18"/>
                <w:szCs w:val="20"/>
              </w:rPr>
              <w:t>Mandatory? Y/N for each criterion</w:t>
            </w:r>
          </w:p>
        </w:tc>
        <w:tc>
          <w:tcPr>
            <w:tcW w:w="0" w:type="auto"/>
            <w:tcBorders>
              <w:top w:val="single" w:sz="4" w:space="0" w:color="auto"/>
              <w:left w:val="single" w:sz="4" w:space="0" w:color="auto"/>
              <w:bottom w:val="double" w:sz="4" w:space="0" w:color="auto"/>
              <w:right w:val="single" w:sz="4" w:space="0" w:color="auto"/>
            </w:tcBorders>
            <w:shd w:val="clear" w:color="auto" w:fill="D9D9D9"/>
            <w:hideMark/>
          </w:tcPr>
          <w:p w:rsidR="007B7537" w:rsidRDefault="007B7537">
            <w:pPr>
              <w:jc w:val="center"/>
              <w:rPr>
                <w:b/>
                <w:i/>
                <w:sz w:val="18"/>
                <w:szCs w:val="20"/>
              </w:rPr>
            </w:pPr>
            <w:r>
              <w:rPr>
                <w:b/>
                <w:i/>
                <w:sz w:val="18"/>
                <w:szCs w:val="20"/>
              </w:rPr>
              <w:t>Explanation of correspondence (may include indicators &amp; evaluation criteria)</w:t>
            </w:r>
          </w:p>
        </w:tc>
        <w:tc>
          <w:tcPr>
            <w:tcW w:w="0" w:type="auto"/>
            <w:tcBorders>
              <w:top w:val="single" w:sz="4" w:space="0" w:color="auto"/>
              <w:left w:val="single" w:sz="4" w:space="0" w:color="auto"/>
              <w:bottom w:val="double" w:sz="4" w:space="0" w:color="auto"/>
              <w:right w:val="single" w:sz="4" w:space="0" w:color="auto"/>
            </w:tcBorders>
            <w:shd w:val="clear" w:color="auto" w:fill="D9D9D9"/>
            <w:hideMark/>
          </w:tcPr>
          <w:p w:rsidR="007B7537" w:rsidRDefault="007B7537">
            <w:pPr>
              <w:jc w:val="center"/>
              <w:rPr>
                <w:b/>
                <w:i/>
                <w:sz w:val="18"/>
                <w:szCs w:val="20"/>
              </w:rPr>
            </w:pPr>
            <w:r>
              <w:rPr>
                <w:b/>
                <w:i/>
                <w:sz w:val="18"/>
                <w:szCs w:val="20"/>
              </w:rPr>
              <w:t>Justification of differences or omissions</w:t>
            </w:r>
          </w:p>
        </w:tc>
      </w:tr>
      <w:tr w:rsidR="007B7537" w:rsidRPr="00492D96">
        <w:tc>
          <w:tcPr>
            <w:tcW w:w="0" w:type="auto"/>
            <w:tcBorders>
              <w:top w:val="double" w:sz="4" w:space="0" w:color="auto"/>
              <w:left w:val="single" w:sz="4" w:space="0" w:color="auto"/>
              <w:bottom w:val="single" w:sz="4" w:space="0" w:color="auto"/>
              <w:right w:val="single" w:sz="4" w:space="0" w:color="auto"/>
            </w:tcBorders>
            <w:shd w:val="clear" w:color="auto" w:fill="D9D9D9"/>
            <w:hideMark/>
          </w:tcPr>
          <w:p w:rsidR="007B7537" w:rsidRDefault="007B7537">
            <w:pPr>
              <w:spacing w:after="0"/>
              <w:rPr>
                <w:b/>
                <w:i/>
                <w:sz w:val="18"/>
                <w:szCs w:val="20"/>
              </w:rPr>
            </w:pPr>
            <w:r>
              <w:rPr>
                <w:b/>
                <w:i/>
                <w:sz w:val="18"/>
                <w:szCs w:val="20"/>
              </w:rPr>
              <w:t>B.5</w:t>
            </w:r>
          </w:p>
        </w:tc>
        <w:tc>
          <w:tcPr>
            <w:tcW w:w="0" w:type="auto"/>
            <w:tcBorders>
              <w:top w:val="double" w:sz="4" w:space="0" w:color="auto"/>
              <w:left w:val="single" w:sz="4" w:space="0" w:color="auto"/>
              <w:bottom w:val="single" w:sz="4" w:space="0" w:color="auto"/>
              <w:right w:val="double" w:sz="4" w:space="0" w:color="auto"/>
            </w:tcBorders>
            <w:shd w:val="clear" w:color="auto" w:fill="D9D9D9"/>
            <w:hideMark/>
          </w:tcPr>
          <w:p w:rsidR="007B7537" w:rsidRDefault="007B7537">
            <w:pPr>
              <w:spacing w:after="0"/>
              <w:rPr>
                <w:b/>
                <w:bCs/>
                <w:i/>
                <w:sz w:val="18"/>
                <w:szCs w:val="20"/>
              </w:rPr>
            </w:pPr>
            <w:r>
              <w:rPr>
                <w:b/>
                <w:i/>
                <w:sz w:val="18"/>
                <w:szCs w:val="20"/>
              </w:rPr>
              <w:t>A code of conduct for activities in indigenous and local communities has been developed, with the consent of and in collaboration with the community.</w:t>
            </w:r>
          </w:p>
        </w:tc>
        <w:tc>
          <w:tcPr>
            <w:tcW w:w="0" w:type="auto"/>
            <w:tcBorders>
              <w:top w:val="double" w:sz="4" w:space="0" w:color="auto"/>
              <w:left w:val="double" w:sz="4" w:space="0" w:color="auto"/>
              <w:bottom w:val="single" w:sz="4" w:space="0" w:color="auto"/>
              <w:right w:val="single" w:sz="4" w:space="0" w:color="auto"/>
            </w:tcBorders>
            <w:shd w:val="clear" w:color="auto" w:fill="D9D9D9"/>
            <w:hideMark/>
          </w:tcPr>
          <w:p w:rsidR="007B7537" w:rsidRDefault="00427B4E">
            <w:pPr>
              <w:spacing w:after="0"/>
              <w:rPr>
                <w:bCs/>
                <w:i/>
                <w:sz w:val="18"/>
                <w:szCs w:val="20"/>
              </w:rPr>
            </w:pPr>
            <w:r>
              <w:rPr>
                <w:b/>
                <w:i/>
                <w:noProof/>
                <w:sz w:val="18"/>
                <w:szCs w:val="20"/>
                <w:lang w:val="es-CR" w:eastAsia="es-CR"/>
              </w:rPr>
              <w:pict>
                <v:shapetype id="_x0000_t172" coordsize="21600,21600" o:spt="172" adj="12000" path="m0@0l21600,0m0,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1026" type="#_x0000_t172" style="position:absolute;margin-left:25pt;margin-top:54.45pt;width:229.25pt;height:114.75pt;rotation:-1053078fd;z-index:251657728;mso-position-horizontal-relative:text;mso-position-vertical-relative:text" fillcolor="black">
                  <v:fill opacity=".25"/>
                  <v:shadow color="#868686"/>
                  <v:textpath style="font-family:&quot;Arial Black&quot;;v-text-kern:t" trim="t" fitpath="t" string="EXAMPLE"/>
                </v:shape>
              </w:pict>
            </w:r>
            <w:r w:rsidR="007B7537">
              <w:rPr>
                <w:bCs/>
                <w:i/>
                <w:sz w:val="18"/>
                <w:szCs w:val="20"/>
              </w:rPr>
              <w:t>N/A</w:t>
            </w:r>
          </w:p>
        </w:tc>
        <w:tc>
          <w:tcPr>
            <w:tcW w:w="0" w:type="auto"/>
            <w:tcBorders>
              <w:top w:val="double" w:sz="4" w:space="0" w:color="auto"/>
              <w:left w:val="single" w:sz="4" w:space="0" w:color="auto"/>
              <w:bottom w:val="single" w:sz="4" w:space="0" w:color="auto"/>
              <w:right w:val="single" w:sz="4" w:space="0" w:color="auto"/>
            </w:tcBorders>
            <w:shd w:val="clear" w:color="auto" w:fill="D9D9D9"/>
            <w:hideMark/>
          </w:tcPr>
          <w:p w:rsidR="007B7537" w:rsidRDefault="007B7537">
            <w:pPr>
              <w:spacing w:after="0"/>
              <w:rPr>
                <w:bCs/>
                <w:i/>
                <w:sz w:val="18"/>
                <w:szCs w:val="20"/>
              </w:rPr>
            </w:pPr>
            <w:r>
              <w:rPr>
                <w:bCs/>
                <w:i/>
                <w:sz w:val="18"/>
                <w:szCs w:val="20"/>
              </w:rPr>
              <w:t>N/A</w:t>
            </w:r>
          </w:p>
        </w:tc>
        <w:tc>
          <w:tcPr>
            <w:tcW w:w="0" w:type="auto"/>
            <w:tcBorders>
              <w:top w:val="double" w:sz="4" w:space="0" w:color="auto"/>
              <w:left w:val="single" w:sz="4" w:space="0" w:color="auto"/>
              <w:bottom w:val="single" w:sz="4" w:space="0" w:color="auto"/>
              <w:right w:val="single" w:sz="4" w:space="0" w:color="auto"/>
            </w:tcBorders>
            <w:shd w:val="clear" w:color="auto" w:fill="D9D9D9"/>
            <w:hideMark/>
          </w:tcPr>
          <w:p w:rsidR="007B7537" w:rsidRDefault="007B7537">
            <w:pPr>
              <w:spacing w:after="0"/>
              <w:rPr>
                <w:bCs/>
                <w:i/>
                <w:sz w:val="18"/>
                <w:szCs w:val="20"/>
              </w:rPr>
            </w:pPr>
            <w:r>
              <w:rPr>
                <w:bCs/>
                <w:i/>
                <w:sz w:val="18"/>
                <w:szCs w:val="20"/>
              </w:rPr>
              <w:t>N/A</w:t>
            </w:r>
          </w:p>
        </w:tc>
        <w:tc>
          <w:tcPr>
            <w:tcW w:w="0" w:type="auto"/>
            <w:tcBorders>
              <w:top w:val="double" w:sz="4" w:space="0" w:color="auto"/>
              <w:left w:val="single" w:sz="4" w:space="0" w:color="auto"/>
              <w:bottom w:val="single" w:sz="4" w:space="0" w:color="auto"/>
              <w:right w:val="single" w:sz="4" w:space="0" w:color="auto"/>
            </w:tcBorders>
            <w:shd w:val="clear" w:color="auto" w:fill="D9D9D9"/>
          </w:tcPr>
          <w:p w:rsidR="007B7537" w:rsidRDefault="007B7537">
            <w:pPr>
              <w:spacing w:after="0"/>
              <w:rPr>
                <w:bCs/>
                <w:i/>
                <w:sz w:val="18"/>
                <w:szCs w:val="20"/>
              </w:rPr>
            </w:pPr>
          </w:p>
        </w:tc>
        <w:tc>
          <w:tcPr>
            <w:tcW w:w="0" w:type="auto"/>
            <w:tcBorders>
              <w:top w:val="double" w:sz="4" w:space="0" w:color="auto"/>
              <w:left w:val="single" w:sz="4" w:space="0" w:color="auto"/>
              <w:bottom w:val="single" w:sz="4" w:space="0" w:color="auto"/>
              <w:right w:val="single" w:sz="4" w:space="0" w:color="auto"/>
            </w:tcBorders>
            <w:shd w:val="clear" w:color="auto" w:fill="D9D9D9"/>
            <w:hideMark/>
          </w:tcPr>
          <w:p w:rsidR="007B7537" w:rsidRDefault="007B7537">
            <w:pPr>
              <w:spacing w:after="0"/>
              <w:rPr>
                <w:bCs/>
                <w:i/>
                <w:sz w:val="18"/>
                <w:szCs w:val="20"/>
              </w:rPr>
            </w:pPr>
            <w:r>
              <w:rPr>
                <w:bCs/>
                <w:i/>
                <w:sz w:val="18"/>
                <w:szCs w:val="20"/>
              </w:rPr>
              <w:t>Not applicable because the scope of this standard is limited to hotels in large cities in Europe.</w:t>
            </w:r>
          </w:p>
        </w:tc>
      </w:tr>
      <w:tr w:rsidR="007B7537">
        <w:tc>
          <w:tcPr>
            <w:tcW w:w="0" w:type="auto"/>
            <w:tcBorders>
              <w:top w:val="single" w:sz="4" w:space="0" w:color="auto"/>
              <w:left w:val="single" w:sz="4" w:space="0" w:color="auto"/>
              <w:bottom w:val="single" w:sz="4" w:space="0" w:color="auto"/>
              <w:right w:val="single" w:sz="4" w:space="0" w:color="auto"/>
            </w:tcBorders>
            <w:shd w:val="clear" w:color="auto" w:fill="D9D9D9"/>
            <w:hideMark/>
          </w:tcPr>
          <w:p w:rsidR="007B7537" w:rsidRDefault="007B7537">
            <w:pPr>
              <w:spacing w:after="0"/>
              <w:rPr>
                <w:i/>
                <w:sz w:val="18"/>
                <w:szCs w:val="20"/>
              </w:rPr>
            </w:pPr>
            <w:r>
              <w:rPr>
                <w:i/>
                <w:sz w:val="18"/>
                <w:szCs w:val="20"/>
              </w:rPr>
              <w:t>D.1.3.i</w:t>
            </w:r>
          </w:p>
        </w:tc>
        <w:tc>
          <w:tcPr>
            <w:tcW w:w="0" w:type="auto"/>
            <w:tcBorders>
              <w:top w:val="single" w:sz="4" w:space="0" w:color="auto"/>
              <w:left w:val="single" w:sz="4" w:space="0" w:color="auto"/>
              <w:bottom w:val="single" w:sz="4" w:space="0" w:color="auto"/>
              <w:right w:val="double" w:sz="4" w:space="0" w:color="auto"/>
            </w:tcBorders>
            <w:shd w:val="clear" w:color="auto" w:fill="D9D9D9"/>
            <w:hideMark/>
          </w:tcPr>
          <w:p w:rsidR="007B7537" w:rsidRDefault="007B7537">
            <w:pPr>
              <w:spacing w:after="0"/>
              <w:rPr>
                <w:i/>
                <w:sz w:val="18"/>
                <w:szCs w:val="20"/>
              </w:rPr>
            </w:pPr>
            <w:r>
              <w:rPr>
                <w:i/>
                <w:sz w:val="18"/>
                <w:szCs w:val="20"/>
              </w:rPr>
              <w:t xml:space="preserve">Energy consumption is </w:t>
            </w:r>
            <w:r>
              <w:rPr>
                <w:b/>
                <w:i/>
                <w:sz w:val="18"/>
                <w:szCs w:val="20"/>
              </w:rPr>
              <w:t>measured</w:t>
            </w:r>
          </w:p>
        </w:tc>
        <w:tc>
          <w:tcPr>
            <w:tcW w:w="0" w:type="auto"/>
            <w:tcBorders>
              <w:top w:val="single" w:sz="4" w:space="0" w:color="auto"/>
              <w:left w:val="double" w:sz="4" w:space="0" w:color="auto"/>
              <w:bottom w:val="single" w:sz="4" w:space="0" w:color="auto"/>
              <w:right w:val="single" w:sz="4" w:space="0" w:color="auto"/>
            </w:tcBorders>
            <w:shd w:val="clear" w:color="auto" w:fill="D9D9D9"/>
            <w:hideMark/>
          </w:tcPr>
          <w:p w:rsidR="007B7537" w:rsidRDefault="007B7537">
            <w:pPr>
              <w:spacing w:after="0"/>
              <w:rPr>
                <w:bCs/>
                <w:i/>
                <w:sz w:val="18"/>
                <w:szCs w:val="20"/>
              </w:rPr>
            </w:pPr>
            <w:r>
              <w:rPr>
                <w:bCs/>
                <w:i/>
                <w:sz w:val="18"/>
                <w:szCs w:val="20"/>
              </w:rPr>
              <w:t>4.3.1</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rsidR="007B7537" w:rsidRDefault="007B7537">
            <w:pPr>
              <w:spacing w:after="0"/>
              <w:rPr>
                <w:bCs/>
                <w:i/>
                <w:sz w:val="18"/>
                <w:szCs w:val="20"/>
              </w:rPr>
            </w:pPr>
            <w:r>
              <w:rPr>
                <w:bCs/>
                <w:i/>
                <w:sz w:val="18"/>
                <w:szCs w:val="20"/>
              </w:rPr>
              <w:t>The enterprise records consumption of electricity and fossil fuels on a monthly basis.</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rsidR="007B7537" w:rsidRDefault="007B7537">
            <w:pPr>
              <w:spacing w:after="0"/>
              <w:rPr>
                <w:bCs/>
                <w:i/>
                <w:sz w:val="18"/>
                <w:szCs w:val="20"/>
              </w:rPr>
            </w:pPr>
            <w:r>
              <w:rPr>
                <w:bCs/>
                <w:i/>
                <w:sz w:val="18"/>
                <w:szCs w:val="20"/>
              </w:rPr>
              <w:t>Y</w:t>
            </w:r>
          </w:p>
        </w:tc>
        <w:tc>
          <w:tcPr>
            <w:tcW w:w="0" w:type="auto"/>
            <w:tcBorders>
              <w:top w:val="single" w:sz="4" w:space="0" w:color="auto"/>
              <w:left w:val="single" w:sz="4" w:space="0" w:color="auto"/>
              <w:bottom w:val="single" w:sz="4" w:space="0" w:color="auto"/>
              <w:right w:val="single" w:sz="4" w:space="0" w:color="auto"/>
            </w:tcBorders>
            <w:shd w:val="clear" w:color="auto" w:fill="D9D9D9"/>
          </w:tcPr>
          <w:p w:rsidR="007B7537" w:rsidRDefault="007B7537">
            <w:pPr>
              <w:spacing w:after="0"/>
              <w:rPr>
                <w:bCs/>
                <w:i/>
                <w:sz w:val="18"/>
                <w:szCs w:val="20"/>
              </w:rPr>
            </w:pPr>
          </w:p>
        </w:tc>
        <w:tc>
          <w:tcPr>
            <w:tcW w:w="0" w:type="auto"/>
            <w:tcBorders>
              <w:top w:val="single" w:sz="4" w:space="0" w:color="auto"/>
              <w:left w:val="single" w:sz="4" w:space="0" w:color="auto"/>
              <w:bottom w:val="single" w:sz="4" w:space="0" w:color="auto"/>
              <w:right w:val="single" w:sz="4" w:space="0" w:color="auto"/>
            </w:tcBorders>
            <w:shd w:val="clear" w:color="auto" w:fill="D9D9D9"/>
          </w:tcPr>
          <w:p w:rsidR="007B7537" w:rsidRDefault="007B7537">
            <w:pPr>
              <w:spacing w:after="0"/>
              <w:rPr>
                <w:bCs/>
                <w:i/>
                <w:sz w:val="18"/>
                <w:szCs w:val="20"/>
              </w:rPr>
            </w:pPr>
          </w:p>
        </w:tc>
      </w:tr>
      <w:tr w:rsidR="007B7537" w:rsidRPr="00492D96">
        <w:tc>
          <w:tcPr>
            <w:tcW w:w="0" w:type="auto"/>
            <w:tcBorders>
              <w:top w:val="single" w:sz="4" w:space="0" w:color="auto"/>
              <w:left w:val="single" w:sz="4" w:space="0" w:color="auto"/>
              <w:bottom w:val="single" w:sz="4" w:space="0" w:color="auto"/>
              <w:right w:val="single" w:sz="4" w:space="0" w:color="auto"/>
            </w:tcBorders>
            <w:shd w:val="clear" w:color="auto" w:fill="D9D9D9"/>
            <w:hideMark/>
          </w:tcPr>
          <w:p w:rsidR="007B7537" w:rsidRDefault="007B7537">
            <w:pPr>
              <w:spacing w:after="0"/>
              <w:rPr>
                <w:i/>
                <w:sz w:val="18"/>
                <w:szCs w:val="20"/>
              </w:rPr>
            </w:pPr>
            <w:r>
              <w:rPr>
                <w:i/>
                <w:sz w:val="18"/>
                <w:szCs w:val="20"/>
              </w:rPr>
              <w:t>D.1.3.ii</w:t>
            </w:r>
          </w:p>
        </w:tc>
        <w:tc>
          <w:tcPr>
            <w:tcW w:w="0" w:type="auto"/>
            <w:tcBorders>
              <w:top w:val="single" w:sz="4" w:space="0" w:color="auto"/>
              <w:left w:val="single" w:sz="4" w:space="0" w:color="auto"/>
              <w:bottom w:val="single" w:sz="4" w:space="0" w:color="auto"/>
              <w:right w:val="double" w:sz="4" w:space="0" w:color="auto"/>
            </w:tcBorders>
            <w:shd w:val="clear" w:color="auto" w:fill="D9D9D9"/>
            <w:hideMark/>
          </w:tcPr>
          <w:p w:rsidR="007B7537" w:rsidRDefault="007B7537">
            <w:pPr>
              <w:spacing w:after="0"/>
              <w:rPr>
                <w:i/>
                <w:sz w:val="18"/>
                <w:szCs w:val="20"/>
              </w:rPr>
            </w:pPr>
            <w:r>
              <w:rPr>
                <w:i/>
                <w:sz w:val="18"/>
                <w:szCs w:val="20"/>
              </w:rPr>
              <w:t xml:space="preserve">Measures have been adopted to </w:t>
            </w:r>
            <w:r>
              <w:rPr>
                <w:b/>
                <w:i/>
                <w:sz w:val="18"/>
                <w:szCs w:val="20"/>
              </w:rPr>
              <w:t>decrease</w:t>
            </w:r>
            <w:r>
              <w:rPr>
                <w:i/>
                <w:sz w:val="18"/>
                <w:szCs w:val="20"/>
              </w:rPr>
              <w:t xml:space="preserve"> overall consumption of energy</w:t>
            </w:r>
          </w:p>
        </w:tc>
        <w:tc>
          <w:tcPr>
            <w:tcW w:w="0" w:type="auto"/>
            <w:tcBorders>
              <w:top w:val="single" w:sz="4" w:space="0" w:color="auto"/>
              <w:left w:val="double" w:sz="4" w:space="0" w:color="auto"/>
              <w:bottom w:val="single" w:sz="4" w:space="0" w:color="auto"/>
              <w:right w:val="single" w:sz="4" w:space="0" w:color="auto"/>
            </w:tcBorders>
            <w:shd w:val="clear" w:color="auto" w:fill="D9D9D9"/>
          </w:tcPr>
          <w:p w:rsidR="007B7537" w:rsidRDefault="007B7537">
            <w:pPr>
              <w:spacing w:after="0"/>
              <w:rPr>
                <w:bCs/>
                <w:i/>
                <w:sz w:val="18"/>
                <w:szCs w:val="20"/>
              </w:rPr>
            </w:pPr>
            <w:r>
              <w:rPr>
                <w:bCs/>
                <w:i/>
                <w:sz w:val="18"/>
                <w:szCs w:val="20"/>
              </w:rPr>
              <w:t>4.3.2</w:t>
            </w:r>
          </w:p>
          <w:p w:rsidR="007B7537" w:rsidRDefault="007B7537">
            <w:pPr>
              <w:spacing w:after="0"/>
              <w:rPr>
                <w:bCs/>
                <w:i/>
                <w:sz w:val="18"/>
                <w:szCs w:val="20"/>
              </w:rPr>
            </w:pPr>
          </w:p>
          <w:p w:rsidR="007B7537" w:rsidRDefault="007B7537">
            <w:pPr>
              <w:spacing w:after="0"/>
              <w:rPr>
                <w:bCs/>
                <w:i/>
                <w:sz w:val="18"/>
                <w:szCs w:val="20"/>
              </w:rPr>
            </w:pPr>
          </w:p>
          <w:p w:rsidR="007B7537" w:rsidRDefault="007B7537">
            <w:pPr>
              <w:spacing w:after="0"/>
              <w:rPr>
                <w:bCs/>
                <w:i/>
                <w:sz w:val="18"/>
                <w:szCs w:val="20"/>
              </w:rPr>
            </w:pPr>
          </w:p>
          <w:p w:rsidR="007B7537" w:rsidRDefault="007B7537">
            <w:pPr>
              <w:spacing w:after="0"/>
              <w:rPr>
                <w:bCs/>
                <w:i/>
                <w:sz w:val="18"/>
                <w:szCs w:val="20"/>
              </w:rPr>
            </w:pPr>
          </w:p>
          <w:p w:rsidR="007B7537" w:rsidRDefault="007B7537">
            <w:pPr>
              <w:spacing w:after="0"/>
              <w:rPr>
                <w:bCs/>
                <w:i/>
                <w:sz w:val="18"/>
                <w:szCs w:val="20"/>
              </w:rPr>
            </w:pPr>
          </w:p>
          <w:p w:rsidR="007B7537" w:rsidRDefault="007B7537">
            <w:pPr>
              <w:spacing w:after="0"/>
              <w:rPr>
                <w:bCs/>
                <w:i/>
                <w:sz w:val="18"/>
                <w:szCs w:val="20"/>
              </w:rPr>
            </w:pPr>
          </w:p>
          <w:p w:rsidR="007B7537" w:rsidRDefault="007B7537">
            <w:pPr>
              <w:spacing w:after="0"/>
              <w:rPr>
                <w:bCs/>
                <w:i/>
                <w:sz w:val="18"/>
                <w:szCs w:val="20"/>
              </w:rPr>
            </w:pPr>
          </w:p>
          <w:p w:rsidR="007B7537" w:rsidRDefault="007B7537">
            <w:pPr>
              <w:spacing w:after="0"/>
              <w:rPr>
                <w:bCs/>
                <w:i/>
                <w:sz w:val="18"/>
                <w:szCs w:val="20"/>
              </w:rPr>
            </w:pPr>
            <w:r>
              <w:rPr>
                <w:bCs/>
                <w:i/>
                <w:sz w:val="18"/>
                <w:szCs w:val="20"/>
              </w:rPr>
              <w:t>4.3.6</w:t>
            </w:r>
          </w:p>
        </w:tc>
        <w:tc>
          <w:tcPr>
            <w:tcW w:w="0" w:type="auto"/>
            <w:tcBorders>
              <w:top w:val="single" w:sz="4" w:space="0" w:color="auto"/>
              <w:left w:val="single" w:sz="4" w:space="0" w:color="auto"/>
              <w:bottom w:val="single" w:sz="4" w:space="0" w:color="auto"/>
              <w:right w:val="single" w:sz="4" w:space="0" w:color="auto"/>
            </w:tcBorders>
            <w:shd w:val="clear" w:color="auto" w:fill="D9D9D9"/>
          </w:tcPr>
          <w:p w:rsidR="007B7537" w:rsidRDefault="007B7537">
            <w:pPr>
              <w:spacing w:after="0"/>
              <w:rPr>
                <w:bCs/>
                <w:i/>
                <w:sz w:val="18"/>
                <w:szCs w:val="20"/>
              </w:rPr>
            </w:pPr>
            <w:r>
              <w:rPr>
                <w:bCs/>
                <w:i/>
                <w:sz w:val="18"/>
                <w:szCs w:val="20"/>
              </w:rPr>
              <w:t>A baseline for energy consumption by the enterprise has been established and demonstrates a decrease in energy consumption per guest night.</w:t>
            </w:r>
          </w:p>
          <w:p w:rsidR="007B7537" w:rsidRDefault="007B7537">
            <w:pPr>
              <w:spacing w:after="0"/>
              <w:rPr>
                <w:bCs/>
                <w:i/>
                <w:sz w:val="18"/>
                <w:szCs w:val="20"/>
              </w:rPr>
            </w:pPr>
          </w:p>
          <w:p w:rsidR="007B7537" w:rsidRDefault="007B7537">
            <w:pPr>
              <w:spacing w:after="0"/>
              <w:rPr>
                <w:bCs/>
                <w:i/>
                <w:sz w:val="18"/>
                <w:szCs w:val="20"/>
              </w:rPr>
            </w:pPr>
            <w:r>
              <w:rPr>
                <w:bCs/>
                <w:i/>
                <w:sz w:val="18"/>
                <w:szCs w:val="20"/>
              </w:rPr>
              <w:t>The enterprise has implemented a policy for energy conservation, with concrete goals, a calendar for implementation, and personnel assigned.</w:t>
            </w:r>
          </w:p>
        </w:tc>
        <w:tc>
          <w:tcPr>
            <w:tcW w:w="0" w:type="auto"/>
            <w:tcBorders>
              <w:top w:val="single" w:sz="4" w:space="0" w:color="auto"/>
              <w:left w:val="single" w:sz="4" w:space="0" w:color="auto"/>
              <w:bottom w:val="single" w:sz="4" w:space="0" w:color="auto"/>
              <w:right w:val="single" w:sz="4" w:space="0" w:color="auto"/>
            </w:tcBorders>
            <w:shd w:val="clear" w:color="auto" w:fill="D9D9D9"/>
          </w:tcPr>
          <w:p w:rsidR="007B7537" w:rsidRDefault="007B7537">
            <w:pPr>
              <w:spacing w:after="0"/>
              <w:rPr>
                <w:bCs/>
                <w:i/>
                <w:sz w:val="18"/>
                <w:szCs w:val="20"/>
              </w:rPr>
            </w:pPr>
            <w:r>
              <w:rPr>
                <w:bCs/>
                <w:i/>
                <w:sz w:val="18"/>
                <w:szCs w:val="20"/>
              </w:rPr>
              <w:t>Y</w:t>
            </w:r>
          </w:p>
          <w:p w:rsidR="007B7537" w:rsidRDefault="007B7537">
            <w:pPr>
              <w:spacing w:after="0"/>
              <w:rPr>
                <w:bCs/>
                <w:i/>
                <w:sz w:val="18"/>
                <w:szCs w:val="20"/>
              </w:rPr>
            </w:pPr>
          </w:p>
          <w:p w:rsidR="007B7537" w:rsidRDefault="007B7537">
            <w:pPr>
              <w:spacing w:after="0"/>
              <w:rPr>
                <w:bCs/>
                <w:i/>
                <w:sz w:val="18"/>
                <w:szCs w:val="20"/>
              </w:rPr>
            </w:pPr>
          </w:p>
          <w:p w:rsidR="007B7537" w:rsidRDefault="007B7537">
            <w:pPr>
              <w:spacing w:after="0"/>
              <w:rPr>
                <w:bCs/>
                <w:i/>
                <w:sz w:val="18"/>
                <w:szCs w:val="20"/>
              </w:rPr>
            </w:pPr>
          </w:p>
          <w:p w:rsidR="007B7537" w:rsidRDefault="007B7537">
            <w:pPr>
              <w:spacing w:after="0"/>
              <w:rPr>
                <w:bCs/>
                <w:i/>
                <w:sz w:val="18"/>
                <w:szCs w:val="20"/>
              </w:rPr>
            </w:pPr>
          </w:p>
          <w:p w:rsidR="007B7537" w:rsidRDefault="007B7537">
            <w:pPr>
              <w:spacing w:after="0"/>
              <w:rPr>
                <w:bCs/>
                <w:i/>
                <w:sz w:val="18"/>
                <w:szCs w:val="20"/>
              </w:rPr>
            </w:pPr>
          </w:p>
          <w:p w:rsidR="007B7537" w:rsidRDefault="007B7537">
            <w:pPr>
              <w:spacing w:after="0"/>
              <w:rPr>
                <w:bCs/>
                <w:i/>
                <w:sz w:val="18"/>
                <w:szCs w:val="20"/>
              </w:rPr>
            </w:pPr>
          </w:p>
          <w:p w:rsidR="007B7537" w:rsidRDefault="007B7537">
            <w:pPr>
              <w:spacing w:after="0"/>
              <w:rPr>
                <w:bCs/>
                <w:i/>
                <w:sz w:val="18"/>
                <w:szCs w:val="20"/>
              </w:rPr>
            </w:pPr>
          </w:p>
          <w:p w:rsidR="007B7537" w:rsidRDefault="007B7537">
            <w:pPr>
              <w:spacing w:after="0"/>
              <w:rPr>
                <w:bCs/>
                <w:i/>
                <w:sz w:val="18"/>
                <w:szCs w:val="20"/>
              </w:rPr>
            </w:pPr>
            <w:r>
              <w:rPr>
                <w:bCs/>
                <w:i/>
                <w:sz w:val="18"/>
                <w:szCs w:val="20"/>
              </w:rPr>
              <w:t>N</w:t>
            </w:r>
          </w:p>
        </w:tc>
        <w:tc>
          <w:tcPr>
            <w:tcW w:w="0" w:type="auto"/>
            <w:tcBorders>
              <w:top w:val="single" w:sz="4" w:space="0" w:color="auto"/>
              <w:left w:val="single" w:sz="4" w:space="0" w:color="auto"/>
              <w:bottom w:val="single" w:sz="4" w:space="0" w:color="auto"/>
              <w:right w:val="single" w:sz="4" w:space="0" w:color="auto"/>
            </w:tcBorders>
            <w:shd w:val="clear" w:color="auto" w:fill="D9D9D9"/>
          </w:tcPr>
          <w:p w:rsidR="007B7537" w:rsidRDefault="007B7537">
            <w:pPr>
              <w:spacing w:after="0"/>
              <w:rPr>
                <w:bCs/>
                <w:i/>
                <w:sz w:val="18"/>
                <w:szCs w:val="20"/>
              </w:rPr>
            </w:pPr>
            <w:r>
              <w:rPr>
                <w:bCs/>
                <w:i/>
                <w:sz w:val="18"/>
                <w:szCs w:val="20"/>
              </w:rPr>
              <w:t>Performance must demonstrate reduction.</w:t>
            </w:r>
          </w:p>
          <w:p w:rsidR="007B7537" w:rsidRDefault="007B7537">
            <w:pPr>
              <w:spacing w:after="0"/>
              <w:rPr>
                <w:bCs/>
                <w:i/>
                <w:sz w:val="18"/>
                <w:szCs w:val="20"/>
              </w:rPr>
            </w:pPr>
          </w:p>
          <w:p w:rsidR="007B7537" w:rsidRDefault="007B7537">
            <w:pPr>
              <w:spacing w:after="0"/>
              <w:rPr>
                <w:bCs/>
                <w:i/>
                <w:sz w:val="18"/>
                <w:szCs w:val="20"/>
              </w:rPr>
            </w:pPr>
          </w:p>
          <w:p w:rsidR="007B7537" w:rsidRDefault="007B7537">
            <w:pPr>
              <w:spacing w:after="0"/>
              <w:rPr>
                <w:bCs/>
                <w:i/>
                <w:sz w:val="18"/>
                <w:szCs w:val="20"/>
              </w:rPr>
            </w:pPr>
          </w:p>
          <w:p w:rsidR="007B7537" w:rsidRDefault="007B7537">
            <w:pPr>
              <w:spacing w:after="0"/>
              <w:rPr>
                <w:bCs/>
                <w:i/>
                <w:sz w:val="18"/>
                <w:szCs w:val="20"/>
              </w:rPr>
            </w:pPr>
          </w:p>
          <w:p w:rsidR="007B7537" w:rsidRDefault="007B7537">
            <w:pPr>
              <w:spacing w:after="0"/>
              <w:rPr>
                <w:bCs/>
                <w:i/>
                <w:sz w:val="18"/>
                <w:szCs w:val="20"/>
              </w:rPr>
            </w:pPr>
          </w:p>
          <w:p w:rsidR="007B7537" w:rsidRDefault="007B7537">
            <w:pPr>
              <w:spacing w:after="0"/>
              <w:rPr>
                <w:bCs/>
                <w:i/>
                <w:sz w:val="18"/>
                <w:szCs w:val="20"/>
              </w:rPr>
            </w:pPr>
            <w:r>
              <w:rPr>
                <w:bCs/>
                <w:i/>
                <w:sz w:val="18"/>
                <w:szCs w:val="20"/>
              </w:rPr>
              <w:t>This criterion establishes the methodology for reducing energy consumption.</w:t>
            </w:r>
          </w:p>
        </w:tc>
        <w:tc>
          <w:tcPr>
            <w:tcW w:w="0" w:type="auto"/>
            <w:tcBorders>
              <w:top w:val="single" w:sz="4" w:space="0" w:color="auto"/>
              <w:left w:val="single" w:sz="4" w:space="0" w:color="auto"/>
              <w:bottom w:val="single" w:sz="4" w:space="0" w:color="auto"/>
              <w:right w:val="single" w:sz="4" w:space="0" w:color="auto"/>
            </w:tcBorders>
            <w:shd w:val="clear" w:color="auto" w:fill="D9D9D9"/>
          </w:tcPr>
          <w:p w:rsidR="007B7537" w:rsidRDefault="007B7537">
            <w:pPr>
              <w:spacing w:after="0"/>
              <w:rPr>
                <w:bCs/>
                <w:i/>
                <w:sz w:val="18"/>
                <w:szCs w:val="20"/>
              </w:rPr>
            </w:pPr>
          </w:p>
          <w:p w:rsidR="007B7537" w:rsidRDefault="007B7537">
            <w:pPr>
              <w:spacing w:after="0"/>
              <w:rPr>
                <w:bCs/>
                <w:i/>
                <w:sz w:val="18"/>
                <w:szCs w:val="20"/>
              </w:rPr>
            </w:pPr>
          </w:p>
          <w:p w:rsidR="007B7537" w:rsidRDefault="007B7537">
            <w:pPr>
              <w:spacing w:after="0"/>
              <w:rPr>
                <w:bCs/>
                <w:i/>
                <w:sz w:val="18"/>
                <w:szCs w:val="20"/>
              </w:rPr>
            </w:pPr>
          </w:p>
          <w:p w:rsidR="007B7537" w:rsidRDefault="007B7537">
            <w:pPr>
              <w:spacing w:after="0"/>
              <w:rPr>
                <w:bCs/>
                <w:i/>
                <w:sz w:val="18"/>
                <w:szCs w:val="20"/>
              </w:rPr>
            </w:pPr>
          </w:p>
          <w:p w:rsidR="007B7537" w:rsidRDefault="007B7537">
            <w:pPr>
              <w:spacing w:after="0"/>
              <w:rPr>
                <w:bCs/>
                <w:i/>
                <w:sz w:val="18"/>
                <w:szCs w:val="20"/>
              </w:rPr>
            </w:pPr>
          </w:p>
          <w:p w:rsidR="007B7537" w:rsidRDefault="007B7537">
            <w:pPr>
              <w:spacing w:after="0"/>
              <w:rPr>
                <w:bCs/>
                <w:i/>
                <w:sz w:val="18"/>
                <w:szCs w:val="20"/>
              </w:rPr>
            </w:pPr>
          </w:p>
          <w:p w:rsidR="007B7537" w:rsidRDefault="007B7537">
            <w:pPr>
              <w:spacing w:after="0"/>
              <w:rPr>
                <w:bCs/>
                <w:i/>
                <w:sz w:val="18"/>
                <w:szCs w:val="20"/>
              </w:rPr>
            </w:pPr>
            <w:r>
              <w:rPr>
                <w:bCs/>
                <w:i/>
                <w:sz w:val="18"/>
                <w:szCs w:val="20"/>
              </w:rPr>
              <w:t>Methodology is less important than demonstrating actual performance data, and therefore is optional.</w:t>
            </w:r>
          </w:p>
        </w:tc>
      </w:tr>
    </w:tbl>
    <w:p w:rsidR="007B7537" w:rsidRDefault="007B7537"/>
    <w:p w:rsidR="007B7537" w:rsidRDefault="007B7537">
      <w:pPr>
        <w:spacing w:after="0"/>
        <w:rPr>
          <w:b/>
          <w:sz w:val="24"/>
        </w:rPr>
        <w:sectPr w:rsidR="007B7537">
          <w:headerReference w:type="default" r:id="rId13"/>
          <w:footerReference w:type="default" r:id="rId14"/>
          <w:pgSz w:w="15842" w:h="12242" w:orient="landscape"/>
          <w:pgMar w:top="1440" w:right="1080" w:bottom="1440" w:left="1080" w:header="864" w:footer="864" w:gutter="0"/>
          <w:cols w:space="720"/>
        </w:sectPr>
      </w:pPr>
    </w:p>
    <w:p w:rsidR="007B7537" w:rsidRDefault="007B7537">
      <w:pPr>
        <w:rPr>
          <w:b/>
          <w:sz w:val="24"/>
          <w:u w:val="single"/>
        </w:rPr>
      </w:pPr>
      <w:r>
        <w:rPr>
          <w:b/>
          <w:sz w:val="24"/>
        </w:rPr>
        <w:lastRenderedPageBreak/>
        <w:t xml:space="preserve">Name of standard: </w:t>
      </w:r>
      <w:r>
        <w:fldChar w:fldCharType="begin">
          <w:ffData>
            <w:name w:val="Texto9"/>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7"/>
        <w:gridCol w:w="3020"/>
        <w:gridCol w:w="1228"/>
        <w:gridCol w:w="2391"/>
        <w:gridCol w:w="1172"/>
        <w:gridCol w:w="178"/>
        <w:gridCol w:w="2052"/>
        <w:gridCol w:w="1821"/>
        <w:gridCol w:w="1277"/>
      </w:tblGrid>
      <w:tr w:rsidR="00D94558" w:rsidTr="00C90674">
        <w:trPr>
          <w:tblHeader/>
        </w:trPr>
        <w:tc>
          <w:tcPr>
            <w:tcW w:w="1538" w:type="pct"/>
            <w:gridSpan w:val="2"/>
            <w:vMerge w:val="restart"/>
            <w:tcBorders>
              <w:top w:val="single" w:sz="4" w:space="0" w:color="auto"/>
              <w:left w:val="single" w:sz="4" w:space="0" w:color="auto"/>
              <w:right w:val="double" w:sz="4" w:space="0" w:color="auto"/>
            </w:tcBorders>
            <w:shd w:val="clear" w:color="auto" w:fill="D9D9D9"/>
            <w:vAlign w:val="center"/>
            <w:hideMark/>
          </w:tcPr>
          <w:p w:rsidR="00D94558" w:rsidRDefault="00D94558" w:rsidP="00D94558">
            <w:pPr>
              <w:spacing w:after="0"/>
              <w:jc w:val="center"/>
              <w:rPr>
                <w:b/>
                <w:szCs w:val="20"/>
              </w:rPr>
            </w:pPr>
            <w:r>
              <w:rPr>
                <w:b/>
                <w:szCs w:val="20"/>
              </w:rPr>
              <w:t>GSTC Benchmarking Criteria for Destinations</w:t>
            </w:r>
          </w:p>
        </w:tc>
        <w:tc>
          <w:tcPr>
            <w:tcW w:w="3025" w:type="pct"/>
            <w:gridSpan w:val="6"/>
            <w:tcBorders>
              <w:top w:val="single" w:sz="4" w:space="0" w:color="auto"/>
              <w:left w:val="double" w:sz="4" w:space="0" w:color="auto"/>
              <w:bottom w:val="single" w:sz="4" w:space="0" w:color="auto"/>
              <w:right w:val="double" w:sz="4" w:space="0" w:color="auto"/>
            </w:tcBorders>
            <w:shd w:val="clear" w:color="auto" w:fill="D9D9D9"/>
            <w:vAlign w:val="center"/>
            <w:hideMark/>
          </w:tcPr>
          <w:p w:rsidR="00D94558" w:rsidRDefault="00D94558" w:rsidP="00D94558">
            <w:pPr>
              <w:spacing w:after="0"/>
              <w:jc w:val="center"/>
              <w:rPr>
                <w:b/>
                <w:szCs w:val="20"/>
              </w:rPr>
            </w:pPr>
            <w:r>
              <w:rPr>
                <w:b/>
                <w:szCs w:val="20"/>
              </w:rPr>
              <w:t>Destination standard to be tested for recognition of equivalence</w:t>
            </w:r>
          </w:p>
        </w:tc>
        <w:tc>
          <w:tcPr>
            <w:tcW w:w="437" w:type="pct"/>
            <w:vMerge w:val="restart"/>
            <w:tcBorders>
              <w:top w:val="single" w:sz="4" w:space="0" w:color="auto"/>
              <w:left w:val="double" w:sz="4" w:space="0" w:color="auto"/>
              <w:right w:val="single" w:sz="4" w:space="0" w:color="auto"/>
            </w:tcBorders>
            <w:shd w:val="clear" w:color="auto" w:fill="D9D9D9"/>
            <w:hideMark/>
          </w:tcPr>
          <w:p w:rsidR="00D94558" w:rsidRDefault="00D94558" w:rsidP="00D94558">
            <w:pPr>
              <w:spacing w:after="0"/>
              <w:jc w:val="center"/>
              <w:rPr>
                <w:b/>
                <w:sz w:val="16"/>
                <w:szCs w:val="20"/>
              </w:rPr>
            </w:pPr>
            <w:r>
              <w:rPr>
                <w:b/>
                <w:sz w:val="16"/>
                <w:szCs w:val="20"/>
              </w:rPr>
              <w:t>GSTC internal use</w:t>
            </w:r>
          </w:p>
        </w:tc>
      </w:tr>
      <w:tr w:rsidR="00D94558" w:rsidRPr="00492D96" w:rsidTr="00C90674">
        <w:trPr>
          <w:tblHeader/>
        </w:trPr>
        <w:tc>
          <w:tcPr>
            <w:tcW w:w="1538" w:type="pct"/>
            <w:gridSpan w:val="2"/>
            <w:vMerge/>
            <w:tcBorders>
              <w:left w:val="single" w:sz="4" w:space="0" w:color="auto"/>
              <w:bottom w:val="double" w:sz="4" w:space="0" w:color="auto"/>
              <w:right w:val="double" w:sz="4" w:space="0" w:color="auto"/>
            </w:tcBorders>
            <w:shd w:val="clear" w:color="auto" w:fill="D9D9D9"/>
            <w:hideMark/>
          </w:tcPr>
          <w:p w:rsidR="00D94558" w:rsidRDefault="00D94558" w:rsidP="00D94558">
            <w:pPr>
              <w:spacing w:after="0"/>
              <w:jc w:val="center"/>
              <w:rPr>
                <w:b/>
                <w:sz w:val="20"/>
                <w:szCs w:val="20"/>
              </w:rPr>
            </w:pPr>
          </w:p>
        </w:tc>
        <w:tc>
          <w:tcPr>
            <w:tcW w:w="420" w:type="pct"/>
            <w:tcBorders>
              <w:top w:val="single" w:sz="4" w:space="0" w:color="auto"/>
              <w:left w:val="double" w:sz="4" w:space="0" w:color="auto"/>
              <w:bottom w:val="double" w:sz="4" w:space="0" w:color="auto"/>
              <w:right w:val="single" w:sz="4" w:space="0" w:color="auto"/>
            </w:tcBorders>
            <w:shd w:val="clear" w:color="auto" w:fill="D9D9D9"/>
            <w:hideMark/>
          </w:tcPr>
          <w:p w:rsidR="00D94558" w:rsidRDefault="00D94558" w:rsidP="00D94558">
            <w:pPr>
              <w:spacing w:after="0"/>
              <w:jc w:val="center"/>
              <w:rPr>
                <w:b/>
                <w:sz w:val="20"/>
                <w:szCs w:val="20"/>
              </w:rPr>
            </w:pPr>
            <w:r>
              <w:rPr>
                <w:b/>
                <w:sz w:val="20"/>
                <w:szCs w:val="20"/>
              </w:rPr>
              <w:t>Criteria ID#</w:t>
            </w:r>
          </w:p>
        </w:tc>
        <w:tc>
          <w:tcPr>
            <w:tcW w:w="818" w:type="pct"/>
            <w:tcBorders>
              <w:top w:val="single" w:sz="4" w:space="0" w:color="auto"/>
              <w:left w:val="single" w:sz="4" w:space="0" w:color="auto"/>
              <w:bottom w:val="double" w:sz="4" w:space="0" w:color="auto"/>
              <w:right w:val="single" w:sz="4" w:space="0" w:color="auto"/>
            </w:tcBorders>
            <w:shd w:val="clear" w:color="auto" w:fill="D9D9D9"/>
            <w:hideMark/>
          </w:tcPr>
          <w:p w:rsidR="00D94558" w:rsidRDefault="00D94558" w:rsidP="00D94558">
            <w:pPr>
              <w:spacing w:after="0"/>
              <w:jc w:val="center"/>
              <w:rPr>
                <w:b/>
                <w:sz w:val="20"/>
                <w:szCs w:val="20"/>
              </w:rPr>
            </w:pPr>
            <w:r>
              <w:rPr>
                <w:b/>
                <w:sz w:val="20"/>
                <w:szCs w:val="20"/>
              </w:rPr>
              <w:t>Full text of criteria</w:t>
            </w:r>
          </w:p>
        </w:tc>
        <w:tc>
          <w:tcPr>
            <w:tcW w:w="401" w:type="pct"/>
            <w:tcBorders>
              <w:top w:val="single" w:sz="4" w:space="0" w:color="auto"/>
              <w:left w:val="single" w:sz="4" w:space="0" w:color="auto"/>
              <w:bottom w:val="double" w:sz="4" w:space="0" w:color="auto"/>
              <w:right w:val="single" w:sz="4" w:space="0" w:color="auto"/>
            </w:tcBorders>
            <w:shd w:val="clear" w:color="auto" w:fill="D9D9D9"/>
            <w:hideMark/>
          </w:tcPr>
          <w:p w:rsidR="00D94558" w:rsidRDefault="00D94558" w:rsidP="00D94558">
            <w:pPr>
              <w:spacing w:after="0"/>
              <w:jc w:val="center"/>
              <w:rPr>
                <w:b/>
                <w:sz w:val="20"/>
                <w:szCs w:val="20"/>
              </w:rPr>
            </w:pPr>
            <w:r>
              <w:rPr>
                <w:b/>
                <w:sz w:val="20"/>
                <w:szCs w:val="20"/>
              </w:rPr>
              <w:t>Required?</w:t>
            </w:r>
          </w:p>
        </w:tc>
        <w:tc>
          <w:tcPr>
            <w:tcW w:w="763" w:type="pct"/>
            <w:gridSpan w:val="2"/>
            <w:tcBorders>
              <w:top w:val="single" w:sz="4" w:space="0" w:color="auto"/>
              <w:left w:val="single" w:sz="4" w:space="0" w:color="auto"/>
              <w:bottom w:val="double" w:sz="4" w:space="0" w:color="auto"/>
              <w:right w:val="single" w:sz="4" w:space="0" w:color="auto"/>
            </w:tcBorders>
            <w:shd w:val="clear" w:color="auto" w:fill="D9D9D9"/>
            <w:hideMark/>
          </w:tcPr>
          <w:p w:rsidR="00D94558" w:rsidRDefault="00D94558" w:rsidP="00D94558">
            <w:pPr>
              <w:spacing w:after="0"/>
              <w:jc w:val="center"/>
              <w:rPr>
                <w:b/>
                <w:sz w:val="20"/>
                <w:szCs w:val="20"/>
              </w:rPr>
            </w:pPr>
            <w:r>
              <w:rPr>
                <w:b/>
                <w:sz w:val="20"/>
                <w:szCs w:val="20"/>
              </w:rPr>
              <w:t>Clarifications</w:t>
            </w:r>
          </w:p>
        </w:tc>
        <w:tc>
          <w:tcPr>
            <w:tcW w:w="623" w:type="pct"/>
            <w:tcBorders>
              <w:top w:val="single" w:sz="4" w:space="0" w:color="auto"/>
              <w:left w:val="single" w:sz="4" w:space="0" w:color="auto"/>
              <w:bottom w:val="double" w:sz="4" w:space="0" w:color="auto"/>
              <w:right w:val="double" w:sz="4" w:space="0" w:color="auto"/>
            </w:tcBorders>
            <w:shd w:val="clear" w:color="auto" w:fill="D9D9D9"/>
            <w:hideMark/>
          </w:tcPr>
          <w:p w:rsidR="00D94558" w:rsidRDefault="00D94558" w:rsidP="00D94558">
            <w:pPr>
              <w:spacing w:after="0"/>
              <w:jc w:val="center"/>
              <w:rPr>
                <w:b/>
                <w:sz w:val="20"/>
                <w:szCs w:val="20"/>
              </w:rPr>
            </w:pPr>
            <w:r>
              <w:rPr>
                <w:b/>
                <w:sz w:val="20"/>
                <w:szCs w:val="20"/>
              </w:rPr>
              <w:t>Justify differences</w:t>
            </w:r>
          </w:p>
        </w:tc>
        <w:tc>
          <w:tcPr>
            <w:tcW w:w="437" w:type="pct"/>
            <w:vMerge/>
            <w:tcBorders>
              <w:left w:val="double" w:sz="4" w:space="0" w:color="auto"/>
              <w:bottom w:val="double" w:sz="4" w:space="0" w:color="auto"/>
              <w:right w:val="single" w:sz="4" w:space="0" w:color="auto"/>
            </w:tcBorders>
            <w:shd w:val="clear" w:color="auto" w:fill="D9D9D9"/>
          </w:tcPr>
          <w:p w:rsidR="00D94558" w:rsidRDefault="00D94558" w:rsidP="00D94558">
            <w:pPr>
              <w:spacing w:after="0"/>
              <w:jc w:val="center"/>
              <w:rPr>
                <w:b/>
                <w:sz w:val="20"/>
                <w:szCs w:val="20"/>
              </w:rPr>
            </w:pPr>
          </w:p>
        </w:tc>
      </w:tr>
      <w:tr w:rsidR="007B7537" w:rsidRPr="00492D96" w:rsidTr="00D94558">
        <w:tc>
          <w:tcPr>
            <w:tcW w:w="505" w:type="pct"/>
            <w:tcBorders>
              <w:top w:val="double" w:sz="4" w:space="0" w:color="auto"/>
              <w:left w:val="single" w:sz="4" w:space="0" w:color="auto"/>
              <w:bottom w:val="single" w:sz="4" w:space="0" w:color="auto"/>
              <w:right w:val="single" w:sz="4" w:space="0" w:color="auto"/>
            </w:tcBorders>
            <w:hideMark/>
          </w:tcPr>
          <w:p w:rsidR="007B7537" w:rsidRDefault="007B7537">
            <w:pPr>
              <w:spacing w:after="120"/>
              <w:jc w:val="center"/>
              <w:rPr>
                <w:b/>
                <w:sz w:val="20"/>
                <w:szCs w:val="20"/>
              </w:rPr>
            </w:pPr>
            <w:r>
              <w:rPr>
                <w:b/>
                <w:sz w:val="20"/>
                <w:szCs w:val="20"/>
              </w:rPr>
              <w:t>GSTC #</w:t>
            </w:r>
          </w:p>
        </w:tc>
        <w:tc>
          <w:tcPr>
            <w:tcW w:w="1033" w:type="pct"/>
            <w:tcBorders>
              <w:top w:val="double" w:sz="4" w:space="0" w:color="auto"/>
              <w:left w:val="single" w:sz="4" w:space="0" w:color="auto"/>
              <w:bottom w:val="single" w:sz="4" w:space="0" w:color="auto"/>
              <w:right w:val="double" w:sz="4" w:space="0" w:color="auto"/>
            </w:tcBorders>
            <w:hideMark/>
          </w:tcPr>
          <w:p w:rsidR="007B7537" w:rsidRDefault="007B7537" w:rsidP="0081354A">
            <w:pPr>
              <w:spacing w:after="120"/>
              <w:jc w:val="center"/>
              <w:rPr>
                <w:b/>
                <w:sz w:val="20"/>
                <w:szCs w:val="20"/>
              </w:rPr>
            </w:pPr>
            <w:r>
              <w:rPr>
                <w:b/>
                <w:sz w:val="20"/>
                <w:szCs w:val="20"/>
              </w:rPr>
              <w:t xml:space="preserve">GSTC </w:t>
            </w:r>
            <w:r w:rsidR="0081354A">
              <w:rPr>
                <w:b/>
                <w:sz w:val="20"/>
                <w:szCs w:val="20"/>
              </w:rPr>
              <w:t>destinations</w:t>
            </w:r>
            <w:r w:rsidR="00D94558">
              <w:rPr>
                <w:b/>
                <w:sz w:val="20"/>
                <w:szCs w:val="20"/>
              </w:rPr>
              <w:t xml:space="preserve"> criterion</w:t>
            </w:r>
          </w:p>
        </w:tc>
        <w:tc>
          <w:tcPr>
            <w:tcW w:w="420" w:type="pct"/>
            <w:tcBorders>
              <w:top w:val="double" w:sz="4" w:space="0" w:color="auto"/>
              <w:left w:val="double" w:sz="4" w:space="0" w:color="auto"/>
              <w:bottom w:val="single" w:sz="4" w:space="0" w:color="auto"/>
              <w:right w:val="single" w:sz="4" w:space="0" w:color="auto"/>
            </w:tcBorders>
            <w:hideMark/>
          </w:tcPr>
          <w:p w:rsidR="007B7537" w:rsidRDefault="007B7537">
            <w:pPr>
              <w:spacing w:after="120"/>
              <w:jc w:val="center"/>
              <w:rPr>
                <w:b/>
                <w:sz w:val="20"/>
                <w:szCs w:val="20"/>
              </w:rPr>
            </w:pPr>
            <w:r>
              <w:rPr>
                <w:b/>
                <w:sz w:val="20"/>
                <w:szCs w:val="20"/>
              </w:rPr>
              <w:t>Please enter the identifying numbers of all of your criteria that are equivalent to the GSTC criterion on the left (may be &gt;1)</w:t>
            </w:r>
          </w:p>
        </w:tc>
        <w:tc>
          <w:tcPr>
            <w:tcW w:w="818" w:type="pct"/>
            <w:tcBorders>
              <w:top w:val="double" w:sz="4" w:space="0" w:color="auto"/>
              <w:left w:val="single" w:sz="4" w:space="0" w:color="auto"/>
              <w:bottom w:val="single" w:sz="4" w:space="0" w:color="auto"/>
              <w:right w:val="single" w:sz="4" w:space="0" w:color="auto"/>
            </w:tcBorders>
            <w:hideMark/>
          </w:tcPr>
          <w:p w:rsidR="007B7537" w:rsidRDefault="007B7537">
            <w:pPr>
              <w:spacing w:after="120"/>
              <w:jc w:val="center"/>
              <w:rPr>
                <w:b/>
                <w:sz w:val="20"/>
                <w:szCs w:val="20"/>
              </w:rPr>
            </w:pPr>
            <w:r>
              <w:rPr>
                <w:b/>
                <w:sz w:val="20"/>
                <w:szCs w:val="20"/>
              </w:rPr>
              <w:t>Please enter the full text of all of your criteria that are equivalent to the GSTC criterion on the left (may be &gt;1)</w:t>
            </w:r>
          </w:p>
        </w:tc>
        <w:tc>
          <w:tcPr>
            <w:tcW w:w="401" w:type="pct"/>
            <w:tcBorders>
              <w:top w:val="double" w:sz="4" w:space="0" w:color="auto"/>
              <w:left w:val="single" w:sz="4" w:space="0" w:color="auto"/>
              <w:bottom w:val="single" w:sz="4" w:space="0" w:color="auto"/>
              <w:right w:val="single" w:sz="4" w:space="0" w:color="auto"/>
            </w:tcBorders>
            <w:hideMark/>
          </w:tcPr>
          <w:p w:rsidR="007B7537" w:rsidRDefault="007B7537">
            <w:pPr>
              <w:spacing w:after="120"/>
              <w:jc w:val="center"/>
              <w:rPr>
                <w:b/>
                <w:sz w:val="20"/>
                <w:szCs w:val="20"/>
              </w:rPr>
            </w:pPr>
            <w:r>
              <w:rPr>
                <w:b/>
                <w:sz w:val="20"/>
                <w:szCs w:val="20"/>
              </w:rPr>
              <w:t>Mandatory? Y/N for each criterion</w:t>
            </w:r>
          </w:p>
        </w:tc>
        <w:tc>
          <w:tcPr>
            <w:tcW w:w="763" w:type="pct"/>
            <w:gridSpan w:val="2"/>
            <w:tcBorders>
              <w:top w:val="double" w:sz="4" w:space="0" w:color="auto"/>
              <w:left w:val="single" w:sz="4" w:space="0" w:color="auto"/>
              <w:bottom w:val="single" w:sz="4" w:space="0" w:color="auto"/>
              <w:right w:val="single" w:sz="4" w:space="0" w:color="auto"/>
            </w:tcBorders>
            <w:hideMark/>
          </w:tcPr>
          <w:p w:rsidR="007B7537" w:rsidRDefault="007B7537">
            <w:pPr>
              <w:spacing w:after="120"/>
              <w:jc w:val="center"/>
              <w:rPr>
                <w:b/>
                <w:sz w:val="20"/>
                <w:szCs w:val="20"/>
              </w:rPr>
            </w:pPr>
            <w:r>
              <w:rPr>
                <w:b/>
                <w:sz w:val="20"/>
                <w:szCs w:val="20"/>
              </w:rPr>
              <w:t>Explanation of correspondence (may include indicators &amp; evaluation criteria)</w:t>
            </w:r>
          </w:p>
        </w:tc>
        <w:tc>
          <w:tcPr>
            <w:tcW w:w="623" w:type="pct"/>
            <w:tcBorders>
              <w:top w:val="double" w:sz="4" w:space="0" w:color="auto"/>
              <w:left w:val="single" w:sz="4" w:space="0" w:color="auto"/>
              <w:bottom w:val="single" w:sz="4" w:space="0" w:color="auto"/>
              <w:right w:val="double" w:sz="4" w:space="0" w:color="auto"/>
            </w:tcBorders>
            <w:hideMark/>
          </w:tcPr>
          <w:p w:rsidR="007B7537" w:rsidRDefault="007B7537">
            <w:pPr>
              <w:spacing w:after="120"/>
              <w:jc w:val="center"/>
              <w:rPr>
                <w:b/>
                <w:sz w:val="20"/>
                <w:szCs w:val="20"/>
              </w:rPr>
            </w:pPr>
            <w:r>
              <w:rPr>
                <w:b/>
                <w:sz w:val="20"/>
                <w:szCs w:val="20"/>
              </w:rPr>
              <w:t>Justification of differences or omissions</w:t>
            </w:r>
          </w:p>
        </w:tc>
        <w:tc>
          <w:tcPr>
            <w:tcW w:w="437" w:type="pct"/>
            <w:tcBorders>
              <w:top w:val="double" w:sz="4" w:space="0" w:color="auto"/>
              <w:left w:val="double" w:sz="4" w:space="0" w:color="auto"/>
              <w:bottom w:val="single" w:sz="4" w:space="0" w:color="auto"/>
              <w:right w:val="single" w:sz="4" w:space="0" w:color="auto"/>
            </w:tcBorders>
            <w:shd w:val="clear" w:color="auto" w:fill="D9D9D9"/>
          </w:tcPr>
          <w:p w:rsidR="007B7537" w:rsidRDefault="007B7537">
            <w:pPr>
              <w:spacing w:after="120"/>
              <w:jc w:val="center"/>
              <w:rPr>
                <w:b/>
                <w:sz w:val="20"/>
                <w:szCs w:val="20"/>
              </w:rPr>
            </w:pPr>
          </w:p>
        </w:tc>
      </w:tr>
      <w:tr w:rsidR="007B7537" w:rsidTr="00D94558">
        <w:tc>
          <w:tcPr>
            <w:tcW w:w="4563" w:type="pct"/>
            <w:gridSpan w:val="8"/>
            <w:tcBorders>
              <w:top w:val="single" w:sz="4" w:space="0" w:color="auto"/>
              <w:left w:val="single" w:sz="4" w:space="0" w:color="auto"/>
              <w:bottom w:val="single" w:sz="4" w:space="0" w:color="auto"/>
              <w:right w:val="double" w:sz="4" w:space="0" w:color="auto"/>
            </w:tcBorders>
            <w:hideMark/>
          </w:tcPr>
          <w:p w:rsidR="007B7537" w:rsidRDefault="007B7537">
            <w:pPr>
              <w:spacing w:after="120"/>
              <w:rPr>
                <w:b/>
                <w:sz w:val="20"/>
                <w:szCs w:val="20"/>
              </w:rPr>
            </w:pPr>
            <w:r>
              <w:rPr>
                <w:b/>
              </w:rPr>
              <w:t xml:space="preserve">A. Demonstrate effective sustainable </w:t>
            </w:r>
            <w:r w:rsidR="00E358BB">
              <w:rPr>
                <w:b/>
              </w:rPr>
              <w:t xml:space="preserve">destination </w:t>
            </w:r>
            <w:r>
              <w:rPr>
                <w:b/>
              </w:rPr>
              <w:t>management</w:t>
            </w:r>
            <w:r>
              <w:rPr>
                <w:b/>
                <w:sz w:val="20"/>
                <w:szCs w:val="20"/>
              </w:rPr>
              <w:t>.</w:t>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7B7537" w:rsidRDefault="007B7537">
            <w:pPr>
              <w:spacing w:after="120"/>
              <w:rPr>
                <w:b/>
              </w:rPr>
            </w:pPr>
          </w:p>
        </w:tc>
      </w:tr>
      <w:tr w:rsidR="007B7537" w:rsidRPr="00492D96" w:rsidTr="00D94558">
        <w:tc>
          <w:tcPr>
            <w:tcW w:w="505" w:type="pct"/>
            <w:tcBorders>
              <w:top w:val="single" w:sz="4" w:space="0" w:color="auto"/>
              <w:left w:val="single" w:sz="4" w:space="0" w:color="auto"/>
              <w:bottom w:val="single" w:sz="4" w:space="0" w:color="auto"/>
              <w:right w:val="single" w:sz="4" w:space="0" w:color="auto"/>
            </w:tcBorders>
            <w:hideMark/>
          </w:tcPr>
          <w:p w:rsidR="007B7537" w:rsidRDefault="007B7537">
            <w:pPr>
              <w:spacing w:after="120"/>
              <w:rPr>
                <w:b/>
                <w:sz w:val="20"/>
                <w:szCs w:val="20"/>
              </w:rPr>
            </w:pPr>
            <w:r>
              <w:rPr>
                <w:b/>
              </w:rPr>
              <w:t>A.1</w:t>
            </w:r>
          </w:p>
        </w:tc>
        <w:tc>
          <w:tcPr>
            <w:tcW w:w="4058" w:type="pct"/>
            <w:gridSpan w:val="7"/>
            <w:tcBorders>
              <w:top w:val="single" w:sz="4" w:space="0" w:color="auto"/>
              <w:left w:val="single" w:sz="4" w:space="0" w:color="auto"/>
              <w:bottom w:val="single" w:sz="4" w:space="0" w:color="auto"/>
              <w:right w:val="double" w:sz="4" w:space="0" w:color="auto"/>
            </w:tcBorders>
            <w:hideMark/>
          </w:tcPr>
          <w:p w:rsidR="00E358BB" w:rsidRPr="00EC1B2D" w:rsidRDefault="00E358BB" w:rsidP="00E358BB">
            <w:pPr>
              <w:keepNext/>
              <w:keepLines/>
              <w:numPr>
                <w:ilvl w:val="12"/>
                <w:numId w:val="0"/>
              </w:numPr>
              <w:tabs>
                <w:tab w:val="left" w:pos="180"/>
              </w:tabs>
              <w:spacing w:after="0" w:line="240" w:lineRule="auto"/>
              <w:ind w:left="180"/>
              <w:rPr>
                <w:rFonts w:cs="Arial"/>
              </w:rPr>
            </w:pPr>
            <w:r w:rsidRPr="00221908">
              <w:rPr>
                <w:rFonts w:cs="Arial"/>
                <w:b/>
              </w:rPr>
              <w:t>Sustainable destination strategy</w:t>
            </w:r>
          </w:p>
          <w:p w:rsidR="007B7537" w:rsidRPr="00E358BB" w:rsidRDefault="00E358BB" w:rsidP="00E358BB">
            <w:pPr>
              <w:keepNext/>
              <w:keepLines/>
              <w:numPr>
                <w:ilvl w:val="12"/>
                <w:numId w:val="0"/>
              </w:numPr>
              <w:tabs>
                <w:tab w:val="left" w:pos="180"/>
              </w:tabs>
              <w:spacing w:after="0" w:line="240" w:lineRule="auto"/>
              <w:ind w:left="180"/>
              <w:rPr>
                <w:rFonts w:cs="Arial"/>
                <w:b/>
                <w:bCs/>
              </w:rPr>
            </w:pPr>
            <w:r w:rsidRPr="00221908">
              <w:rPr>
                <w:rFonts w:cs="Arial"/>
              </w:rPr>
              <w:t>The destination has established and is implementing a multi-year destination strategy that is publicly available, is suited to its scale; that considers environmental, economic, social, cultural, quality, health, and safety, and aesthetic issues; and was developed with public participation.</w:t>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7B7537" w:rsidRDefault="007B7537">
            <w:pPr>
              <w:spacing w:after="120"/>
              <w:rPr>
                <w:b/>
                <w:bCs/>
                <w:sz w:val="20"/>
                <w:szCs w:val="20"/>
              </w:rPr>
            </w:pPr>
          </w:p>
        </w:tc>
      </w:tr>
      <w:tr w:rsidR="00E358BB" w:rsidTr="00D94558">
        <w:tc>
          <w:tcPr>
            <w:tcW w:w="505" w:type="pct"/>
            <w:tcBorders>
              <w:top w:val="single" w:sz="4" w:space="0" w:color="auto"/>
              <w:left w:val="single" w:sz="4" w:space="0" w:color="auto"/>
              <w:bottom w:val="single" w:sz="4" w:space="0" w:color="auto"/>
              <w:right w:val="single" w:sz="4" w:space="0" w:color="auto"/>
            </w:tcBorders>
            <w:hideMark/>
          </w:tcPr>
          <w:p w:rsidR="00E358BB" w:rsidRDefault="00E358BB">
            <w:pPr>
              <w:spacing w:after="120"/>
              <w:rPr>
                <w:sz w:val="20"/>
                <w:szCs w:val="20"/>
              </w:rPr>
            </w:pPr>
            <w:r>
              <w:rPr>
                <w:sz w:val="20"/>
                <w:szCs w:val="20"/>
              </w:rPr>
              <w:t>A.1.i</w:t>
            </w:r>
          </w:p>
        </w:tc>
        <w:tc>
          <w:tcPr>
            <w:tcW w:w="1033" w:type="pct"/>
            <w:tcBorders>
              <w:top w:val="single" w:sz="4" w:space="0" w:color="auto"/>
              <w:left w:val="single" w:sz="4" w:space="0" w:color="auto"/>
              <w:bottom w:val="single" w:sz="4" w:space="0" w:color="auto"/>
              <w:right w:val="double" w:sz="4" w:space="0" w:color="auto"/>
            </w:tcBorders>
            <w:hideMark/>
          </w:tcPr>
          <w:p w:rsidR="00E358BB" w:rsidRPr="00EC1B2D" w:rsidRDefault="00E358BB" w:rsidP="00E069AF">
            <w:pPr>
              <w:keepNext/>
              <w:keepLines/>
              <w:tabs>
                <w:tab w:val="left" w:pos="152"/>
              </w:tabs>
              <w:spacing w:after="0" w:line="240" w:lineRule="auto"/>
              <w:ind w:left="152"/>
              <w:rPr>
                <w:rFonts w:cs="Arial"/>
              </w:rPr>
            </w:pPr>
            <w:r w:rsidRPr="00EC1B2D">
              <w:rPr>
                <w:rFonts w:cs="Arial"/>
              </w:rPr>
              <w:t xml:space="preserve">The </w:t>
            </w:r>
            <w:r w:rsidRPr="00221908">
              <w:rPr>
                <w:rFonts w:cs="Arial"/>
              </w:rPr>
              <w:t xml:space="preserve">destination has established a multi-year destination strategy </w:t>
            </w:r>
            <w:r w:rsidRPr="00EC1B2D">
              <w:rPr>
                <w:rFonts w:cs="Arial"/>
              </w:rPr>
              <w:t xml:space="preserve">that is </w:t>
            </w:r>
            <w:r w:rsidRPr="00EC1B2D">
              <w:rPr>
                <w:rFonts w:cs="Arial"/>
                <w:bCs/>
              </w:rPr>
              <w:t>suitable</w:t>
            </w:r>
            <w:r w:rsidRPr="00EC1B2D">
              <w:rPr>
                <w:rFonts w:cs="Arial"/>
              </w:rPr>
              <w:t xml:space="preserve"> to its </w:t>
            </w:r>
            <w:r>
              <w:rPr>
                <w:rFonts w:cs="Arial"/>
              </w:rPr>
              <w:t>scale</w:t>
            </w:r>
            <w:r w:rsidRPr="00EC1B2D">
              <w:rPr>
                <w:rFonts w:cs="Arial"/>
              </w:rPr>
              <w:t>.</w:t>
            </w:r>
          </w:p>
        </w:tc>
        <w:tc>
          <w:tcPr>
            <w:tcW w:w="420" w:type="pct"/>
            <w:tcBorders>
              <w:top w:val="single" w:sz="4" w:space="0" w:color="auto"/>
              <w:left w:val="double" w:sz="4" w:space="0" w:color="auto"/>
              <w:bottom w:val="single" w:sz="4" w:space="0" w:color="auto"/>
              <w:right w:val="single" w:sz="4" w:space="0" w:color="auto"/>
            </w:tcBorders>
            <w:hideMark/>
          </w:tcPr>
          <w:p w:rsidR="00E358BB" w:rsidRDefault="00E358BB">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E358BB" w:rsidRDefault="00E358BB">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E358BB" w:rsidRDefault="00E358BB">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E358BB" w:rsidRDefault="00E358BB">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E358BB" w:rsidRDefault="00E358BB">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E358BB" w:rsidRDefault="0044467C">
            <w:pPr>
              <w:spacing w:after="120"/>
              <w:rPr>
                <w:sz w:val="20"/>
                <w:szCs w:val="20"/>
              </w:rPr>
            </w:pPr>
            <w:r>
              <w:rPr>
                <w:sz w:val="20"/>
                <w:szCs w:val="20"/>
              </w:rPr>
              <w:t>ddddd</w:t>
            </w:r>
            <w:r w:rsidR="00234312">
              <w:rPr>
                <w:sz w:val="20"/>
                <w:szCs w:val="20"/>
              </w:rPr>
              <w:t>dddd</w:t>
            </w:r>
          </w:p>
        </w:tc>
      </w:tr>
      <w:tr w:rsidR="00E358BB" w:rsidTr="00D94558">
        <w:tc>
          <w:tcPr>
            <w:tcW w:w="505" w:type="pct"/>
            <w:tcBorders>
              <w:top w:val="single" w:sz="4" w:space="0" w:color="auto"/>
              <w:left w:val="single" w:sz="4" w:space="0" w:color="auto"/>
              <w:bottom w:val="single" w:sz="4" w:space="0" w:color="auto"/>
              <w:right w:val="single" w:sz="4" w:space="0" w:color="auto"/>
            </w:tcBorders>
            <w:hideMark/>
          </w:tcPr>
          <w:p w:rsidR="00E358BB" w:rsidRDefault="00E358BB">
            <w:pPr>
              <w:spacing w:after="120"/>
              <w:rPr>
                <w:sz w:val="20"/>
                <w:szCs w:val="20"/>
              </w:rPr>
            </w:pPr>
            <w:r>
              <w:rPr>
                <w:sz w:val="20"/>
                <w:szCs w:val="20"/>
              </w:rPr>
              <w:t>A.1.ii</w:t>
            </w:r>
          </w:p>
        </w:tc>
        <w:tc>
          <w:tcPr>
            <w:tcW w:w="1033" w:type="pct"/>
            <w:tcBorders>
              <w:top w:val="single" w:sz="4" w:space="0" w:color="auto"/>
              <w:left w:val="single" w:sz="4" w:space="0" w:color="auto"/>
              <w:bottom w:val="single" w:sz="4" w:space="0" w:color="auto"/>
              <w:right w:val="double" w:sz="4" w:space="0" w:color="auto"/>
            </w:tcBorders>
            <w:hideMark/>
          </w:tcPr>
          <w:p w:rsidR="00E358BB" w:rsidRPr="00EC1B2D" w:rsidRDefault="00E358BB" w:rsidP="00E069AF">
            <w:pPr>
              <w:keepNext/>
              <w:keepLines/>
              <w:tabs>
                <w:tab w:val="left" w:pos="152"/>
              </w:tabs>
              <w:spacing w:after="0" w:line="240" w:lineRule="auto"/>
              <w:ind w:left="152"/>
              <w:rPr>
                <w:rFonts w:cs="Arial"/>
              </w:rPr>
            </w:pPr>
            <w:r w:rsidRPr="00EC1B2D">
              <w:rPr>
                <w:rFonts w:cs="Arial"/>
              </w:rPr>
              <w:t xml:space="preserve">The </w:t>
            </w:r>
            <w:r>
              <w:rPr>
                <w:rFonts w:cs="Arial"/>
              </w:rPr>
              <w:t xml:space="preserve">strategy </w:t>
            </w:r>
            <w:r w:rsidRPr="005A466C">
              <w:rPr>
                <w:rFonts w:cs="Arial"/>
              </w:rPr>
              <w:t>was developed with public participation</w:t>
            </w:r>
            <w:r>
              <w:rPr>
                <w:rFonts w:cs="Arial"/>
              </w:rPr>
              <w:t>.</w:t>
            </w:r>
          </w:p>
        </w:tc>
        <w:tc>
          <w:tcPr>
            <w:tcW w:w="420" w:type="pct"/>
            <w:tcBorders>
              <w:top w:val="single" w:sz="4" w:space="0" w:color="auto"/>
              <w:left w:val="double" w:sz="4" w:space="0" w:color="auto"/>
              <w:bottom w:val="single" w:sz="4" w:space="0" w:color="auto"/>
              <w:right w:val="single" w:sz="4" w:space="0" w:color="auto"/>
            </w:tcBorders>
            <w:hideMark/>
          </w:tcPr>
          <w:p w:rsidR="00E358BB" w:rsidRDefault="00E358BB">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E358BB" w:rsidRDefault="00E358BB">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E358BB" w:rsidRDefault="00E358BB">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E358BB" w:rsidRDefault="00E358BB">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E358BB" w:rsidRDefault="00E358BB">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E358BB" w:rsidRDefault="00E358BB">
            <w:pPr>
              <w:spacing w:after="120"/>
              <w:rPr>
                <w:sz w:val="20"/>
                <w:szCs w:val="20"/>
              </w:rPr>
            </w:pPr>
          </w:p>
        </w:tc>
      </w:tr>
      <w:tr w:rsidR="00E358BB" w:rsidTr="00D94558">
        <w:tc>
          <w:tcPr>
            <w:tcW w:w="505" w:type="pct"/>
            <w:tcBorders>
              <w:top w:val="single" w:sz="4" w:space="0" w:color="auto"/>
              <w:left w:val="single" w:sz="4" w:space="0" w:color="auto"/>
              <w:bottom w:val="single" w:sz="4" w:space="0" w:color="auto"/>
              <w:right w:val="single" w:sz="4" w:space="0" w:color="auto"/>
            </w:tcBorders>
            <w:hideMark/>
          </w:tcPr>
          <w:p w:rsidR="00E358BB" w:rsidRDefault="00E358BB">
            <w:pPr>
              <w:spacing w:after="120"/>
              <w:rPr>
                <w:sz w:val="20"/>
                <w:szCs w:val="20"/>
              </w:rPr>
            </w:pPr>
            <w:r>
              <w:rPr>
                <w:sz w:val="20"/>
                <w:szCs w:val="20"/>
              </w:rPr>
              <w:t>A.1.iii</w:t>
            </w:r>
          </w:p>
        </w:tc>
        <w:tc>
          <w:tcPr>
            <w:tcW w:w="1033" w:type="pct"/>
            <w:tcBorders>
              <w:top w:val="single" w:sz="4" w:space="0" w:color="auto"/>
              <w:left w:val="single" w:sz="4" w:space="0" w:color="auto"/>
              <w:bottom w:val="single" w:sz="4" w:space="0" w:color="auto"/>
              <w:right w:val="double" w:sz="4" w:space="0" w:color="auto"/>
            </w:tcBorders>
            <w:hideMark/>
          </w:tcPr>
          <w:p w:rsidR="00E358BB" w:rsidRPr="00EC1B2D" w:rsidRDefault="00E358BB" w:rsidP="00E069AF">
            <w:pPr>
              <w:keepNext/>
              <w:keepLines/>
              <w:tabs>
                <w:tab w:val="left" w:pos="152"/>
              </w:tabs>
              <w:spacing w:after="0" w:line="240" w:lineRule="auto"/>
              <w:ind w:left="152"/>
              <w:rPr>
                <w:rFonts w:cs="Arial"/>
              </w:rPr>
            </w:pPr>
            <w:r w:rsidRPr="00EC1B2D">
              <w:rPr>
                <w:rFonts w:cs="Arial"/>
              </w:rPr>
              <w:t xml:space="preserve">The </w:t>
            </w:r>
            <w:r>
              <w:rPr>
                <w:rFonts w:cs="Arial"/>
              </w:rPr>
              <w:t xml:space="preserve">strategy </w:t>
            </w:r>
            <w:r w:rsidRPr="005A466C">
              <w:rPr>
                <w:rFonts w:cs="Arial"/>
              </w:rPr>
              <w:t>is publicly available</w:t>
            </w:r>
            <w:r>
              <w:rPr>
                <w:rFonts w:cs="Arial"/>
              </w:rPr>
              <w:t>.</w:t>
            </w:r>
          </w:p>
        </w:tc>
        <w:tc>
          <w:tcPr>
            <w:tcW w:w="420" w:type="pct"/>
            <w:tcBorders>
              <w:top w:val="single" w:sz="4" w:space="0" w:color="auto"/>
              <w:left w:val="double" w:sz="4" w:space="0" w:color="auto"/>
              <w:bottom w:val="single" w:sz="4" w:space="0" w:color="auto"/>
              <w:right w:val="single" w:sz="4" w:space="0" w:color="auto"/>
            </w:tcBorders>
            <w:hideMark/>
          </w:tcPr>
          <w:p w:rsidR="00E358BB" w:rsidRDefault="00E358BB">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E358BB" w:rsidRDefault="00E358BB">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E358BB" w:rsidRDefault="00E358BB">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E358BB" w:rsidRDefault="00E358BB">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E358BB" w:rsidRDefault="00E358BB">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E358BB" w:rsidRDefault="00E358BB">
            <w:pPr>
              <w:spacing w:after="120"/>
              <w:rPr>
                <w:sz w:val="20"/>
                <w:szCs w:val="20"/>
              </w:rPr>
            </w:pPr>
          </w:p>
        </w:tc>
      </w:tr>
      <w:tr w:rsidR="00E358BB" w:rsidTr="00D94558">
        <w:tc>
          <w:tcPr>
            <w:tcW w:w="505" w:type="pct"/>
            <w:tcBorders>
              <w:top w:val="single" w:sz="4" w:space="0" w:color="auto"/>
              <w:left w:val="single" w:sz="4" w:space="0" w:color="auto"/>
              <w:bottom w:val="single" w:sz="4" w:space="0" w:color="auto"/>
              <w:right w:val="single" w:sz="4" w:space="0" w:color="auto"/>
            </w:tcBorders>
            <w:hideMark/>
          </w:tcPr>
          <w:p w:rsidR="00E358BB" w:rsidRDefault="00E358BB">
            <w:pPr>
              <w:spacing w:after="120"/>
              <w:rPr>
                <w:sz w:val="20"/>
                <w:szCs w:val="20"/>
              </w:rPr>
            </w:pPr>
            <w:r>
              <w:rPr>
                <w:sz w:val="20"/>
                <w:szCs w:val="20"/>
              </w:rPr>
              <w:t>A.1.iv</w:t>
            </w:r>
          </w:p>
        </w:tc>
        <w:tc>
          <w:tcPr>
            <w:tcW w:w="1033" w:type="pct"/>
            <w:tcBorders>
              <w:top w:val="single" w:sz="4" w:space="0" w:color="auto"/>
              <w:left w:val="single" w:sz="4" w:space="0" w:color="auto"/>
              <w:bottom w:val="single" w:sz="4" w:space="0" w:color="auto"/>
              <w:right w:val="double" w:sz="4" w:space="0" w:color="auto"/>
            </w:tcBorders>
            <w:hideMark/>
          </w:tcPr>
          <w:p w:rsidR="00E358BB" w:rsidRPr="00EC1B2D" w:rsidRDefault="00E358BB" w:rsidP="00E069AF">
            <w:pPr>
              <w:keepNext/>
              <w:keepLines/>
              <w:tabs>
                <w:tab w:val="left" w:pos="152"/>
              </w:tabs>
              <w:spacing w:after="0" w:line="240" w:lineRule="auto"/>
              <w:ind w:left="152"/>
              <w:rPr>
                <w:rFonts w:cs="Arial"/>
              </w:rPr>
            </w:pPr>
            <w:r w:rsidRPr="00EC1B2D">
              <w:rPr>
                <w:rFonts w:cs="Arial"/>
              </w:rPr>
              <w:t xml:space="preserve">The </w:t>
            </w:r>
            <w:r>
              <w:rPr>
                <w:rFonts w:cs="Arial"/>
              </w:rPr>
              <w:t>strategy</w:t>
            </w:r>
            <w:r w:rsidRPr="00EC1B2D">
              <w:rPr>
                <w:rFonts w:cs="Arial"/>
              </w:rPr>
              <w:t xml:space="preserve"> is being </w:t>
            </w:r>
            <w:r w:rsidRPr="00EC1B2D">
              <w:rPr>
                <w:rFonts w:cs="Arial"/>
                <w:bCs/>
              </w:rPr>
              <w:t>implemented</w:t>
            </w:r>
            <w:r w:rsidRPr="00EC1B2D">
              <w:rPr>
                <w:rFonts w:cs="Arial"/>
              </w:rPr>
              <w:t>.</w:t>
            </w:r>
          </w:p>
        </w:tc>
        <w:tc>
          <w:tcPr>
            <w:tcW w:w="420" w:type="pct"/>
            <w:tcBorders>
              <w:top w:val="single" w:sz="4" w:space="0" w:color="auto"/>
              <w:left w:val="double" w:sz="4" w:space="0" w:color="auto"/>
              <w:bottom w:val="single" w:sz="4" w:space="0" w:color="auto"/>
              <w:right w:val="single" w:sz="4" w:space="0" w:color="auto"/>
            </w:tcBorders>
            <w:hideMark/>
          </w:tcPr>
          <w:p w:rsidR="00E358BB" w:rsidRDefault="00E358BB">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E358BB" w:rsidRDefault="00E358BB">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E358BB" w:rsidRDefault="00E358BB">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E358BB" w:rsidRDefault="00E358BB">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E358BB" w:rsidRDefault="00E358BB">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E358BB" w:rsidRDefault="00E358BB">
            <w:pPr>
              <w:spacing w:after="120"/>
              <w:rPr>
                <w:sz w:val="20"/>
                <w:szCs w:val="20"/>
              </w:rPr>
            </w:pPr>
          </w:p>
        </w:tc>
      </w:tr>
      <w:tr w:rsidR="00E358BB" w:rsidTr="00D94558">
        <w:tc>
          <w:tcPr>
            <w:tcW w:w="505" w:type="pct"/>
            <w:tcBorders>
              <w:top w:val="single" w:sz="4" w:space="0" w:color="auto"/>
              <w:left w:val="single" w:sz="4" w:space="0" w:color="auto"/>
              <w:bottom w:val="single" w:sz="4" w:space="0" w:color="auto"/>
              <w:right w:val="single" w:sz="4" w:space="0" w:color="auto"/>
            </w:tcBorders>
            <w:hideMark/>
          </w:tcPr>
          <w:p w:rsidR="00E358BB" w:rsidRDefault="00E358BB">
            <w:pPr>
              <w:spacing w:after="120"/>
              <w:rPr>
                <w:sz w:val="20"/>
                <w:szCs w:val="20"/>
              </w:rPr>
            </w:pPr>
            <w:r>
              <w:rPr>
                <w:sz w:val="20"/>
                <w:szCs w:val="20"/>
              </w:rPr>
              <w:t>A.1.v</w:t>
            </w:r>
          </w:p>
        </w:tc>
        <w:tc>
          <w:tcPr>
            <w:tcW w:w="1033" w:type="pct"/>
            <w:tcBorders>
              <w:top w:val="single" w:sz="4" w:space="0" w:color="auto"/>
              <w:left w:val="single" w:sz="4" w:space="0" w:color="auto"/>
              <w:bottom w:val="single" w:sz="4" w:space="0" w:color="auto"/>
              <w:right w:val="double" w:sz="4" w:space="0" w:color="auto"/>
            </w:tcBorders>
            <w:hideMark/>
          </w:tcPr>
          <w:p w:rsidR="00E358BB" w:rsidRPr="00EC1B2D" w:rsidRDefault="00E358BB" w:rsidP="00E069AF">
            <w:pPr>
              <w:keepNext/>
              <w:keepLines/>
              <w:tabs>
                <w:tab w:val="left" w:pos="152"/>
              </w:tabs>
              <w:spacing w:after="0" w:line="240" w:lineRule="auto"/>
              <w:ind w:left="152"/>
              <w:rPr>
                <w:rFonts w:cs="Arial"/>
              </w:rPr>
            </w:pPr>
            <w:r w:rsidRPr="00EC1B2D">
              <w:rPr>
                <w:rFonts w:cs="Arial"/>
              </w:rPr>
              <w:t xml:space="preserve">The </w:t>
            </w:r>
            <w:r>
              <w:rPr>
                <w:rFonts w:cs="Arial"/>
              </w:rPr>
              <w:t>strategy</w:t>
            </w:r>
            <w:r w:rsidRPr="00EC1B2D">
              <w:rPr>
                <w:rFonts w:cs="Arial"/>
              </w:rPr>
              <w:t xml:space="preserve"> considers </w:t>
            </w:r>
            <w:r w:rsidRPr="00EC1B2D">
              <w:rPr>
                <w:rFonts w:cs="Arial"/>
                <w:bCs/>
              </w:rPr>
              <w:t>environmental</w:t>
            </w:r>
            <w:r w:rsidRPr="00EC1B2D">
              <w:rPr>
                <w:rFonts w:cs="Arial"/>
              </w:rPr>
              <w:t xml:space="preserve"> </w:t>
            </w:r>
            <w:r w:rsidRPr="00221908">
              <w:rPr>
                <w:rFonts w:cs="Arial"/>
              </w:rPr>
              <w:t xml:space="preserve">and aesthetic </w:t>
            </w:r>
            <w:r w:rsidRPr="00EC1B2D">
              <w:rPr>
                <w:rFonts w:cs="Arial"/>
              </w:rPr>
              <w:t>issues</w:t>
            </w:r>
            <w:r>
              <w:rPr>
                <w:rFonts w:cs="Arial"/>
              </w:rPr>
              <w:t>.</w:t>
            </w:r>
          </w:p>
        </w:tc>
        <w:tc>
          <w:tcPr>
            <w:tcW w:w="420" w:type="pct"/>
            <w:tcBorders>
              <w:top w:val="single" w:sz="4" w:space="0" w:color="auto"/>
              <w:left w:val="double" w:sz="4" w:space="0" w:color="auto"/>
              <w:bottom w:val="single" w:sz="4" w:space="0" w:color="auto"/>
              <w:right w:val="single" w:sz="4" w:space="0" w:color="auto"/>
            </w:tcBorders>
            <w:hideMark/>
          </w:tcPr>
          <w:p w:rsidR="00E358BB" w:rsidRDefault="00E358BB">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E358BB" w:rsidRDefault="00E358BB">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E358BB" w:rsidRDefault="00E358BB">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E358BB" w:rsidRDefault="00E358BB">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E358BB" w:rsidRDefault="00E358BB">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E358BB" w:rsidRDefault="00E358BB">
            <w:pPr>
              <w:spacing w:after="120"/>
              <w:rPr>
                <w:sz w:val="20"/>
                <w:szCs w:val="20"/>
              </w:rPr>
            </w:pPr>
          </w:p>
        </w:tc>
      </w:tr>
      <w:tr w:rsidR="00E358BB" w:rsidTr="00D94558">
        <w:tc>
          <w:tcPr>
            <w:tcW w:w="505" w:type="pct"/>
            <w:tcBorders>
              <w:top w:val="single" w:sz="4" w:space="0" w:color="auto"/>
              <w:left w:val="single" w:sz="4" w:space="0" w:color="auto"/>
              <w:bottom w:val="single" w:sz="4" w:space="0" w:color="auto"/>
              <w:right w:val="single" w:sz="4" w:space="0" w:color="auto"/>
            </w:tcBorders>
            <w:hideMark/>
          </w:tcPr>
          <w:p w:rsidR="00E358BB" w:rsidRDefault="00E358BB">
            <w:pPr>
              <w:spacing w:after="120"/>
              <w:rPr>
                <w:sz w:val="20"/>
                <w:szCs w:val="20"/>
              </w:rPr>
            </w:pPr>
            <w:r>
              <w:rPr>
                <w:sz w:val="20"/>
                <w:szCs w:val="20"/>
              </w:rPr>
              <w:t>A.1.vi</w:t>
            </w:r>
          </w:p>
        </w:tc>
        <w:tc>
          <w:tcPr>
            <w:tcW w:w="1033" w:type="pct"/>
            <w:tcBorders>
              <w:top w:val="single" w:sz="4" w:space="0" w:color="auto"/>
              <w:left w:val="single" w:sz="4" w:space="0" w:color="auto"/>
              <w:bottom w:val="single" w:sz="4" w:space="0" w:color="auto"/>
              <w:right w:val="double" w:sz="4" w:space="0" w:color="auto"/>
            </w:tcBorders>
            <w:hideMark/>
          </w:tcPr>
          <w:p w:rsidR="00E358BB" w:rsidRPr="00EC1B2D" w:rsidRDefault="00E358BB" w:rsidP="00E069AF">
            <w:pPr>
              <w:keepNext/>
              <w:keepLines/>
              <w:tabs>
                <w:tab w:val="left" w:pos="152"/>
              </w:tabs>
              <w:spacing w:after="0" w:line="240" w:lineRule="auto"/>
              <w:ind w:left="152"/>
              <w:rPr>
                <w:rFonts w:cs="Arial"/>
              </w:rPr>
            </w:pPr>
            <w:r w:rsidRPr="00EC1B2D">
              <w:rPr>
                <w:rFonts w:cs="Arial"/>
              </w:rPr>
              <w:t xml:space="preserve">The </w:t>
            </w:r>
            <w:r>
              <w:rPr>
                <w:rFonts w:cs="Arial"/>
              </w:rPr>
              <w:t>strategy</w:t>
            </w:r>
            <w:r w:rsidRPr="00EC1B2D">
              <w:rPr>
                <w:rFonts w:cs="Arial"/>
              </w:rPr>
              <w:t xml:space="preserve"> considers </w:t>
            </w:r>
            <w:r w:rsidRPr="00EC1B2D">
              <w:rPr>
                <w:rFonts w:cs="Arial"/>
                <w:bCs/>
              </w:rPr>
              <w:t xml:space="preserve">social </w:t>
            </w:r>
            <w:r w:rsidRPr="00EC1B2D">
              <w:rPr>
                <w:rFonts w:cs="Arial"/>
                <w:bCs/>
              </w:rPr>
              <w:lastRenderedPageBreak/>
              <w:t>and cultural</w:t>
            </w:r>
            <w:r w:rsidRPr="00EC1B2D">
              <w:rPr>
                <w:rFonts w:cs="Arial"/>
              </w:rPr>
              <w:t xml:space="preserve"> issues</w:t>
            </w:r>
            <w:r>
              <w:rPr>
                <w:rFonts w:cs="Arial"/>
              </w:rPr>
              <w:t>.</w:t>
            </w:r>
          </w:p>
        </w:tc>
        <w:tc>
          <w:tcPr>
            <w:tcW w:w="420" w:type="pct"/>
            <w:tcBorders>
              <w:top w:val="single" w:sz="4" w:space="0" w:color="auto"/>
              <w:left w:val="double" w:sz="4" w:space="0" w:color="auto"/>
              <w:bottom w:val="single" w:sz="4" w:space="0" w:color="auto"/>
              <w:right w:val="single" w:sz="4" w:space="0" w:color="auto"/>
            </w:tcBorders>
            <w:hideMark/>
          </w:tcPr>
          <w:p w:rsidR="00E358BB" w:rsidRDefault="00E358BB">
            <w:pPr>
              <w:spacing w:after="120"/>
              <w:rPr>
                <w:b/>
                <w:bCs/>
                <w:sz w:val="20"/>
                <w:szCs w:val="20"/>
              </w:rPr>
            </w:pPr>
            <w:r>
              <w:lastRenderedPageBreak/>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E358BB" w:rsidRDefault="00E358BB">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E358BB" w:rsidRDefault="00E358BB">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E358BB" w:rsidRDefault="00E358BB">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E358BB" w:rsidRDefault="00E358BB">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E358BB" w:rsidRDefault="00E358BB">
            <w:pPr>
              <w:spacing w:after="120"/>
              <w:rPr>
                <w:sz w:val="20"/>
                <w:szCs w:val="20"/>
              </w:rPr>
            </w:pPr>
          </w:p>
        </w:tc>
      </w:tr>
      <w:tr w:rsidR="00E358BB" w:rsidRPr="00E358BB" w:rsidTr="00D94558">
        <w:tc>
          <w:tcPr>
            <w:tcW w:w="505" w:type="pct"/>
            <w:tcBorders>
              <w:top w:val="single" w:sz="4" w:space="0" w:color="auto"/>
              <w:left w:val="single" w:sz="4" w:space="0" w:color="auto"/>
              <w:bottom w:val="single" w:sz="4" w:space="0" w:color="auto"/>
              <w:right w:val="single" w:sz="4" w:space="0" w:color="auto"/>
            </w:tcBorders>
            <w:hideMark/>
          </w:tcPr>
          <w:p w:rsidR="00E358BB" w:rsidRPr="00E358BB" w:rsidRDefault="00E358BB" w:rsidP="00E358BB">
            <w:pPr>
              <w:spacing w:after="120"/>
              <w:rPr>
                <w:sz w:val="20"/>
                <w:szCs w:val="20"/>
              </w:rPr>
            </w:pPr>
            <w:r w:rsidRPr="00E358BB">
              <w:rPr>
                <w:sz w:val="20"/>
                <w:szCs w:val="20"/>
              </w:rPr>
              <w:lastRenderedPageBreak/>
              <w:t>A.1.vii</w:t>
            </w:r>
          </w:p>
        </w:tc>
        <w:tc>
          <w:tcPr>
            <w:tcW w:w="1033" w:type="pct"/>
            <w:tcBorders>
              <w:top w:val="single" w:sz="4" w:space="0" w:color="auto"/>
              <w:left w:val="single" w:sz="4" w:space="0" w:color="auto"/>
              <w:bottom w:val="single" w:sz="4" w:space="0" w:color="auto"/>
              <w:right w:val="double" w:sz="4" w:space="0" w:color="auto"/>
            </w:tcBorders>
            <w:hideMark/>
          </w:tcPr>
          <w:p w:rsidR="00E358BB" w:rsidRPr="00EC1B2D" w:rsidRDefault="00E358BB" w:rsidP="00E069AF">
            <w:pPr>
              <w:keepNext/>
              <w:keepLines/>
              <w:tabs>
                <w:tab w:val="left" w:pos="152"/>
              </w:tabs>
              <w:spacing w:after="0" w:line="240" w:lineRule="auto"/>
              <w:ind w:left="152"/>
              <w:rPr>
                <w:rFonts w:cs="Arial"/>
              </w:rPr>
            </w:pPr>
            <w:r w:rsidRPr="00EC1B2D">
              <w:rPr>
                <w:rFonts w:cs="Arial"/>
              </w:rPr>
              <w:t xml:space="preserve">The </w:t>
            </w:r>
            <w:r>
              <w:rPr>
                <w:rFonts w:cs="Arial"/>
              </w:rPr>
              <w:t>strategy</w:t>
            </w:r>
            <w:r w:rsidRPr="00EC1B2D">
              <w:rPr>
                <w:rFonts w:cs="Arial"/>
              </w:rPr>
              <w:t xml:space="preserve"> considers economic and </w:t>
            </w:r>
            <w:r w:rsidRPr="00EC1B2D">
              <w:rPr>
                <w:rFonts w:cs="Arial"/>
                <w:bCs/>
              </w:rPr>
              <w:t>quality</w:t>
            </w:r>
            <w:r w:rsidRPr="00EC1B2D">
              <w:rPr>
                <w:rFonts w:cs="Arial"/>
              </w:rPr>
              <w:t xml:space="preserve"> issues</w:t>
            </w:r>
            <w:r>
              <w:rPr>
                <w:rFonts w:cs="Arial"/>
              </w:rPr>
              <w:t>.</w:t>
            </w:r>
          </w:p>
        </w:tc>
        <w:tc>
          <w:tcPr>
            <w:tcW w:w="420" w:type="pct"/>
            <w:tcBorders>
              <w:top w:val="single" w:sz="4" w:space="0" w:color="auto"/>
              <w:left w:val="double" w:sz="4" w:space="0" w:color="auto"/>
              <w:bottom w:val="single" w:sz="4" w:space="0" w:color="auto"/>
              <w:right w:val="single" w:sz="4" w:space="0" w:color="auto"/>
            </w:tcBorders>
            <w:hideMark/>
          </w:tcPr>
          <w:p w:rsidR="00E358BB" w:rsidRDefault="00E358BB"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E358BB" w:rsidRDefault="00E358BB"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E358BB" w:rsidRDefault="00E358BB"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E358BB" w:rsidRDefault="00E358BB"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E358BB" w:rsidRDefault="00E358BB"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E358BB" w:rsidRDefault="00E358BB">
            <w:pPr>
              <w:spacing w:after="120"/>
              <w:rPr>
                <w:sz w:val="20"/>
                <w:szCs w:val="20"/>
              </w:rPr>
            </w:pPr>
          </w:p>
        </w:tc>
      </w:tr>
      <w:tr w:rsidR="00E358BB" w:rsidRPr="00E358BB" w:rsidTr="00D94558">
        <w:tc>
          <w:tcPr>
            <w:tcW w:w="505" w:type="pct"/>
            <w:tcBorders>
              <w:top w:val="single" w:sz="4" w:space="0" w:color="auto"/>
              <w:left w:val="single" w:sz="4" w:space="0" w:color="auto"/>
              <w:bottom w:val="single" w:sz="4" w:space="0" w:color="auto"/>
              <w:right w:val="single" w:sz="4" w:space="0" w:color="auto"/>
            </w:tcBorders>
            <w:hideMark/>
          </w:tcPr>
          <w:p w:rsidR="00E358BB" w:rsidRPr="00E358BB" w:rsidRDefault="00E358BB" w:rsidP="00E358BB">
            <w:pPr>
              <w:spacing w:after="120"/>
              <w:rPr>
                <w:sz w:val="20"/>
                <w:szCs w:val="20"/>
              </w:rPr>
            </w:pPr>
            <w:r w:rsidRPr="00E358BB">
              <w:rPr>
                <w:sz w:val="20"/>
                <w:szCs w:val="20"/>
              </w:rPr>
              <w:t>A.1.viii</w:t>
            </w:r>
          </w:p>
        </w:tc>
        <w:tc>
          <w:tcPr>
            <w:tcW w:w="1033" w:type="pct"/>
            <w:tcBorders>
              <w:top w:val="single" w:sz="4" w:space="0" w:color="auto"/>
              <w:left w:val="single" w:sz="4" w:space="0" w:color="auto"/>
              <w:bottom w:val="single" w:sz="4" w:space="0" w:color="auto"/>
              <w:right w:val="double" w:sz="4" w:space="0" w:color="auto"/>
            </w:tcBorders>
            <w:hideMark/>
          </w:tcPr>
          <w:p w:rsidR="00E358BB" w:rsidRPr="00EC1B2D" w:rsidRDefault="00E358BB" w:rsidP="00E069AF">
            <w:pPr>
              <w:keepNext/>
              <w:keepLines/>
              <w:tabs>
                <w:tab w:val="left" w:pos="152"/>
              </w:tabs>
              <w:spacing w:after="0" w:line="240" w:lineRule="auto"/>
              <w:ind w:left="152"/>
              <w:rPr>
                <w:rFonts w:cs="Arial"/>
              </w:rPr>
            </w:pPr>
            <w:r w:rsidRPr="00EC1B2D">
              <w:rPr>
                <w:rFonts w:cs="Arial"/>
              </w:rPr>
              <w:t xml:space="preserve">The </w:t>
            </w:r>
            <w:r>
              <w:rPr>
                <w:rFonts w:cs="Arial"/>
              </w:rPr>
              <w:t>strategy</w:t>
            </w:r>
            <w:r w:rsidRPr="00EC1B2D">
              <w:rPr>
                <w:rFonts w:cs="Arial"/>
              </w:rPr>
              <w:t xml:space="preserve"> considers </w:t>
            </w:r>
            <w:r w:rsidRPr="00EC1B2D">
              <w:rPr>
                <w:rFonts w:cs="Arial"/>
                <w:bCs/>
              </w:rPr>
              <w:t>health and safety</w:t>
            </w:r>
            <w:r w:rsidRPr="00EC1B2D">
              <w:rPr>
                <w:rFonts w:cs="Arial"/>
              </w:rPr>
              <w:t xml:space="preserve"> issues</w:t>
            </w:r>
            <w:r>
              <w:rPr>
                <w:rFonts w:cs="Arial"/>
              </w:rPr>
              <w:t>.</w:t>
            </w:r>
          </w:p>
        </w:tc>
        <w:tc>
          <w:tcPr>
            <w:tcW w:w="420" w:type="pct"/>
            <w:tcBorders>
              <w:top w:val="single" w:sz="4" w:space="0" w:color="auto"/>
              <w:left w:val="double" w:sz="4" w:space="0" w:color="auto"/>
              <w:bottom w:val="single" w:sz="4" w:space="0" w:color="auto"/>
              <w:right w:val="single" w:sz="4" w:space="0" w:color="auto"/>
            </w:tcBorders>
            <w:hideMark/>
          </w:tcPr>
          <w:p w:rsidR="00E358BB" w:rsidRDefault="00E358BB"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E358BB" w:rsidRDefault="00E358BB"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E358BB" w:rsidRDefault="00E358BB"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E358BB" w:rsidRDefault="00E358BB"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E358BB" w:rsidRDefault="00E358BB"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E358BB" w:rsidRDefault="00E358BB">
            <w:pPr>
              <w:spacing w:after="120"/>
              <w:rPr>
                <w:sz w:val="20"/>
                <w:szCs w:val="20"/>
              </w:rPr>
            </w:pPr>
          </w:p>
        </w:tc>
      </w:tr>
      <w:tr w:rsidR="007B7537" w:rsidRPr="00492D96" w:rsidTr="00D94558">
        <w:tc>
          <w:tcPr>
            <w:tcW w:w="505" w:type="pct"/>
            <w:tcBorders>
              <w:top w:val="single" w:sz="4" w:space="0" w:color="auto"/>
              <w:left w:val="single" w:sz="4" w:space="0" w:color="auto"/>
              <w:bottom w:val="single" w:sz="4" w:space="0" w:color="auto"/>
              <w:right w:val="single" w:sz="4" w:space="0" w:color="auto"/>
            </w:tcBorders>
            <w:hideMark/>
          </w:tcPr>
          <w:p w:rsidR="007B7537" w:rsidRDefault="007B7537">
            <w:pPr>
              <w:spacing w:after="120"/>
              <w:rPr>
                <w:b/>
                <w:sz w:val="20"/>
                <w:szCs w:val="20"/>
              </w:rPr>
            </w:pPr>
            <w:r>
              <w:rPr>
                <w:b/>
              </w:rPr>
              <w:t>A.2</w:t>
            </w:r>
          </w:p>
        </w:tc>
        <w:tc>
          <w:tcPr>
            <w:tcW w:w="4058" w:type="pct"/>
            <w:gridSpan w:val="7"/>
            <w:tcBorders>
              <w:top w:val="single" w:sz="4" w:space="0" w:color="auto"/>
              <w:left w:val="single" w:sz="4" w:space="0" w:color="auto"/>
              <w:bottom w:val="single" w:sz="4" w:space="0" w:color="auto"/>
              <w:right w:val="double" w:sz="4" w:space="0" w:color="auto"/>
            </w:tcBorders>
            <w:hideMark/>
          </w:tcPr>
          <w:p w:rsidR="00E358BB" w:rsidRPr="00EC1B2D" w:rsidRDefault="00E358BB" w:rsidP="00D93742">
            <w:pPr>
              <w:keepNext/>
              <w:keepLines/>
              <w:numPr>
                <w:ilvl w:val="12"/>
                <w:numId w:val="0"/>
              </w:numPr>
              <w:tabs>
                <w:tab w:val="left" w:pos="180"/>
              </w:tabs>
              <w:spacing w:after="0" w:line="240" w:lineRule="auto"/>
              <w:rPr>
                <w:rFonts w:cs="Arial"/>
                <w:b/>
                <w:bCs/>
              </w:rPr>
            </w:pPr>
            <w:r w:rsidRPr="0063662A">
              <w:rPr>
                <w:rFonts w:cs="Arial"/>
                <w:b/>
                <w:bCs/>
              </w:rPr>
              <w:t>Destination management organization</w:t>
            </w:r>
          </w:p>
          <w:p w:rsidR="007B7537" w:rsidRDefault="00E358BB" w:rsidP="00E358BB">
            <w:pPr>
              <w:spacing w:after="120"/>
              <w:rPr>
                <w:b/>
                <w:bCs/>
                <w:sz w:val="20"/>
                <w:szCs w:val="20"/>
              </w:rPr>
            </w:pPr>
            <w:r w:rsidRPr="0063662A">
              <w:rPr>
                <w:rFonts w:cs="Arial"/>
              </w:rPr>
              <w:t>The destination has an effective organization, department, group, or committee responsible for a coordinated approach to sustainable tourism, with involvement by the private sector and public sector.  This group is suited to the size and scale of the destination, and has defined responsibilities, oversight, and implementation capability for the management of environmental, economic, social, and cultural issues.  This group’s activities are appropriately funded</w:t>
            </w:r>
            <w:r>
              <w:rPr>
                <w:rFonts w:cs="Arial"/>
              </w:rPr>
              <w:t>.</w:t>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7B7537" w:rsidRDefault="007B7537">
            <w:pPr>
              <w:spacing w:after="120"/>
              <w:rPr>
                <w:b/>
                <w:bCs/>
                <w:sz w:val="20"/>
                <w:szCs w:val="20"/>
              </w:rPr>
            </w:pPr>
          </w:p>
        </w:tc>
      </w:tr>
      <w:tr w:rsidR="00D93742" w:rsidTr="00D94558">
        <w:tc>
          <w:tcPr>
            <w:tcW w:w="505" w:type="pct"/>
            <w:tcBorders>
              <w:top w:val="single" w:sz="4" w:space="0" w:color="auto"/>
              <w:left w:val="single" w:sz="4" w:space="0" w:color="auto"/>
              <w:bottom w:val="single" w:sz="4" w:space="0" w:color="auto"/>
              <w:right w:val="single" w:sz="4" w:space="0" w:color="auto"/>
            </w:tcBorders>
            <w:hideMark/>
          </w:tcPr>
          <w:p w:rsidR="00D93742" w:rsidRDefault="00D93742">
            <w:pPr>
              <w:spacing w:after="120"/>
              <w:rPr>
                <w:sz w:val="20"/>
                <w:szCs w:val="20"/>
              </w:rPr>
            </w:pPr>
            <w:r>
              <w:rPr>
                <w:sz w:val="20"/>
                <w:szCs w:val="20"/>
              </w:rPr>
              <w:t>A.2.i</w:t>
            </w:r>
          </w:p>
        </w:tc>
        <w:tc>
          <w:tcPr>
            <w:tcW w:w="1033" w:type="pct"/>
            <w:tcBorders>
              <w:top w:val="single" w:sz="4" w:space="0" w:color="auto"/>
              <w:left w:val="single" w:sz="4" w:space="0" w:color="auto"/>
              <w:bottom w:val="single" w:sz="4" w:space="0" w:color="auto"/>
              <w:right w:val="double" w:sz="4" w:space="0" w:color="auto"/>
            </w:tcBorders>
            <w:hideMark/>
          </w:tcPr>
          <w:p w:rsidR="00D93742" w:rsidRPr="00EC1B2D" w:rsidRDefault="00D93742" w:rsidP="00E069AF">
            <w:pPr>
              <w:keepNext/>
              <w:keepLines/>
              <w:tabs>
                <w:tab w:val="left" w:pos="152"/>
              </w:tabs>
              <w:spacing w:after="0" w:line="240" w:lineRule="auto"/>
              <w:ind w:left="152"/>
              <w:rPr>
                <w:rFonts w:cs="Arial"/>
              </w:rPr>
            </w:pPr>
            <w:r w:rsidRPr="0063662A">
              <w:rPr>
                <w:rFonts w:cs="Arial"/>
              </w:rPr>
              <w:t>The destination has an effective organization, department, group, or committee responsible for a coordinated approach to sustainable tourism</w:t>
            </w:r>
            <w:r w:rsidRPr="00EC1B2D">
              <w:rPr>
                <w:rFonts w:cs="Arial"/>
              </w:rPr>
              <w:t>.</w:t>
            </w:r>
          </w:p>
        </w:tc>
        <w:tc>
          <w:tcPr>
            <w:tcW w:w="420" w:type="pct"/>
            <w:tcBorders>
              <w:top w:val="single" w:sz="4" w:space="0" w:color="auto"/>
              <w:left w:val="doub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D93742" w:rsidRDefault="00234312">
            <w:pPr>
              <w:spacing w:after="120"/>
              <w:rPr>
                <w:sz w:val="20"/>
                <w:szCs w:val="20"/>
              </w:rPr>
            </w:pPr>
            <w:r>
              <w:rPr>
                <w:sz w:val="20"/>
                <w:szCs w:val="20"/>
              </w:rPr>
              <w:t>dddd</w:t>
            </w:r>
          </w:p>
        </w:tc>
      </w:tr>
      <w:tr w:rsidR="00D93742" w:rsidTr="00D94558">
        <w:tc>
          <w:tcPr>
            <w:tcW w:w="505" w:type="pct"/>
            <w:tcBorders>
              <w:top w:val="single" w:sz="4" w:space="0" w:color="auto"/>
              <w:left w:val="single" w:sz="4" w:space="0" w:color="auto"/>
              <w:bottom w:val="single" w:sz="4" w:space="0" w:color="auto"/>
              <w:right w:val="single" w:sz="4" w:space="0" w:color="auto"/>
            </w:tcBorders>
            <w:hideMark/>
          </w:tcPr>
          <w:p w:rsidR="00D93742" w:rsidRDefault="00D93742">
            <w:pPr>
              <w:spacing w:after="120"/>
              <w:rPr>
                <w:sz w:val="20"/>
                <w:szCs w:val="20"/>
              </w:rPr>
            </w:pPr>
            <w:r>
              <w:rPr>
                <w:sz w:val="20"/>
                <w:szCs w:val="20"/>
              </w:rPr>
              <w:t>A.2.ii</w:t>
            </w:r>
          </w:p>
        </w:tc>
        <w:tc>
          <w:tcPr>
            <w:tcW w:w="1033" w:type="pct"/>
            <w:tcBorders>
              <w:top w:val="single" w:sz="4" w:space="0" w:color="auto"/>
              <w:left w:val="single" w:sz="4" w:space="0" w:color="auto"/>
              <w:bottom w:val="single" w:sz="4" w:space="0" w:color="auto"/>
              <w:right w:val="double" w:sz="4" w:space="0" w:color="auto"/>
            </w:tcBorders>
            <w:hideMark/>
          </w:tcPr>
          <w:p w:rsidR="00D93742" w:rsidRPr="00EC1B2D" w:rsidRDefault="00D93742" w:rsidP="00E069AF">
            <w:pPr>
              <w:keepNext/>
              <w:keepLines/>
              <w:tabs>
                <w:tab w:val="left" w:pos="152"/>
                <w:tab w:val="left" w:pos="960"/>
              </w:tabs>
              <w:spacing w:after="0" w:line="240" w:lineRule="auto"/>
              <w:ind w:left="152"/>
              <w:rPr>
                <w:rFonts w:cs="Arial"/>
                <w:bCs/>
              </w:rPr>
            </w:pPr>
            <w:r w:rsidRPr="0063662A">
              <w:rPr>
                <w:rFonts w:cs="Arial"/>
              </w:rPr>
              <w:t>The private sector and public sector are involved in the organization</w:t>
            </w:r>
            <w:r>
              <w:rPr>
                <w:rFonts w:cs="Arial"/>
              </w:rPr>
              <w:t>.</w:t>
            </w:r>
          </w:p>
        </w:tc>
        <w:tc>
          <w:tcPr>
            <w:tcW w:w="420" w:type="pct"/>
            <w:tcBorders>
              <w:top w:val="single" w:sz="4" w:space="0" w:color="auto"/>
              <w:left w:val="doub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D93742" w:rsidRDefault="00D93742">
            <w:pPr>
              <w:spacing w:after="120"/>
              <w:rPr>
                <w:sz w:val="20"/>
                <w:szCs w:val="20"/>
              </w:rPr>
            </w:pPr>
          </w:p>
        </w:tc>
      </w:tr>
      <w:tr w:rsidR="00D93742" w:rsidRPr="00D93742" w:rsidTr="00D94558">
        <w:tc>
          <w:tcPr>
            <w:tcW w:w="505" w:type="pct"/>
            <w:tcBorders>
              <w:top w:val="single" w:sz="4" w:space="0" w:color="auto"/>
              <w:left w:val="single" w:sz="4" w:space="0" w:color="auto"/>
              <w:bottom w:val="single" w:sz="4" w:space="0" w:color="auto"/>
              <w:right w:val="single" w:sz="4" w:space="0" w:color="auto"/>
            </w:tcBorders>
            <w:hideMark/>
          </w:tcPr>
          <w:p w:rsidR="00D93742" w:rsidRPr="00D93742" w:rsidRDefault="00D93742" w:rsidP="00D93742">
            <w:pPr>
              <w:spacing w:after="120"/>
              <w:rPr>
                <w:sz w:val="20"/>
                <w:szCs w:val="20"/>
              </w:rPr>
            </w:pPr>
            <w:r w:rsidRPr="00D93742">
              <w:rPr>
                <w:sz w:val="20"/>
                <w:szCs w:val="20"/>
              </w:rPr>
              <w:t>A.2.iii</w:t>
            </w:r>
          </w:p>
        </w:tc>
        <w:tc>
          <w:tcPr>
            <w:tcW w:w="1033" w:type="pct"/>
            <w:tcBorders>
              <w:top w:val="single" w:sz="4" w:space="0" w:color="auto"/>
              <w:left w:val="single" w:sz="4" w:space="0" w:color="auto"/>
              <w:bottom w:val="single" w:sz="4" w:space="0" w:color="auto"/>
              <w:right w:val="double" w:sz="4" w:space="0" w:color="auto"/>
            </w:tcBorders>
            <w:hideMark/>
          </w:tcPr>
          <w:p w:rsidR="00D93742" w:rsidRPr="0063662A" w:rsidRDefault="00D93742" w:rsidP="00E069AF">
            <w:pPr>
              <w:keepNext/>
              <w:keepLines/>
              <w:tabs>
                <w:tab w:val="left" w:pos="152"/>
              </w:tabs>
              <w:spacing w:after="0" w:line="240" w:lineRule="auto"/>
              <w:ind w:left="152"/>
              <w:rPr>
                <w:rFonts w:cs="Arial"/>
              </w:rPr>
            </w:pPr>
            <w:r w:rsidRPr="0063662A">
              <w:rPr>
                <w:rFonts w:cs="Arial"/>
              </w:rPr>
              <w:t>The organization is suited to the size and scale of the destination</w:t>
            </w:r>
            <w:r>
              <w:rPr>
                <w:rFonts w:cs="Arial"/>
              </w:rPr>
              <w:t>.</w:t>
            </w:r>
          </w:p>
        </w:tc>
        <w:tc>
          <w:tcPr>
            <w:tcW w:w="420" w:type="pct"/>
            <w:tcBorders>
              <w:top w:val="single" w:sz="4" w:space="0" w:color="auto"/>
              <w:left w:val="double" w:sz="4" w:space="0" w:color="auto"/>
              <w:bottom w:val="single" w:sz="4" w:space="0" w:color="auto"/>
              <w:right w:val="single" w:sz="4" w:space="0" w:color="auto"/>
            </w:tcBorders>
            <w:hideMark/>
          </w:tcPr>
          <w:p w:rsidR="00D93742" w:rsidRDefault="00D9374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D93742" w:rsidRDefault="00D9374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D93742" w:rsidRDefault="00D9374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D93742" w:rsidRDefault="00D9374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D93742" w:rsidRDefault="00D9374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D93742" w:rsidRDefault="00D93742">
            <w:pPr>
              <w:spacing w:after="120"/>
              <w:rPr>
                <w:sz w:val="20"/>
                <w:szCs w:val="20"/>
              </w:rPr>
            </w:pPr>
          </w:p>
        </w:tc>
      </w:tr>
      <w:tr w:rsidR="00D93742" w:rsidRPr="00D93742" w:rsidTr="00D94558">
        <w:tc>
          <w:tcPr>
            <w:tcW w:w="505" w:type="pct"/>
            <w:tcBorders>
              <w:top w:val="single" w:sz="4" w:space="0" w:color="auto"/>
              <w:left w:val="single" w:sz="4" w:space="0" w:color="auto"/>
              <w:bottom w:val="single" w:sz="4" w:space="0" w:color="auto"/>
              <w:right w:val="single" w:sz="4" w:space="0" w:color="auto"/>
            </w:tcBorders>
            <w:hideMark/>
          </w:tcPr>
          <w:p w:rsidR="00D93742" w:rsidRPr="00D93742" w:rsidRDefault="00D93742" w:rsidP="00D93742">
            <w:pPr>
              <w:spacing w:after="120"/>
              <w:rPr>
                <w:sz w:val="20"/>
                <w:szCs w:val="20"/>
              </w:rPr>
            </w:pPr>
            <w:r w:rsidRPr="00D93742">
              <w:rPr>
                <w:sz w:val="20"/>
                <w:szCs w:val="20"/>
              </w:rPr>
              <w:t>A.2.iv</w:t>
            </w:r>
          </w:p>
        </w:tc>
        <w:tc>
          <w:tcPr>
            <w:tcW w:w="1033" w:type="pct"/>
            <w:tcBorders>
              <w:top w:val="single" w:sz="4" w:space="0" w:color="auto"/>
              <w:left w:val="single" w:sz="4" w:space="0" w:color="auto"/>
              <w:bottom w:val="single" w:sz="4" w:space="0" w:color="auto"/>
              <w:right w:val="double" w:sz="4" w:space="0" w:color="auto"/>
            </w:tcBorders>
            <w:hideMark/>
          </w:tcPr>
          <w:p w:rsidR="00D93742" w:rsidRPr="0063662A" w:rsidRDefault="00D93742" w:rsidP="00E069AF">
            <w:pPr>
              <w:keepNext/>
              <w:keepLines/>
              <w:tabs>
                <w:tab w:val="left" w:pos="152"/>
              </w:tabs>
              <w:spacing w:after="0" w:line="240" w:lineRule="auto"/>
              <w:ind w:left="152"/>
              <w:rPr>
                <w:rFonts w:cs="Arial"/>
              </w:rPr>
            </w:pPr>
            <w:r w:rsidRPr="0063662A">
              <w:rPr>
                <w:rFonts w:cs="Arial"/>
              </w:rPr>
              <w:t xml:space="preserve">The organization </w:t>
            </w:r>
            <w:r w:rsidRPr="00EA7E2F">
              <w:rPr>
                <w:rFonts w:cs="Arial"/>
              </w:rPr>
              <w:t>has defined responsibilities, oversight, and implementation capability for the management of environmental, economic, social, and cultural issues</w:t>
            </w:r>
            <w:r>
              <w:rPr>
                <w:rFonts w:cs="Arial"/>
              </w:rPr>
              <w:t>.</w:t>
            </w:r>
          </w:p>
        </w:tc>
        <w:tc>
          <w:tcPr>
            <w:tcW w:w="420" w:type="pct"/>
            <w:tcBorders>
              <w:top w:val="single" w:sz="4" w:space="0" w:color="auto"/>
              <w:left w:val="double" w:sz="4" w:space="0" w:color="auto"/>
              <w:bottom w:val="single" w:sz="4" w:space="0" w:color="auto"/>
              <w:right w:val="single" w:sz="4" w:space="0" w:color="auto"/>
            </w:tcBorders>
            <w:hideMark/>
          </w:tcPr>
          <w:p w:rsidR="00D93742" w:rsidRDefault="00D9374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D93742" w:rsidRDefault="00D9374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D93742" w:rsidRDefault="00D9374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D93742" w:rsidRDefault="00D9374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D93742" w:rsidRDefault="00D9374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D93742" w:rsidRDefault="00D93742">
            <w:pPr>
              <w:spacing w:after="120"/>
              <w:rPr>
                <w:sz w:val="20"/>
                <w:szCs w:val="20"/>
              </w:rPr>
            </w:pPr>
          </w:p>
        </w:tc>
      </w:tr>
      <w:tr w:rsidR="00D93742" w:rsidRPr="00D93742" w:rsidTr="00D94558">
        <w:tc>
          <w:tcPr>
            <w:tcW w:w="505" w:type="pct"/>
            <w:tcBorders>
              <w:top w:val="single" w:sz="4" w:space="0" w:color="auto"/>
              <w:left w:val="single" w:sz="4" w:space="0" w:color="auto"/>
              <w:bottom w:val="single" w:sz="4" w:space="0" w:color="auto"/>
              <w:right w:val="single" w:sz="4" w:space="0" w:color="auto"/>
            </w:tcBorders>
            <w:hideMark/>
          </w:tcPr>
          <w:p w:rsidR="00D93742" w:rsidRPr="00D93742" w:rsidRDefault="00D93742" w:rsidP="00D93742">
            <w:pPr>
              <w:spacing w:after="120"/>
              <w:rPr>
                <w:sz w:val="20"/>
                <w:szCs w:val="20"/>
              </w:rPr>
            </w:pPr>
            <w:r w:rsidRPr="00D93742">
              <w:rPr>
                <w:sz w:val="20"/>
                <w:szCs w:val="20"/>
              </w:rPr>
              <w:t>A.2.v</w:t>
            </w:r>
          </w:p>
        </w:tc>
        <w:tc>
          <w:tcPr>
            <w:tcW w:w="1033" w:type="pct"/>
            <w:tcBorders>
              <w:top w:val="single" w:sz="4" w:space="0" w:color="auto"/>
              <w:left w:val="single" w:sz="4" w:space="0" w:color="auto"/>
              <w:bottom w:val="single" w:sz="4" w:space="0" w:color="auto"/>
              <w:right w:val="double" w:sz="4" w:space="0" w:color="auto"/>
            </w:tcBorders>
            <w:hideMark/>
          </w:tcPr>
          <w:p w:rsidR="00D93742" w:rsidRPr="00EC1B2D" w:rsidRDefault="00D93742" w:rsidP="00E069AF">
            <w:pPr>
              <w:keepNext/>
              <w:keepLines/>
              <w:tabs>
                <w:tab w:val="left" w:pos="152"/>
                <w:tab w:val="left" w:pos="960"/>
              </w:tabs>
              <w:spacing w:after="0" w:line="240" w:lineRule="auto"/>
              <w:ind w:left="152"/>
              <w:rPr>
                <w:rFonts w:cs="Arial"/>
                <w:bCs/>
              </w:rPr>
            </w:pPr>
            <w:r w:rsidRPr="0063662A">
              <w:rPr>
                <w:rFonts w:cs="Arial"/>
              </w:rPr>
              <w:t>The organization</w:t>
            </w:r>
            <w:r>
              <w:rPr>
                <w:rFonts w:cs="Arial"/>
              </w:rPr>
              <w:t>’s activities are</w:t>
            </w:r>
            <w:r w:rsidRPr="0063662A">
              <w:rPr>
                <w:rFonts w:cs="Arial"/>
              </w:rPr>
              <w:t xml:space="preserve"> appropriately funded</w:t>
            </w:r>
            <w:r>
              <w:rPr>
                <w:rFonts w:cs="Arial"/>
              </w:rPr>
              <w:t>.</w:t>
            </w:r>
          </w:p>
        </w:tc>
        <w:tc>
          <w:tcPr>
            <w:tcW w:w="420" w:type="pct"/>
            <w:tcBorders>
              <w:top w:val="single" w:sz="4" w:space="0" w:color="auto"/>
              <w:left w:val="double" w:sz="4" w:space="0" w:color="auto"/>
              <w:bottom w:val="single" w:sz="4" w:space="0" w:color="auto"/>
              <w:right w:val="single" w:sz="4" w:space="0" w:color="auto"/>
            </w:tcBorders>
            <w:hideMark/>
          </w:tcPr>
          <w:p w:rsidR="00D93742" w:rsidRDefault="00D9374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D93742" w:rsidRDefault="00D9374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D93742" w:rsidRDefault="00D9374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D93742" w:rsidRDefault="00D9374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D93742" w:rsidRDefault="00D9374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D93742" w:rsidRDefault="00D93742">
            <w:pPr>
              <w:spacing w:after="120"/>
              <w:rPr>
                <w:sz w:val="20"/>
                <w:szCs w:val="20"/>
              </w:rPr>
            </w:pPr>
          </w:p>
        </w:tc>
      </w:tr>
      <w:tr w:rsidR="007B7537" w:rsidRPr="00492D96" w:rsidTr="00D94558">
        <w:tc>
          <w:tcPr>
            <w:tcW w:w="505" w:type="pct"/>
            <w:tcBorders>
              <w:top w:val="single" w:sz="4" w:space="0" w:color="auto"/>
              <w:left w:val="single" w:sz="4" w:space="0" w:color="auto"/>
              <w:bottom w:val="single" w:sz="4" w:space="0" w:color="auto"/>
              <w:right w:val="single" w:sz="4" w:space="0" w:color="auto"/>
            </w:tcBorders>
            <w:hideMark/>
          </w:tcPr>
          <w:p w:rsidR="007B7537" w:rsidRDefault="007B7537">
            <w:pPr>
              <w:spacing w:after="120"/>
              <w:rPr>
                <w:b/>
                <w:sz w:val="20"/>
                <w:szCs w:val="20"/>
              </w:rPr>
            </w:pPr>
            <w:r>
              <w:rPr>
                <w:b/>
              </w:rPr>
              <w:t>A.3</w:t>
            </w:r>
          </w:p>
        </w:tc>
        <w:tc>
          <w:tcPr>
            <w:tcW w:w="4058" w:type="pct"/>
            <w:gridSpan w:val="7"/>
            <w:tcBorders>
              <w:top w:val="single" w:sz="4" w:space="0" w:color="auto"/>
              <w:left w:val="single" w:sz="4" w:space="0" w:color="auto"/>
              <w:bottom w:val="single" w:sz="4" w:space="0" w:color="auto"/>
              <w:right w:val="double" w:sz="4" w:space="0" w:color="auto"/>
            </w:tcBorders>
            <w:hideMark/>
          </w:tcPr>
          <w:p w:rsidR="00D93742" w:rsidRPr="00EC1B2D" w:rsidRDefault="00D93742" w:rsidP="00D93742">
            <w:pPr>
              <w:keepNext/>
              <w:keepLines/>
              <w:tabs>
                <w:tab w:val="left" w:pos="960"/>
              </w:tabs>
              <w:spacing w:after="0" w:line="240" w:lineRule="auto"/>
              <w:rPr>
                <w:rFonts w:cs="Arial"/>
                <w:b/>
                <w:bCs/>
              </w:rPr>
            </w:pPr>
            <w:r w:rsidRPr="00964C51">
              <w:rPr>
                <w:rFonts w:cs="Arial"/>
                <w:b/>
                <w:bCs/>
              </w:rPr>
              <w:t>Monitoring</w:t>
            </w:r>
          </w:p>
          <w:p w:rsidR="007B7537" w:rsidRDefault="00D93742" w:rsidP="00D93742">
            <w:pPr>
              <w:spacing w:after="120"/>
              <w:rPr>
                <w:b/>
                <w:bCs/>
                <w:sz w:val="20"/>
                <w:szCs w:val="20"/>
              </w:rPr>
            </w:pPr>
            <w:r w:rsidRPr="00964C51">
              <w:rPr>
                <w:rFonts w:cs="Arial"/>
              </w:rPr>
              <w:t xml:space="preserve">The destination has a system to monitor, publicly report, and respond to environmental, economic, social, cultural, tourism, and </w:t>
            </w:r>
            <w:r w:rsidRPr="00964C51">
              <w:rPr>
                <w:rFonts w:cs="Arial"/>
              </w:rPr>
              <w:lastRenderedPageBreak/>
              <w:t>human rights issues.  The monitoring system is reviewed and evaluated periodically</w:t>
            </w:r>
            <w:r w:rsidRPr="00EC1B2D">
              <w:rPr>
                <w:rFonts w:cs="Arial"/>
              </w:rPr>
              <w:t>.</w:t>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7B7537" w:rsidRDefault="007B7537">
            <w:pPr>
              <w:spacing w:after="120"/>
              <w:rPr>
                <w:b/>
                <w:bCs/>
                <w:sz w:val="20"/>
                <w:szCs w:val="20"/>
              </w:rPr>
            </w:pPr>
          </w:p>
        </w:tc>
      </w:tr>
      <w:tr w:rsidR="00D93742" w:rsidTr="00D94558">
        <w:tc>
          <w:tcPr>
            <w:tcW w:w="505" w:type="pct"/>
            <w:tcBorders>
              <w:top w:val="single" w:sz="4" w:space="0" w:color="auto"/>
              <w:left w:val="single" w:sz="4" w:space="0" w:color="auto"/>
              <w:bottom w:val="single" w:sz="4" w:space="0" w:color="auto"/>
              <w:right w:val="single" w:sz="4" w:space="0" w:color="auto"/>
            </w:tcBorders>
            <w:hideMark/>
          </w:tcPr>
          <w:p w:rsidR="00D93742" w:rsidRDefault="00D93742">
            <w:pPr>
              <w:spacing w:after="120"/>
              <w:rPr>
                <w:sz w:val="20"/>
                <w:szCs w:val="20"/>
              </w:rPr>
            </w:pPr>
            <w:r>
              <w:rPr>
                <w:sz w:val="20"/>
                <w:szCs w:val="20"/>
              </w:rPr>
              <w:lastRenderedPageBreak/>
              <w:t>A.3.i</w:t>
            </w:r>
          </w:p>
        </w:tc>
        <w:tc>
          <w:tcPr>
            <w:tcW w:w="1033" w:type="pct"/>
            <w:tcBorders>
              <w:top w:val="single" w:sz="4" w:space="0" w:color="auto"/>
              <w:left w:val="single" w:sz="4" w:space="0" w:color="auto"/>
              <w:bottom w:val="single" w:sz="4" w:space="0" w:color="auto"/>
              <w:right w:val="double" w:sz="4" w:space="0" w:color="auto"/>
            </w:tcBorders>
            <w:hideMark/>
          </w:tcPr>
          <w:p w:rsidR="00D93742" w:rsidRPr="00EC1B2D" w:rsidRDefault="00D93742" w:rsidP="00E069AF">
            <w:pPr>
              <w:keepNext/>
              <w:keepLines/>
              <w:tabs>
                <w:tab w:val="left" w:pos="152"/>
                <w:tab w:val="left" w:pos="960"/>
              </w:tabs>
              <w:spacing w:after="0" w:line="240" w:lineRule="auto"/>
              <w:ind w:left="152"/>
              <w:rPr>
                <w:rFonts w:cs="Arial"/>
              </w:rPr>
            </w:pPr>
            <w:r w:rsidRPr="00964C51">
              <w:rPr>
                <w:rFonts w:cs="Arial"/>
              </w:rPr>
              <w:t xml:space="preserve">The destination has a system to monitor environmental, economic, social, cultural, tourism, and human rights issues.  </w:t>
            </w:r>
          </w:p>
        </w:tc>
        <w:tc>
          <w:tcPr>
            <w:tcW w:w="420" w:type="pct"/>
            <w:tcBorders>
              <w:top w:val="single" w:sz="4" w:space="0" w:color="auto"/>
              <w:left w:val="doub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D93742" w:rsidRDefault="00D93742">
            <w:pPr>
              <w:spacing w:after="120"/>
              <w:rPr>
                <w:b/>
                <w:bCs/>
                <w:sz w:val="20"/>
                <w:szCs w:val="20"/>
              </w:rPr>
            </w:pPr>
          </w:p>
        </w:tc>
      </w:tr>
      <w:tr w:rsidR="00D93742" w:rsidTr="00D94558">
        <w:tc>
          <w:tcPr>
            <w:tcW w:w="505" w:type="pct"/>
            <w:tcBorders>
              <w:top w:val="single" w:sz="4" w:space="0" w:color="auto"/>
              <w:left w:val="single" w:sz="4" w:space="0" w:color="auto"/>
              <w:bottom w:val="single" w:sz="4" w:space="0" w:color="auto"/>
              <w:right w:val="single" w:sz="4" w:space="0" w:color="auto"/>
            </w:tcBorders>
            <w:hideMark/>
          </w:tcPr>
          <w:p w:rsidR="00D93742" w:rsidRDefault="00D93742">
            <w:pPr>
              <w:spacing w:after="120"/>
              <w:rPr>
                <w:sz w:val="20"/>
                <w:szCs w:val="20"/>
              </w:rPr>
            </w:pPr>
            <w:r>
              <w:rPr>
                <w:sz w:val="20"/>
                <w:szCs w:val="20"/>
              </w:rPr>
              <w:t>A.3.ii</w:t>
            </w:r>
          </w:p>
        </w:tc>
        <w:tc>
          <w:tcPr>
            <w:tcW w:w="1033" w:type="pct"/>
            <w:tcBorders>
              <w:top w:val="single" w:sz="4" w:space="0" w:color="auto"/>
              <w:left w:val="single" w:sz="4" w:space="0" w:color="auto"/>
              <w:bottom w:val="single" w:sz="4" w:space="0" w:color="auto"/>
              <w:right w:val="double" w:sz="4" w:space="0" w:color="auto"/>
            </w:tcBorders>
            <w:hideMark/>
          </w:tcPr>
          <w:p w:rsidR="00D93742" w:rsidRPr="00EC1B2D" w:rsidRDefault="00D93742" w:rsidP="00E069AF">
            <w:pPr>
              <w:keepNext/>
              <w:keepLines/>
              <w:tabs>
                <w:tab w:val="left" w:pos="152"/>
                <w:tab w:val="left" w:pos="960"/>
              </w:tabs>
              <w:spacing w:after="0" w:line="240" w:lineRule="auto"/>
              <w:ind w:left="152"/>
              <w:rPr>
                <w:rFonts w:cs="Arial"/>
              </w:rPr>
            </w:pPr>
            <w:r>
              <w:rPr>
                <w:rFonts w:cs="Arial"/>
              </w:rPr>
              <w:t>The monitoring information is publicly reported.</w:t>
            </w:r>
          </w:p>
        </w:tc>
        <w:tc>
          <w:tcPr>
            <w:tcW w:w="420" w:type="pct"/>
            <w:tcBorders>
              <w:top w:val="single" w:sz="4" w:space="0" w:color="auto"/>
              <w:left w:val="doub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D93742" w:rsidRDefault="00D93742">
            <w:pPr>
              <w:spacing w:after="120"/>
              <w:rPr>
                <w:b/>
                <w:bCs/>
                <w:sz w:val="20"/>
                <w:szCs w:val="20"/>
              </w:rPr>
            </w:pPr>
          </w:p>
        </w:tc>
      </w:tr>
      <w:tr w:rsidR="00D93742" w:rsidTr="00D94558">
        <w:tc>
          <w:tcPr>
            <w:tcW w:w="505" w:type="pct"/>
            <w:tcBorders>
              <w:top w:val="single" w:sz="4" w:space="0" w:color="auto"/>
              <w:left w:val="single" w:sz="4" w:space="0" w:color="auto"/>
              <w:bottom w:val="single" w:sz="4" w:space="0" w:color="auto"/>
              <w:right w:val="single" w:sz="4" w:space="0" w:color="auto"/>
            </w:tcBorders>
            <w:hideMark/>
          </w:tcPr>
          <w:p w:rsidR="00D93742" w:rsidRDefault="00D93742">
            <w:pPr>
              <w:spacing w:after="120"/>
              <w:rPr>
                <w:sz w:val="20"/>
                <w:szCs w:val="20"/>
              </w:rPr>
            </w:pPr>
            <w:r>
              <w:rPr>
                <w:sz w:val="20"/>
                <w:szCs w:val="20"/>
              </w:rPr>
              <w:t>A.3.iii</w:t>
            </w:r>
          </w:p>
        </w:tc>
        <w:tc>
          <w:tcPr>
            <w:tcW w:w="1033" w:type="pct"/>
            <w:tcBorders>
              <w:top w:val="single" w:sz="4" w:space="0" w:color="auto"/>
              <w:left w:val="single" w:sz="4" w:space="0" w:color="auto"/>
              <w:bottom w:val="single" w:sz="4" w:space="0" w:color="auto"/>
              <w:right w:val="double" w:sz="4" w:space="0" w:color="auto"/>
            </w:tcBorders>
            <w:hideMark/>
          </w:tcPr>
          <w:p w:rsidR="00D93742" w:rsidRPr="00EC1B2D" w:rsidRDefault="00D93742" w:rsidP="00E069AF">
            <w:pPr>
              <w:keepNext/>
              <w:keepLines/>
              <w:tabs>
                <w:tab w:val="left" w:pos="152"/>
                <w:tab w:val="left" w:pos="960"/>
              </w:tabs>
              <w:spacing w:after="0" w:line="240" w:lineRule="auto"/>
              <w:ind w:left="152"/>
              <w:rPr>
                <w:rFonts w:cs="Arial"/>
                <w:bCs/>
              </w:rPr>
            </w:pPr>
            <w:r>
              <w:rPr>
                <w:rFonts w:cs="Arial"/>
                <w:bCs/>
              </w:rPr>
              <w:t>The monitoring system includes a mechanism for responding to issues that arise.</w:t>
            </w:r>
          </w:p>
        </w:tc>
        <w:tc>
          <w:tcPr>
            <w:tcW w:w="420" w:type="pct"/>
            <w:tcBorders>
              <w:top w:val="single" w:sz="4" w:space="0" w:color="auto"/>
              <w:left w:val="doub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D93742" w:rsidRDefault="00D93742">
            <w:pPr>
              <w:spacing w:after="120"/>
              <w:rPr>
                <w:b/>
                <w:bCs/>
                <w:sz w:val="20"/>
                <w:szCs w:val="20"/>
              </w:rPr>
            </w:pPr>
          </w:p>
        </w:tc>
      </w:tr>
      <w:tr w:rsidR="00D93742" w:rsidTr="00D94558">
        <w:tc>
          <w:tcPr>
            <w:tcW w:w="505" w:type="pct"/>
            <w:tcBorders>
              <w:top w:val="single" w:sz="4" w:space="0" w:color="auto"/>
              <w:left w:val="single" w:sz="4" w:space="0" w:color="auto"/>
              <w:bottom w:val="single" w:sz="4" w:space="0" w:color="auto"/>
              <w:right w:val="single" w:sz="4" w:space="0" w:color="auto"/>
            </w:tcBorders>
            <w:hideMark/>
          </w:tcPr>
          <w:p w:rsidR="00D93742" w:rsidRDefault="00D93742">
            <w:pPr>
              <w:spacing w:after="120"/>
              <w:rPr>
                <w:sz w:val="20"/>
                <w:szCs w:val="20"/>
              </w:rPr>
            </w:pPr>
            <w:r>
              <w:rPr>
                <w:sz w:val="20"/>
                <w:szCs w:val="20"/>
              </w:rPr>
              <w:t>A.3.iv</w:t>
            </w:r>
          </w:p>
        </w:tc>
        <w:tc>
          <w:tcPr>
            <w:tcW w:w="1033" w:type="pct"/>
            <w:tcBorders>
              <w:top w:val="single" w:sz="4" w:space="0" w:color="auto"/>
              <w:left w:val="single" w:sz="4" w:space="0" w:color="auto"/>
              <w:bottom w:val="single" w:sz="4" w:space="0" w:color="auto"/>
              <w:right w:val="double" w:sz="4" w:space="0" w:color="auto"/>
            </w:tcBorders>
            <w:hideMark/>
          </w:tcPr>
          <w:p w:rsidR="00D93742" w:rsidRPr="00EC1B2D" w:rsidRDefault="00D93742" w:rsidP="00E069AF">
            <w:pPr>
              <w:keepNext/>
              <w:keepLines/>
              <w:tabs>
                <w:tab w:val="left" w:pos="152"/>
                <w:tab w:val="left" w:pos="960"/>
              </w:tabs>
              <w:spacing w:after="0" w:line="240" w:lineRule="auto"/>
              <w:ind w:left="152"/>
              <w:rPr>
                <w:rFonts w:cs="Arial"/>
              </w:rPr>
            </w:pPr>
            <w:r w:rsidRPr="00964C51">
              <w:rPr>
                <w:rFonts w:cs="Arial"/>
              </w:rPr>
              <w:t>The monitoring system is reviewed and evaluated periodically</w:t>
            </w:r>
            <w:r>
              <w:rPr>
                <w:rFonts w:cs="Arial"/>
              </w:rPr>
              <w:t>.</w:t>
            </w:r>
          </w:p>
        </w:tc>
        <w:tc>
          <w:tcPr>
            <w:tcW w:w="420" w:type="pct"/>
            <w:tcBorders>
              <w:top w:val="single" w:sz="4" w:space="0" w:color="auto"/>
              <w:left w:val="doub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D93742" w:rsidRDefault="00D93742">
            <w:pPr>
              <w:spacing w:after="120"/>
              <w:rPr>
                <w:b/>
                <w:bCs/>
                <w:sz w:val="20"/>
                <w:szCs w:val="20"/>
              </w:rPr>
            </w:pPr>
          </w:p>
        </w:tc>
      </w:tr>
      <w:tr w:rsidR="007B7537" w:rsidRPr="00492D96" w:rsidTr="00D94558">
        <w:tc>
          <w:tcPr>
            <w:tcW w:w="505" w:type="pct"/>
            <w:tcBorders>
              <w:top w:val="single" w:sz="4" w:space="0" w:color="auto"/>
              <w:left w:val="single" w:sz="4" w:space="0" w:color="auto"/>
              <w:bottom w:val="single" w:sz="4" w:space="0" w:color="auto"/>
              <w:right w:val="single" w:sz="4" w:space="0" w:color="auto"/>
            </w:tcBorders>
            <w:hideMark/>
          </w:tcPr>
          <w:p w:rsidR="007B7537" w:rsidRDefault="007B7537">
            <w:pPr>
              <w:spacing w:after="120"/>
              <w:rPr>
                <w:b/>
                <w:sz w:val="20"/>
                <w:szCs w:val="20"/>
              </w:rPr>
            </w:pPr>
            <w:r>
              <w:rPr>
                <w:b/>
              </w:rPr>
              <w:t>A.4</w:t>
            </w:r>
          </w:p>
        </w:tc>
        <w:tc>
          <w:tcPr>
            <w:tcW w:w="4058" w:type="pct"/>
            <w:gridSpan w:val="7"/>
            <w:tcBorders>
              <w:top w:val="single" w:sz="4" w:space="0" w:color="auto"/>
              <w:left w:val="single" w:sz="4" w:space="0" w:color="auto"/>
              <w:bottom w:val="single" w:sz="4" w:space="0" w:color="auto"/>
              <w:right w:val="double" w:sz="4" w:space="0" w:color="auto"/>
            </w:tcBorders>
            <w:hideMark/>
          </w:tcPr>
          <w:p w:rsidR="00D93742" w:rsidRPr="00EC1B2D" w:rsidRDefault="00D93742" w:rsidP="00D93742">
            <w:pPr>
              <w:keepNext/>
              <w:keepLines/>
              <w:numPr>
                <w:ilvl w:val="12"/>
                <w:numId w:val="0"/>
              </w:numPr>
              <w:spacing w:after="0" w:line="240" w:lineRule="auto"/>
              <w:rPr>
                <w:rFonts w:cs="Arial"/>
              </w:rPr>
            </w:pPr>
            <w:r w:rsidRPr="00964C51">
              <w:rPr>
                <w:rFonts w:cs="Arial"/>
                <w:b/>
              </w:rPr>
              <w:t>Tourism seasonality management</w:t>
            </w:r>
          </w:p>
          <w:p w:rsidR="007B7537" w:rsidRDefault="00D93742" w:rsidP="00D93742">
            <w:pPr>
              <w:spacing w:after="120"/>
              <w:rPr>
                <w:b/>
                <w:bCs/>
                <w:sz w:val="20"/>
                <w:szCs w:val="20"/>
              </w:rPr>
            </w:pPr>
            <w:r w:rsidRPr="00964C51">
              <w:rPr>
                <w:rFonts w:cs="Arial"/>
              </w:rPr>
              <w:t>The destination dedicates resources to mitigate seasonal variability of tourism where appropriate, working to balance the needs of the local economy, community, cultures and environment, to identify year-round tourism opportunities</w:t>
            </w:r>
            <w:r w:rsidRPr="00EC1B2D">
              <w:rPr>
                <w:rFonts w:cs="Arial"/>
              </w:rPr>
              <w:t>.</w:t>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7B7537" w:rsidRDefault="007B7537">
            <w:pPr>
              <w:spacing w:after="120"/>
              <w:rPr>
                <w:b/>
                <w:bCs/>
                <w:sz w:val="20"/>
                <w:szCs w:val="20"/>
              </w:rPr>
            </w:pPr>
          </w:p>
        </w:tc>
      </w:tr>
      <w:tr w:rsidR="00D93742" w:rsidTr="00D94558">
        <w:tc>
          <w:tcPr>
            <w:tcW w:w="505" w:type="pct"/>
            <w:tcBorders>
              <w:top w:val="single" w:sz="4" w:space="0" w:color="auto"/>
              <w:left w:val="single" w:sz="4" w:space="0" w:color="auto"/>
              <w:bottom w:val="single" w:sz="4" w:space="0" w:color="auto"/>
              <w:right w:val="single" w:sz="4" w:space="0" w:color="auto"/>
            </w:tcBorders>
            <w:hideMark/>
          </w:tcPr>
          <w:p w:rsidR="00D93742" w:rsidRDefault="00D93742">
            <w:pPr>
              <w:spacing w:after="120"/>
              <w:rPr>
                <w:sz w:val="20"/>
                <w:szCs w:val="20"/>
              </w:rPr>
            </w:pPr>
            <w:r>
              <w:rPr>
                <w:sz w:val="20"/>
                <w:szCs w:val="20"/>
              </w:rPr>
              <w:t>A.4.i</w:t>
            </w:r>
          </w:p>
        </w:tc>
        <w:tc>
          <w:tcPr>
            <w:tcW w:w="1033" w:type="pct"/>
            <w:tcBorders>
              <w:top w:val="single" w:sz="4" w:space="0" w:color="auto"/>
              <w:left w:val="single" w:sz="4" w:space="0" w:color="auto"/>
              <w:bottom w:val="single" w:sz="4" w:space="0" w:color="auto"/>
              <w:right w:val="double" w:sz="4" w:space="0" w:color="auto"/>
            </w:tcBorders>
            <w:hideMark/>
          </w:tcPr>
          <w:p w:rsidR="00D93742" w:rsidRPr="00EC1B2D" w:rsidRDefault="00D93742" w:rsidP="00E069AF">
            <w:pPr>
              <w:keepNext/>
              <w:keepLines/>
              <w:tabs>
                <w:tab w:val="left" w:pos="152"/>
                <w:tab w:val="left" w:pos="960"/>
              </w:tabs>
              <w:spacing w:after="0" w:line="240" w:lineRule="auto"/>
              <w:ind w:left="152"/>
              <w:rPr>
                <w:rFonts w:cs="Arial"/>
              </w:rPr>
            </w:pPr>
            <w:r w:rsidRPr="00964C51">
              <w:rPr>
                <w:rFonts w:cs="Arial"/>
              </w:rPr>
              <w:t>The destination dedicates resources to mitigate seasonal variability of tourism where appropriate</w:t>
            </w:r>
            <w:r>
              <w:rPr>
                <w:rFonts w:cs="Arial"/>
              </w:rPr>
              <w:t>.</w:t>
            </w:r>
          </w:p>
        </w:tc>
        <w:tc>
          <w:tcPr>
            <w:tcW w:w="420" w:type="pct"/>
            <w:tcBorders>
              <w:top w:val="single" w:sz="4" w:space="0" w:color="auto"/>
              <w:left w:val="doub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D93742" w:rsidRDefault="00D93742">
            <w:pPr>
              <w:spacing w:after="120"/>
              <w:rPr>
                <w:sz w:val="20"/>
                <w:szCs w:val="20"/>
              </w:rPr>
            </w:pPr>
          </w:p>
        </w:tc>
      </w:tr>
      <w:tr w:rsidR="00D93742" w:rsidTr="00D94558">
        <w:tc>
          <w:tcPr>
            <w:tcW w:w="505" w:type="pct"/>
            <w:tcBorders>
              <w:top w:val="single" w:sz="4" w:space="0" w:color="auto"/>
              <w:left w:val="single" w:sz="4" w:space="0" w:color="auto"/>
              <w:bottom w:val="single" w:sz="4" w:space="0" w:color="auto"/>
              <w:right w:val="single" w:sz="4" w:space="0" w:color="auto"/>
            </w:tcBorders>
            <w:hideMark/>
          </w:tcPr>
          <w:p w:rsidR="00D93742" w:rsidRDefault="00D93742">
            <w:pPr>
              <w:spacing w:after="120"/>
              <w:rPr>
                <w:sz w:val="20"/>
                <w:szCs w:val="20"/>
              </w:rPr>
            </w:pPr>
            <w:r>
              <w:rPr>
                <w:sz w:val="20"/>
                <w:szCs w:val="20"/>
              </w:rPr>
              <w:t>A.4.ii</w:t>
            </w:r>
          </w:p>
        </w:tc>
        <w:tc>
          <w:tcPr>
            <w:tcW w:w="1033" w:type="pct"/>
            <w:tcBorders>
              <w:top w:val="single" w:sz="4" w:space="0" w:color="auto"/>
              <w:left w:val="single" w:sz="4" w:space="0" w:color="auto"/>
              <w:bottom w:val="single" w:sz="4" w:space="0" w:color="auto"/>
              <w:right w:val="double" w:sz="4" w:space="0" w:color="auto"/>
            </w:tcBorders>
            <w:hideMark/>
          </w:tcPr>
          <w:p w:rsidR="00D93742" w:rsidRPr="00964C51" w:rsidRDefault="00D93742" w:rsidP="00E069AF">
            <w:pPr>
              <w:keepNext/>
              <w:keepLines/>
              <w:tabs>
                <w:tab w:val="left" w:pos="152"/>
                <w:tab w:val="left" w:pos="960"/>
              </w:tabs>
              <w:spacing w:after="0" w:line="240" w:lineRule="auto"/>
              <w:ind w:left="152"/>
              <w:rPr>
                <w:rFonts w:cs="Arial"/>
              </w:rPr>
            </w:pPr>
            <w:r>
              <w:rPr>
                <w:rFonts w:cs="Arial"/>
              </w:rPr>
              <w:t>The destination has a mechanism to identify</w:t>
            </w:r>
            <w:r w:rsidRPr="00964C51">
              <w:rPr>
                <w:rFonts w:cs="Arial"/>
              </w:rPr>
              <w:t xml:space="preserve"> year-round tourism opportunities</w:t>
            </w:r>
            <w:r>
              <w:rPr>
                <w:rFonts w:cs="Arial"/>
              </w:rPr>
              <w:t>, where appropriate.</w:t>
            </w:r>
          </w:p>
        </w:tc>
        <w:tc>
          <w:tcPr>
            <w:tcW w:w="420" w:type="pct"/>
            <w:tcBorders>
              <w:top w:val="single" w:sz="4" w:space="0" w:color="auto"/>
              <w:left w:val="doub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D93742" w:rsidRDefault="00D93742">
            <w:pPr>
              <w:spacing w:after="120"/>
              <w:rPr>
                <w:b/>
                <w:bCs/>
                <w:sz w:val="20"/>
                <w:szCs w:val="20"/>
              </w:rPr>
            </w:pPr>
          </w:p>
        </w:tc>
      </w:tr>
      <w:tr w:rsidR="00D93742" w:rsidTr="00D94558">
        <w:tc>
          <w:tcPr>
            <w:tcW w:w="505" w:type="pct"/>
            <w:tcBorders>
              <w:top w:val="single" w:sz="4" w:space="0" w:color="auto"/>
              <w:left w:val="single" w:sz="4" w:space="0" w:color="auto"/>
              <w:bottom w:val="single" w:sz="4" w:space="0" w:color="auto"/>
              <w:right w:val="single" w:sz="4" w:space="0" w:color="auto"/>
            </w:tcBorders>
            <w:hideMark/>
          </w:tcPr>
          <w:p w:rsidR="00D93742" w:rsidRDefault="00D93742" w:rsidP="00E069AF">
            <w:pPr>
              <w:spacing w:after="120"/>
              <w:rPr>
                <w:sz w:val="20"/>
                <w:szCs w:val="20"/>
              </w:rPr>
            </w:pPr>
            <w:r>
              <w:rPr>
                <w:sz w:val="20"/>
                <w:szCs w:val="20"/>
              </w:rPr>
              <w:t>A.4.iii</w:t>
            </w:r>
          </w:p>
        </w:tc>
        <w:tc>
          <w:tcPr>
            <w:tcW w:w="1033" w:type="pct"/>
            <w:tcBorders>
              <w:top w:val="single" w:sz="4" w:space="0" w:color="auto"/>
              <w:left w:val="single" w:sz="4" w:space="0" w:color="auto"/>
              <w:bottom w:val="single" w:sz="4" w:space="0" w:color="auto"/>
              <w:right w:val="double" w:sz="4" w:space="0" w:color="auto"/>
            </w:tcBorders>
            <w:hideMark/>
          </w:tcPr>
          <w:p w:rsidR="00D93742" w:rsidRPr="00EC1B2D" w:rsidRDefault="00D93742" w:rsidP="00E069AF">
            <w:pPr>
              <w:keepNext/>
              <w:keepLines/>
              <w:tabs>
                <w:tab w:val="left" w:pos="152"/>
                <w:tab w:val="left" w:pos="960"/>
              </w:tabs>
              <w:spacing w:after="0" w:line="240" w:lineRule="auto"/>
              <w:ind w:left="152"/>
              <w:rPr>
                <w:rFonts w:cs="Arial"/>
              </w:rPr>
            </w:pPr>
            <w:r>
              <w:rPr>
                <w:rFonts w:cs="Arial"/>
              </w:rPr>
              <w:t xml:space="preserve">The mitigation measures </w:t>
            </w:r>
            <w:r w:rsidRPr="00964C51">
              <w:rPr>
                <w:rFonts w:cs="Arial"/>
              </w:rPr>
              <w:t>balance the needs of the local economy, community, cultures and environment</w:t>
            </w:r>
            <w:r>
              <w:rPr>
                <w:rFonts w:cs="Arial"/>
              </w:rPr>
              <w:t>.</w:t>
            </w:r>
          </w:p>
        </w:tc>
        <w:tc>
          <w:tcPr>
            <w:tcW w:w="420" w:type="pct"/>
            <w:tcBorders>
              <w:top w:val="single" w:sz="4" w:space="0" w:color="auto"/>
              <w:left w:val="double" w:sz="4" w:space="0" w:color="auto"/>
              <w:bottom w:val="single" w:sz="4" w:space="0" w:color="auto"/>
              <w:right w:val="single" w:sz="4" w:space="0" w:color="auto"/>
            </w:tcBorders>
            <w:hideMark/>
          </w:tcPr>
          <w:p w:rsidR="00D93742" w:rsidRDefault="00D9374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D93742" w:rsidRDefault="00D9374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D93742" w:rsidRDefault="00D9374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D93742" w:rsidRDefault="00D9374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D93742" w:rsidRDefault="00D9374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D93742" w:rsidRDefault="00D93742" w:rsidP="00E069AF">
            <w:pPr>
              <w:spacing w:after="120"/>
              <w:rPr>
                <w:b/>
                <w:bCs/>
                <w:sz w:val="20"/>
                <w:szCs w:val="20"/>
              </w:rPr>
            </w:pPr>
          </w:p>
        </w:tc>
      </w:tr>
      <w:tr w:rsidR="007B7537" w:rsidRPr="00492D96" w:rsidTr="00D94558">
        <w:tc>
          <w:tcPr>
            <w:tcW w:w="505" w:type="pct"/>
            <w:tcBorders>
              <w:top w:val="single" w:sz="4" w:space="0" w:color="auto"/>
              <w:left w:val="single" w:sz="4" w:space="0" w:color="auto"/>
              <w:bottom w:val="single" w:sz="4" w:space="0" w:color="auto"/>
              <w:right w:val="single" w:sz="4" w:space="0" w:color="auto"/>
            </w:tcBorders>
            <w:hideMark/>
          </w:tcPr>
          <w:p w:rsidR="007B7537" w:rsidRDefault="007B7537">
            <w:pPr>
              <w:spacing w:after="120"/>
              <w:rPr>
                <w:b/>
                <w:sz w:val="20"/>
                <w:szCs w:val="20"/>
              </w:rPr>
            </w:pPr>
            <w:r>
              <w:rPr>
                <w:b/>
              </w:rPr>
              <w:t>A.5</w:t>
            </w:r>
          </w:p>
        </w:tc>
        <w:tc>
          <w:tcPr>
            <w:tcW w:w="4058" w:type="pct"/>
            <w:gridSpan w:val="7"/>
            <w:tcBorders>
              <w:top w:val="single" w:sz="4" w:space="0" w:color="auto"/>
              <w:left w:val="single" w:sz="4" w:space="0" w:color="auto"/>
              <w:bottom w:val="single" w:sz="4" w:space="0" w:color="auto"/>
              <w:right w:val="double" w:sz="4" w:space="0" w:color="auto"/>
            </w:tcBorders>
            <w:hideMark/>
          </w:tcPr>
          <w:p w:rsidR="00D93742" w:rsidRPr="00EC1B2D" w:rsidRDefault="00D93742" w:rsidP="00D93742">
            <w:pPr>
              <w:keepNext/>
              <w:keepLines/>
              <w:numPr>
                <w:ilvl w:val="12"/>
                <w:numId w:val="0"/>
              </w:numPr>
              <w:tabs>
                <w:tab w:val="left" w:pos="180"/>
              </w:tabs>
              <w:spacing w:after="0" w:line="240" w:lineRule="auto"/>
              <w:rPr>
                <w:rFonts w:cs="Arial"/>
                <w:b/>
                <w:bCs/>
              </w:rPr>
            </w:pPr>
            <w:r w:rsidRPr="002C3B04">
              <w:rPr>
                <w:rFonts w:cs="Arial"/>
                <w:b/>
                <w:bCs/>
              </w:rPr>
              <w:t>Climate change adaptation</w:t>
            </w:r>
          </w:p>
          <w:p w:rsidR="007B7537" w:rsidRDefault="00D93742" w:rsidP="00D93742">
            <w:pPr>
              <w:spacing w:after="120"/>
              <w:rPr>
                <w:b/>
                <w:bCs/>
                <w:sz w:val="20"/>
                <w:szCs w:val="20"/>
              </w:rPr>
            </w:pPr>
            <w:r w:rsidRPr="002C3B04">
              <w:rPr>
                <w:rFonts w:cs="Arial"/>
              </w:rPr>
              <w:t xml:space="preserve">The destination has a system to identify risks and opportunities associated with climate change. This system encourages climate change adaptation strategies for development, siting, design, and management of facilities.  The system contributes to the </w:t>
            </w:r>
            <w:r w:rsidRPr="002C3B04">
              <w:rPr>
                <w:rFonts w:cs="Arial"/>
              </w:rPr>
              <w:lastRenderedPageBreak/>
              <w:t>sustainability and resilience of the destination and to public education on climate for both residents and tourists</w:t>
            </w:r>
            <w:r w:rsidRPr="00EC1B2D">
              <w:rPr>
                <w:rFonts w:cs="Arial"/>
              </w:rPr>
              <w:t>.</w:t>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7B7537" w:rsidRDefault="007B7537">
            <w:pPr>
              <w:spacing w:after="120"/>
              <w:rPr>
                <w:b/>
                <w:bCs/>
                <w:sz w:val="20"/>
                <w:szCs w:val="20"/>
              </w:rPr>
            </w:pPr>
          </w:p>
        </w:tc>
      </w:tr>
      <w:tr w:rsidR="00D93742" w:rsidTr="00D94558">
        <w:tc>
          <w:tcPr>
            <w:tcW w:w="505" w:type="pct"/>
            <w:tcBorders>
              <w:top w:val="single" w:sz="4" w:space="0" w:color="auto"/>
              <w:left w:val="single" w:sz="4" w:space="0" w:color="auto"/>
              <w:bottom w:val="single" w:sz="4" w:space="0" w:color="auto"/>
              <w:right w:val="single" w:sz="4" w:space="0" w:color="auto"/>
            </w:tcBorders>
            <w:hideMark/>
          </w:tcPr>
          <w:p w:rsidR="00D93742" w:rsidRDefault="00D93742">
            <w:pPr>
              <w:spacing w:after="120"/>
              <w:rPr>
                <w:sz w:val="20"/>
                <w:szCs w:val="20"/>
              </w:rPr>
            </w:pPr>
            <w:r>
              <w:rPr>
                <w:sz w:val="20"/>
                <w:szCs w:val="20"/>
              </w:rPr>
              <w:lastRenderedPageBreak/>
              <w:t>A.5.i</w:t>
            </w:r>
          </w:p>
        </w:tc>
        <w:tc>
          <w:tcPr>
            <w:tcW w:w="1033" w:type="pct"/>
            <w:tcBorders>
              <w:top w:val="single" w:sz="4" w:space="0" w:color="auto"/>
              <w:left w:val="single" w:sz="4" w:space="0" w:color="auto"/>
              <w:bottom w:val="single" w:sz="4" w:space="0" w:color="auto"/>
              <w:right w:val="double" w:sz="4" w:space="0" w:color="auto"/>
            </w:tcBorders>
            <w:hideMark/>
          </w:tcPr>
          <w:p w:rsidR="00D93742" w:rsidRPr="00EC1B2D" w:rsidRDefault="00D93742" w:rsidP="00E069AF">
            <w:pPr>
              <w:keepNext/>
              <w:keepLines/>
              <w:tabs>
                <w:tab w:val="left" w:pos="152"/>
                <w:tab w:val="left" w:pos="960"/>
              </w:tabs>
              <w:spacing w:after="0" w:line="240" w:lineRule="auto"/>
              <w:ind w:left="152"/>
              <w:rPr>
                <w:rFonts w:cs="Arial"/>
              </w:rPr>
            </w:pPr>
            <w:r w:rsidRPr="002C3B04">
              <w:rPr>
                <w:rFonts w:cs="Arial"/>
              </w:rPr>
              <w:t>The destination has a system to identify risks and opportunities associated with climate change</w:t>
            </w:r>
            <w:r>
              <w:rPr>
                <w:rFonts w:cs="Arial"/>
              </w:rPr>
              <w:t>.</w:t>
            </w:r>
          </w:p>
        </w:tc>
        <w:tc>
          <w:tcPr>
            <w:tcW w:w="420" w:type="pct"/>
            <w:tcBorders>
              <w:top w:val="single" w:sz="4" w:space="0" w:color="auto"/>
              <w:left w:val="doub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D93742" w:rsidRDefault="00D93742">
            <w:pPr>
              <w:spacing w:after="120"/>
              <w:rPr>
                <w:sz w:val="20"/>
                <w:szCs w:val="20"/>
              </w:rPr>
            </w:pPr>
          </w:p>
        </w:tc>
      </w:tr>
      <w:tr w:rsidR="00D93742" w:rsidTr="00D94558">
        <w:tc>
          <w:tcPr>
            <w:tcW w:w="505" w:type="pct"/>
            <w:tcBorders>
              <w:top w:val="single" w:sz="4" w:space="0" w:color="auto"/>
              <w:left w:val="single" w:sz="4" w:space="0" w:color="auto"/>
              <w:bottom w:val="single" w:sz="4" w:space="0" w:color="auto"/>
              <w:right w:val="single" w:sz="4" w:space="0" w:color="auto"/>
            </w:tcBorders>
            <w:hideMark/>
          </w:tcPr>
          <w:p w:rsidR="00D93742" w:rsidRDefault="00D93742">
            <w:pPr>
              <w:spacing w:after="120"/>
              <w:rPr>
                <w:sz w:val="20"/>
                <w:szCs w:val="20"/>
              </w:rPr>
            </w:pPr>
            <w:r>
              <w:rPr>
                <w:sz w:val="20"/>
                <w:szCs w:val="20"/>
              </w:rPr>
              <w:t>A.5.ii</w:t>
            </w:r>
          </w:p>
        </w:tc>
        <w:tc>
          <w:tcPr>
            <w:tcW w:w="1033" w:type="pct"/>
            <w:tcBorders>
              <w:top w:val="single" w:sz="4" w:space="0" w:color="auto"/>
              <w:left w:val="single" w:sz="4" w:space="0" w:color="auto"/>
              <w:bottom w:val="single" w:sz="4" w:space="0" w:color="auto"/>
              <w:right w:val="double" w:sz="4" w:space="0" w:color="auto"/>
            </w:tcBorders>
            <w:hideMark/>
          </w:tcPr>
          <w:p w:rsidR="00D93742" w:rsidRPr="00EC1B2D" w:rsidRDefault="00D93742" w:rsidP="00E069AF">
            <w:pPr>
              <w:keepNext/>
              <w:keepLines/>
              <w:tabs>
                <w:tab w:val="left" w:pos="152"/>
                <w:tab w:val="left" w:pos="960"/>
              </w:tabs>
              <w:spacing w:after="0" w:line="240" w:lineRule="auto"/>
              <w:ind w:left="152"/>
              <w:rPr>
                <w:rFonts w:cs="Arial"/>
              </w:rPr>
            </w:pPr>
            <w:r w:rsidRPr="002C3B04">
              <w:rPr>
                <w:rFonts w:cs="Arial"/>
              </w:rPr>
              <w:t>Th</w:t>
            </w:r>
            <w:r>
              <w:rPr>
                <w:rFonts w:cs="Arial"/>
              </w:rPr>
              <w:t xml:space="preserve">e </w:t>
            </w:r>
            <w:r w:rsidRPr="002C3B04">
              <w:rPr>
                <w:rFonts w:cs="Arial"/>
              </w:rPr>
              <w:t>system encourages climate change adaptation strategies for development, siting, design, and management of facilities</w:t>
            </w:r>
            <w:r>
              <w:rPr>
                <w:rFonts w:cs="Arial"/>
                <w:bCs/>
              </w:rPr>
              <w:t xml:space="preserve"> that contribute to </w:t>
            </w:r>
            <w:r w:rsidRPr="002C3B04">
              <w:rPr>
                <w:rFonts w:cs="Arial"/>
                <w:bCs/>
              </w:rPr>
              <w:t>the sustainability and resilience of the destination</w:t>
            </w:r>
            <w:r>
              <w:rPr>
                <w:rFonts w:cs="Arial"/>
                <w:bCs/>
              </w:rPr>
              <w:t>.</w:t>
            </w:r>
          </w:p>
        </w:tc>
        <w:tc>
          <w:tcPr>
            <w:tcW w:w="420" w:type="pct"/>
            <w:tcBorders>
              <w:top w:val="single" w:sz="4" w:space="0" w:color="auto"/>
              <w:left w:val="doub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D93742" w:rsidRDefault="00D93742">
            <w:pPr>
              <w:spacing w:after="120"/>
              <w:rPr>
                <w:sz w:val="20"/>
                <w:szCs w:val="20"/>
              </w:rPr>
            </w:pPr>
          </w:p>
        </w:tc>
      </w:tr>
      <w:tr w:rsidR="00D93742" w:rsidTr="00D94558">
        <w:tc>
          <w:tcPr>
            <w:tcW w:w="505" w:type="pct"/>
            <w:tcBorders>
              <w:top w:val="single" w:sz="4" w:space="0" w:color="auto"/>
              <w:left w:val="single" w:sz="4" w:space="0" w:color="auto"/>
              <w:bottom w:val="single" w:sz="4" w:space="0" w:color="auto"/>
              <w:right w:val="single" w:sz="4" w:space="0" w:color="auto"/>
            </w:tcBorders>
            <w:hideMark/>
          </w:tcPr>
          <w:p w:rsidR="00D93742" w:rsidRDefault="00D93742">
            <w:pPr>
              <w:spacing w:after="120"/>
              <w:rPr>
                <w:sz w:val="20"/>
                <w:szCs w:val="20"/>
              </w:rPr>
            </w:pPr>
            <w:r>
              <w:rPr>
                <w:sz w:val="20"/>
                <w:szCs w:val="20"/>
              </w:rPr>
              <w:t>A.5.iii</w:t>
            </w:r>
          </w:p>
        </w:tc>
        <w:tc>
          <w:tcPr>
            <w:tcW w:w="1033" w:type="pct"/>
            <w:tcBorders>
              <w:top w:val="single" w:sz="4" w:space="0" w:color="auto"/>
              <w:left w:val="single" w:sz="4" w:space="0" w:color="auto"/>
              <w:bottom w:val="single" w:sz="4" w:space="0" w:color="auto"/>
              <w:right w:val="double" w:sz="4" w:space="0" w:color="auto"/>
            </w:tcBorders>
            <w:hideMark/>
          </w:tcPr>
          <w:p w:rsidR="00D93742" w:rsidRPr="00EC1B2D" w:rsidRDefault="00D93742" w:rsidP="00E069AF">
            <w:pPr>
              <w:keepNext/>
              <w:keepLines/>
              <w:tabs>
                <w:tab w:val="left" w:pos="152"/>
                <w:tab w:val="left" w:pos="960"/>
              </w:tabs>
              <w:spacing w:after="0" w:line="240" w:lineRule="auto"/>
              <w:ind w:left="152"/>
              <w:rPr>
                <w:rFonts w:cs="Arial"/>
              </w:rPr>
            </w:pPr>
            <w:r w:rsidRPr="002C3B04">
              <w:rPr>
                <w:rFonts w:cs="Arial"/>
              </w:rPr>
              <w:t>The system contributes to public education on climate for both residents and tourists</w:t>
            </w:r>
            <w:r w:rsidRPr="00EC1B2D">
              <w:rPr>
                <w:rFonts w:cs="Arial"/>
              </w:rPr>
              <w:t>.</w:t>
            </w:r>
          </w:p>
        </w:tc>
        <w:tc>
          <w:tcPr>
            <w:tcW w:w="420" w:type="pct"/>
            <w:tcBorders>
              <w:top w:val="single" w:sz="4" w:space="0" w:color="auto"/>
              <w:left w:val="doub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D93742" w:rsidRDefault="00D93742">
            <w:pPr>
              <w:spacing w:after="120"/>
              <w:rPr>
                <w:sz w:val="20"/>
                <w:szCs w:val="20"/>
              </w:rPr>
            </w:pPr>
          </w:p>
        </w:tc>
      </w:tr>
      <w:tr w:rsidR="007B7537" w:rsidRPr="00492D96" w:rsidTr="00D94558">
        <w:tc>
          <w:tcPr>
            <w:tcW w:w="505" w:type="pct"/>
            <w:tcBorders>
              <w:top w:val="single" w:sz="4" w:space="0" w:color="auto"/>
              <w:left w:val="single" w:sz="4" w:space="0" w:color="auto"/>
              <w:bottom w:val="single" w:sz="4" w:space="0" w:color="auto"/>
              <w:right w:val="single" w:sz="4" w:space="0" w:color="auto"/>
            </w:tcBorders>
            <w:hideMark/>
          </w:tcPr>
          <w:p w:rsidR="007B7537" w:rsidRDefault="007B7537" w:rsidP="00D93742">
            <w:pPr>
              <w:spacing w:after="120"/>
              <w:rPr>
                <w:b/>
                <w:sz w:val="20"/>
                <w:szCs w:val="20"/>
              </w:rPr>
            </w:pPr>
            <w:r>
              <w:rPr>
                <w:b/>
              </w:rPr>
              <w:t>A.6</w:t>
            </w:r>
          </w:p>
        </w:tc>
        <w:tc>
          <w:tcPr>
            <w:tcW w:w="4058" w:type="pct"/>
            <w:gridSpan w:val="7"/>
            <w:tcBorders>
              <w:top w:val="single" w:sz="4" w:space="0" w:color="auto"/>
              <w:left w:val="single" w:sz="4" w:space="0" w:color="auto"/>
              <w:bottom w:val="single" w:sz="4" w:space="0" w:color="auto"/>
              <w:right w:val="double" w:sz="4" w:space="0" w:color="auto"/>
            </w:tcBorders>
            <w:hideMark/>
          </w:tcPr>
          <w:p w:rsidR="00D93742" w:rsidRPr="00EC1B2D" w:rsidRDefault="00D93742" w:rsidP="00D93742">
            <w:pPr>
              <w:keepNext/>
              <w:keepLines/>
              <w:numPr>
                <w:ilvl w:val="12"/>
                <w:numId w:val="0"/>
              </w:numPr>
              <w:tabs>
                <w:tab w:val="left" w:pos="180"/>
              </w:tabs>
              <w:spacing w:after="0" w:line="240" w:lineRule="auto"/>
              <w:rPr>
                <w:rFonts w:cs="Arial"/>
                <w:b/>
                <w:bCs/>
              </w:rPr>
            </w:pPr>
            <w:r>
              <w:t xml:space="preserve"> </w:t>
            </w:r>
            <w:r w:rsidRPr="002C3B04">
              <w:rPr>
                <w:rFonts w:cs="Arial"/>
                <w:b/>
                <w:bCs/>
              </w:rPr>
              <w:t>Inventory of tourism assets and attractions</w:t>
            </w:r>
            <w:r w:rsidRPr="00EC1B2D">
              <w:rPr>
                <w:rFonts w:cs="Arial"/>
                <w:b/>
                <w:bCs/>
              </w:rPr>
              <w:t xml:space="preserve"> </w:t>
            </w:r>
          </w:p>
          <w:p w:rsidR="007B7537" w:rsidRDefault="00D93742" w:rsidP="00D93742">
            <w:pPr>
              <w:spacing w:after="120"/>
              <w:rPr>
                <w:b/>
                <w:bCs/>
                <w:sz w:val="20"/>
                <w:szCs w:val="20"/>
              </w:rPr>
            </w:pPr>
            <w:r w:rsidRPr="002C3B04">
              <w:rPr>
                <w:rFonts w:cs="Arial"/>
              </w:rPr>
              <w:t>The destination has an up-to-date, publicly available inventory and assessment of its tourism assets and attractions, including natural and cultural sites</w:t>
            </w:r>
            <w:r w:rsidRPr="00EC1B2D">
              <w:rPr>
                <w:rFonts w:cs="Arial"/>
              </w:rPr>
              <w:t>.</w:t>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7B7537" w:rsidRDefault="007B7537">
            <w:pPr>
              <w:spacing w:after="120"/>
              <w:rPr>
                <w:b/>
                <w:bCs/>
                <w:sz w:val="20"/>
                <w:szCs w:val="20"/>
              </w:rPr>
            </w:pPr>
          </w:p>
        </w:tc>
      </w:tr>
      <w:tr w:rsidR="00D93742" w:rsidTr="00D94558">
        <w:tc>
          <w:tcPr>
            <w:tcW w:w="505" w:type="pct"/>
            <w:tcBorders>
              <w:top w:val="single" w:sz="4" w:space="0" w:color="auto"/>
              <w:left w:val="single" w:sz="4" w:space="0" w:color="auto"/>
              <w:bottom w:val="single" w:sz="4" w:space="0" w:color="auto"/>
              <w:right w:val="single" w:sz="4" w:space="0" w:color="auto"/>
            </w:tcBorders>
            <w:hideMark/>
          </w:tcPr>
          <w:p w:rsidR="00D93742" w:rsidRPr="00D93742" w:rsidRDefault="00D93742" w:rsidP="00D93742">
            <w:pPr>
              <w:spacing w:after="120"/>
              <w:rPr>
                <w:sz w:val="20"/>
                <w:szCs w:val="20"/>
              </w:rPr>
            </w:pPr>
            <w:r w:rsidRPr="00D93742">
              <w:rPr>
                <w:sz w:val="20"/>
                <w:szCs w:val="20"/>
              </w:rPr>
              <w:t>A.6.i</w:t>
            </w:r>
          </w:p>
        </w:tc>
        <w:tc>
          <w:tcPr>
            <w:tcW w:w="1033" w:type="pct"/>
            <w:tcBorders>
              <w:top w:val="single" w:sz="4" w:space="0" w:color="auto"/>
              <w:left w:val="single" w:sz="4" w:space="0" w:color="auto"/>
              <w:bottom w:val="single" w:sz="4" w:space="0" w:color="auto"/>
              <w:right w:val="double" w:sz="4" w:space="0" w:color="auto"/>
            </w:tcBorders>
            <w:hideMark/>
          </w:tcPr>
          <w:p w:rsidR="00D93742" w:rsidRPr="00EC1B2D" w:rsidRDefault="00D93742" w:rsidP="00E069AF">
            <w:pPr>
              <w:keepNext/>
              <w:keepLines/>
              <w:tabs>
                <w:tab w:val="left" w:pos="152"/>
                <w:tab w:val="left" w:pos="960"/>
              </w:tabs>
              <w:spacing w:after="0" w:line="240" w:lineRule="auto"/>
              <w:ind w:left="152"/>
              <w:rPr>
                <w:rFonts w:cs="Arial"/>
              </w:rPr>
            </w:pPr>
            <w:r w:rsidRPr="002C3B04">
              <w:rPr>
                <w:rFonts w:cs="Arial"/>
              </w:rPr>
              <w:t xml:space="preserve">The destination has an inventory </w:t>
            </w:r>
            <w:r>
              <w:rPr>
                <w:rFonts w:cs="Arial"/>
              </w:rPr>
              <w:t xml:space="preserve">and assessment </w:t>
            </w:r>
            <w:r w:rsidRPr="002C3B04">
              <w:rPr>
                <w:rFonts w:cs="Arial"/>
              </w:rPr>
              <w:t>of its</w:t>
            </w:r>
            <w:r>
              <w:rPr>
                <w:rFonts w:cs="Arial"/>
              </w:rPr>
              <w:t xml:space="preserve"> tourism assets and attractions</w:t>
            </w:r>
            <w:r w:rsidRPr="00EC1B2D">
              <w:rPr>
                <w:rFonts w:cs="Arial"/>
              </w:rPr>
              <w:t>.</w:t>
            </w:r>
          </w:p>
        </w:tc>
        <w:tc>
          <w:tcPr>
            <w:tcW w:w="420" w:type="pct"/>
            <w:tcBorders>
              <w:top w:val="single" w:sz="4" w:space="0" w:color="auto"/>
              <w:left w:val="doub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D93742" w:rsidRDefault="00D93742">
            <w:pPr>
              <w:spacing w:after="120"/>
              <w:rPr>
                <w:b/>
                <w:bCs/>
                <w:sz w:val="20"/>
                <w:szCs w:val="20"/>
              </w:rPr>
            </w:pPr>
          </w:p>
        </w:tc>
      </w:tr>
      <w:tr w:rsidR="00D93742" w:rsidTr="00D94558">
        <w:tc>
          <w:tcPr>
            <w:tcW w:w="505" w:type="pct"/>
            <w:tcBorders>
              <w:top w:val="single" w:sz="4" w:space="0" w:color="auto"/>
              <w:left w:val="single" w:sz="4" w:space="0" w:color="auto"/>
              <w:bottom w:val="single" w:sz="4" w:space="0" w:color="auto"/>
              <w:right w:val="single" w:sz="4" w:space="0" w:color="auto"/>
            </w:tcBorders>
            <w:hideMark/>
          </w:tcPr>
          <w:p w:rsidR="00D93742" w:rsidRPr="00D93742" w:rsidRDefault="00D93742" w:rsidP="00D93742">
            <w:pPr>
              <w:spacing w:after="120"/>
              <w:rPr>
                <w:sz w:val="20"/>
                <w:szCs w:val="20"/>
              </w:rPr>
            </w:pPr>
            <w:r w:rsidRPr="00D93742">
              <w:rPr>
                <w:sz w:val="20"/>
                <w:szCs w:val="20"/>
              </w:rPr>
              <w:t>A.6.ii</w:t>
            </w:r>
          </w:p>
        </w:tc>
        <w:tc>
          <w:tcPr>
            <w:tcW w:w="1033" w:type="pct"/>
            <w:tcBorders>
              <w:top w:val="single" w:sz="4" w:space="0" w:color="auto"/>
              <w:left w:val="single" w:sz="4" w:space="0" w:color="auto"/>
              <w:bottom w:val="single" w:sz="4" w:space="0" w:color="auto"/>
              <w:right w:val="double" w:sz="4" w:space="0" w:color="auto"/>
            </w:tcBorders>
            <w:hideMark/>
          </w:tcPr>
          <w:p w:rsidR="00D93742" w:rsidRPr="002C3B04" w:rsidRDefault="00D93742" w:rsidP="00E069AF">
            <w:pPr>
              <w:keepNext/>
              <w:keepLines/>
              <w:tabs>
                <w:tab w:val="left" w:pos="152"/>
                <w:tab w:val="left" w:pos="960"/>
              </w:tabs>
              <w:spacing w:after="0" w:line="240" w:lineRule="auto"/>
              <w:ind w:left="152"/>
              <w:rPr>
                <w:rFonts w:cs="Arial"/>
              </w:rPr>
            </w:pPr>
            <w:r>
              <w:rPr>
                <w:rFonts w:cs="Arial"/>
              </w:rPr>
              <w:t>The inventory and assessment include</w:t>
            </w:r>
            <w:r w:rsidRPr="002C3B04">
              <w:rPr>
                <w:rFonts w:cs="Arial"/>
              </w:rPr>
              <w:t xml:space="preserve"> natural and cultural sites</w:t>
            </w:r>
            <w:r>
              <w:rPr>
                <w:rFonts w:cs="Arial"/>
              </w:rPr>
              <w:t>.</w:t>
            </w:r>
          </w:p>
        </w:tc>
        <w:tc>
          <w:tcPr>
            <w:tcW w:w="420" w:type="pct"/>
            <w:tcBorders>
              <w:top w:val="single" w:sz="4" w:space="0" w:color="auto"/>
              <w:left w:val="doub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D93742" w:rsidRDefault="00D93742">
            <w:pPr>
              <w:spacing w:after="120"/>
              <w:rPr>
                <w:b/>
                <w:bCs/>
                <w:sz w:val="20"/>
                <w:szCs w:val="20"/>
              </w:rPr>
            </w:pPr>
          </w:p>
        </w:tc>
      </w:tr>
      <w:tr w:rsidR="00D93742" w:rsidTr="00D94558">
        <w:tc>
          <w:tcPr>
            <w:tcW w:w="505" w:type="pct"/>
            <w:tcBorders>
              <w:top w:val="single" w:sz="4" w:space="0" w:color="auto"/>
              <w:left w:val="single" w:sz="4" w:space="0" w:color="auto"/>
              <w:bottom w:val="single" w:sz="4" w:space="0" w:color="auto"/>
              <w:right w:val="single" w:sz="4" w:space="0" w:color="auto"/>
            </w:tcBorders>
            <w:hideMark/>
          </w:tcPr>
          <w:p w:rsidR="00D93742" w:rsidRPr="00D93742" w:rsidRDefault="00D93742" w:rsidP="00D93742">
            <w:pPr>
              <w:spacing w:after="120"/>
              <w:rPr>
                <w:sz w:val="20"/>
                <w:szCs w:val="20"/>
              </w:rPr>
            </w:pPr>
            <w:r w:rsidRPr="00D93742">
              <w:rPr>
                <w:sz w:val="20"/>
                <w:szCs w:val="20"/>
              </w:rPr>
              <w:t>A.6.iii</w:t>
            </w:r>
          </w:p>
        </w:tc>
        <w:tc>
          <w:tcPr>
            <w:tcW w:w="1033" w:type="pct"/>
            <w:tcBorders>
              <w:top w:val="single" w:sz="4" w:space="0" w:color="auto"/>
              <w:left w:val="single" w:sz="4" w:space="0" w:color="auto"/>
              <w:bottom w:val="single" w:sz="4" w:space="0" w:color="auto"/>
              <w:right w:val="double" w:sz="4" w:space="0" w:color="auto"/>
            </w:tcBorders>
            <w:hideMark/>
          </w:tcPr>
          <w:p w:rsidR="00D93742" w:rsidRPr="002C3B04" w:rsidRDefault="00D93742" w:rsidP="00E069AF">
            <w:pPr>
              <w:keepNext/>
              <w:keepLines/>
              <w:tabs>
                <w:tab w:val="left" w:pos="152"/>
                <w:tab w:val="left" w:pos="960"/>
              </w:tabs>
              <w:spacing w:after="0" w:line="240" w:lineRule="auto"/>
              <w:ind w:left="152"/>
              <w:rPr>
                <w:rFonts w:cs="Arial"/>
              </w:rPr>
            </w:pPr>
            <w:r w:rsidRPr="00FB4C01">
              <w:rPr>
                <w:rFonts w:cs="Arial"/>
              </w:rPr>
              <w:t>The inventory and assessment</w:t>
            </w:r>
            <w:r>
              <w:rPr>
                <w:rFonts w:cs="Arial"/>
              </w:rPr>
              <w:t xml:space="preserve"> are publicly available.</w:t>
            </w:r>
          </w:p>
        </w:tc>
        <w:tc>
          <w:tcPr>
            <w:tcW w:w="420" w:type="pct"/>
            <w:tcBorders>
              <w:top w:val="single" w:sz="4" w:space="0" w:color="auto"/>
              <w:left w:val="doub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D93742" w:rsidRDefault="00D93742">
            <w:pPr>
              <w:spacing w:after="120"/>
              <w:rPr>
                <w:sz w:val="20"/>
                <w:szCs w:val="20"/>
              </w:rPr>
            </w:pPr>
          </w:p>
        </w:tc>
      </w:tr>
      <w:tr w:rsidR="00D93742" w:rsidTr="00D94558">
        <w:tc>
          <w:tcPr>
            <w:tcW w:w="505" w:type="pct"/>
            <w:tcBorders>
              <w:top w:val="single" w:sz="4" w:space="0" w:color="auto"/>
              <w:left w:val="single" w:sz="4" w:space="0" w:color="auto"/>
              <w:bottom w:val="single" w:sz="4" w:space="0" w:color="auto"/>
              <w:right w:val="single" w:sz="4" w:space="0" w:color="auto"/>
            </w:tcBorders>
            <w:hideMark/>
          </w:tcPr>
          <w:p w:rsidR="00D93742" w:rsidRPr="00D93742" w:rsidRDefault="00D93742" w:rsidP="00D93742">
            <w:pPr>
              <w:spacing w:after="120"/>
              <w:rPr>
                <w:sz w:val="20"/>
                <w:szCs w:val="20"/>
              </w:rPr>
            </w:pPr>
            <w:r w:rsidRPr="00D93742">
              <w:rPr>
                <w:sz w:val="20"/>
                <w:szCs w:val="20"/>
              </w:rPr>
              <w:t>A.6.iv</w:t>
            </w:r>
          </w:p>
        </w:tc>
        <w:tc>
          <w:tcPr>
            <w:tcW w:w="1033" w:type="pct"/>
            <w:tcBorders>
              <w:top w:val="single" w:sz="4" w:space="0" w:color="auto"/>
              <w:left w:val="single" w:sz="4" w:space="0" w:color="auto"/>
              <w:bottom w:val="single" w:sz="4" w:space="0" w:color="auto"/>
              <w:right w:val="double" w:sz="4" w:space="0" w:color="auto"/>
            </w:tcBorders>
            <w:hideMark/>
          </w:tcPr>
          <w:p w:rsidR="00D93742" w:rsidRPr="002C3B04" w:rsidRDefault="00D93742" w:rsidP="00E069AF">
            <w:pPr>
              <w:keepNext/>
              <w:keepLines/>
              <w:tabs>
                <w:tab w:val="left" w:pos="152"/>
                <w:tab w:val="left" w:pos="960"/>
              </w:tabs>
              <w:spacing w:after="0" w:line="240" w:lineRule="auto"/>
              <w:ind w:left="152"/>
              <w:rPr>
                <w:rFonts w:cs="Arial"/>
              </w:rPr>
            </w:pPr>
            <w:r w:rsidRPr="00FB4C01">
              <w:rPr>
                <w:rFonts w:cs="Arial"/>
              </w:rPr>
              <w:t>The inventory and assessment</w:t>
            </w:r>
            <w:r>
              <w:rPr>
                <w:rFonts w:cs="Arial"/>
              </w:rPr>
              <w:t xml:space="preserve"> are up-to-date.</w:t>
            </w:r>
          </w:p>
        </w:tc>
        <w:tc>
          <w:tcPr>
            <w:tcW w:w="420" w:type="pct"/>
            <w:tcBorders>
              <w:top w:val="single" w:sz="4" w:space="0" w:color="auto"/>
              <w:left w:val="doub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D93742" w:rsidRDefault="00D9374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D93742" w:rsidRDefault="00D93742">
            <w:pPr>
              <w:spacing w:after="120"/>
              <w:rPr>
                <w:sz w:val="20"/>
                <w:szCs w:val="20"/>
              </w:rPr>
            </w:pPr>
          </w:p>
        </w:tc>
      </w:tr>
      <w:tr w:rsidR="00D93742" w:rsidRPr="00492D96" w:rsidTr="00D94558">
        <w:tc>
          <w:tcPr>
            <w:tcW w:w="505" w:type="pct"/>
            <w:tcBorders>
              <w:top w:val="single" w:sz="4" w:space="0" w:color="auto"/>
              <w:left w:val="single" w:sz="4" w:space="0" w:color="auto"/>
              <w:bottom w:val="single" w:sz="4" w:space="0" w:color="auto"/>
              <w:right w:val="single" w:sz="4" w:space="0" w:color="auto"/>
            </w:tcBorders>
            <w:hideMark/>
          </w:tcPr>
          <w:p w:rsidR="00D93742" w:rsidRDefault="00D93742" w:rsidP="00E069AF">
            <w:pPr>
              <w:spacing w:after="120"/>
              <w:rPr>
                <w:b/>
                <w:sz w:val="20"/>
                <w:szCs w:val="20"/>
              </w:rPr>
            </w:pPr>
            <w:r>
              <w:rPr>
                <w:b/>
              </w:rPr>
              <w:t>A.7</w:t>
            </w:r>
          </w:p>
        </w:tc>
        <w:tc>
          <w:tcPr>
            <w:tcW w:w="4058" w:type="pct"/>
            <w:gridSpan w:val="7"/>
            <w:tcBorders>
              <w:top w:val="single" w:sz="4" w:space="0" w:color="auto"/>
              <w:left w:val="single" w:sz="4" w:space="0" w:color="auto"/>
              <w:bottom w:val="single" w:sz="4" w:space="0" w:color="auto"/>
              <w:right w:val="double" w:sz="4" w:space="0" w:color="auto"/>
            </w:tcBorders>
            <w:hideMark/>
          </w:tcPr>
          <w:p w:rsidR="00D93742" w:rsidRPr="00EC1B2D" w:rsidRDefault="00D93742" w:rsidP="00D93742">
            <w:pPr>
              <w:keepNext/>
              <w:keepLines/>
              <w:tabs>
                <w:tab w:val="left" w:pos="1920"/>
              </w:tabs>
              <w:spacing w:after="0" w:line="240" w:lineRule="auto"/>
              <w:rPr>
                <w:rFonts w:cs="Arial"/>
              </w:rPr>
            </w:pPr>
            <w:r w:rsidRPr="002C3B04">
              <w:rPr>
                <w:rFonts w:cs="Arial"/>
                <w:b/>
                <w:bCs/>
              </w:rPr>
              <w:t>Planning Regulations</w:t>
            </w:r>
          </w:p>
          <w:p w:rsidR="00D93742" w:rsidRDefault="00D93742" w:rsidP="00D93742">
            <w:pPr>
              <w:spacing w:after="120"/>
              <w:rPr>
                <w:b/>
                <w:bCs/>
                <w:sz w:val="20"/>
                <w:szCs w:val="20"/>
              </w:rPr>
            </w:pPr>
            <w:r w:rsidRPr="002C3B04">
              <w:rPr>
                <w:rFonts w:cs="Arial"/>
              </w:rPr>
              <w:lastRenderedPageBreak/>
              <w:t>The destination has planning guidelines, regulations and/or policies that require environmental, economic, and social impact assessment and integrate sustainable land use, design, construction, and demolition. The guidelines, regulations and/or policies are designed to protect natural and cultural resources, were created with local inputs from the public and a thorough review process, are publicly communicated, and are enforced</w:t>
            </w:r>
            <w:r>
              <w:rPr>
                <w:rFonts w:cs="Arial"/>
              </w:rPr>
              <w:t>.</w:t>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D93742" w:rsidRDefault="00D93742" w:rsidP="00E069AF">
            <w:pPr>
              <w:spacing w:after="120"/>
              <w:rPr>
                <w:b/>
                <w:bCs/>
                <w:sz w:val="20"/>
                <w:szCs w:val="20"/>
              </w:rPr>
            </w:pPr>
          </w:p>
        </w:tc>
      </w:tr>
      <w:tr w:rsidR="002836B5" w:rsidTr="00D94558">
        <w:tc>
          <w:tcPr>
            <w:tcW w:w="505" w:type="pct"/>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sz w:val="20"/>
                <w:szCs w:val="20"/>
              </w:rPr>
            </w:pPr>
            <w:r>
              <w:rPr>
                <w:sz w:val="20"/>
                <w:szCs w:val="20"/>
              </w:rPr>
              <w:lastRenderedPageBreak/>
              <w:t>A.7.i</w:t>
            </w:r>
          </w:p>
        </w:tc>
        <w:tc>
          <w:tcPr>
            <w:tcW w:w="1033" w:type="pct"/>
            <w:tcBorders>
              <w:top w:val="single" w:sz="4" w:space="0" w:color="auto"/>
              <w:left w:val="single" w:sz="4" w:space="0" w:color="auto"/>
              <w:bottom w:val="single" w:sz="4" w:space="0" w:color="auto"/>
              <w:right w:val="double" w:sz="4" w:space="0" w:color="auto"/>
            </w:tcBorders>
            <w:hideMark/>
          </w:tcPr>
          <w:p w:rsidR="002836B5" w:rsidRPr="00EC1B2D" w:rsidRDefault="002836B5" w:rsidP="00E069AF">
            <w:pPr>
              <w:keepNext/>
              <w:keepLines/>
              <w:tabs>
                <w:tab w:val="left" w:pos="152"/>
              </w:tabs>
              <w:spacing w:after="0" w:line="240" w:lineRule="auto"/>
              <w:ind w:left="152"/>
              <w:rPr>
                <w:rFonts w:cs="Arial"/>
              </w:rPr>
            </w:pPr>
            <w:r w:rsidRPr="0089748C">
              <w:rPr>
                <w:rFonts w:cs="Arial"/>
              </w:rPr>
              <w:t xml:space="preserve">The destination has planning guidelines, regulations and/or policies that </w:t>
            </w:r>
            <w:r w:rsidRPr="002C3B04">
              <w:rPr>
                <w:rFonts w:cs="Arial"/>
              </w:rPr>
              <w:t>are designed to protect natural and cultural resources</w:t>
            </w:r>
            <w:r>
              <w:rPr>
                <w:rFonts w:cs="Arial"/>
              </w:rPr>
              <w:t>.</w:t>
            </w:r>
          </w:p>
        </w:tc>
        <w:tc>
          <w:tcPr>
            <w:tcW w:w="420" w:type="pct"/>
            <w:tcBorders>
              <w:top w:val="single" w:sz="4" w:space="0" w:color="auto"/>
              <w:left w:val="doub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2836B5" w:rsidRDefault="002836B5" w:rsidP="00E069AF">
            <w:pPr>
              <w:spacing w:after="120"/>
              <w:rPr>
                <w:b/>
                <w:bCs/>
                <w:sz w:val="20"/>
                <w:szCs w:val="20"/>
              </w:rPr>
            </w:pPr>
          </w:p>
        </w:tc>
      </w:tr>
      <w:tr w:rsidR="002836B5" w:rsidTr="00D94558">
        <w:tc>
          <w:tcPr>
            <w:tcW w:w="505" w:type="pct"/>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sz w:val="20"/>
                <w:szCs w:val="20"/>
              </w:rPr>
            </w:pPr>
            <w:r>
              <w:rPr>
                <w:sz w:val="20"/>
                <w:szCs w:val="20"/>
              </w:rPr>
              <w:t>A.7.ii</w:t>
            </w:r>
          </w:p>
        </w:tc>
        <w:tc>
          <w:tcPr>
            <w:tcW w:w="1033" w:type="pct"/>
            <w:tcBorders>
              <w:top w:val="single" w:sz="4" w:space="0" w:color="auto"/>
              <w:left w:val="single" w:sz="4" w:space="0" w:color="auto"/>
              <w:bottom w:val="single" w:sz="4" w:space="0" w:color="auto"/>
              <w:right w:val="double" w:sz="4" w:space="0" w:color="auto"/>
            </w:tcBorders>
            <w:hideMark/>
          </w:tcPr>
          <w:p w:rsidR="002836B5" w:rsidRDefault="002836B5" w:rsidP="00E069AF">
            <w:pPr>
              <w:keepNext/>
              <w:keepLines/>
              <w:tabs>
                <w:tab w:val="left" w:pos="512"/>
              </w:tabs>
              <w:spacing w:after="0" w:line="240" w:lineRule="auto"/>
              <w:rPr>
                <w:rFonts w:cs="Arial"/>
              </w:rPr>
            </w:pPr>
            <w:r w:rsidRPr="002C3B04">
              <w:rPr>
                <w:rFonts w:cs="Arial"/>
              </w:rPr>
              <w:t>The guidelines, regulations and/or policies</w:t>
            </w:r>
            <w:r>
              <w:rPr>
                <w:rFonts w:cs="Arial"/>
              </w:rPr>
              <w:t xml:space="preserve"> </w:t>
            </w:r>
            <w:r w:rsidRPr="0089748C">
              <w:rPr>
                <w:rFonts w:cs="Arial"/>
              </w:rPr>
              <w:t>require</w:t>
            </w:r>
            <w:r>
              <w:rPr>
                <w:rFonts w:cs="Arial"/>
              </w:rPr>
              <w:t>:</w:t>
            </w:r>
          </w:p>
          <w:p w:rsidR="002836B5" w:rsidRDefault="002836B5" w:rsidP="002836B5">
            <w:pPr>
              <w:keepNext/>
              <w:keepLines/>
              <w:numPr>
                <w:ilvl w:val="0"/>
                <w:numId w:val="10"/>
              </w:numPr>
              <w:tabs>
                <w:tab w:val="left" w:pos="512"/>
              </w:tabs>
              <w:spacing w:after="0" w:line="240" w:lineRule="auto"/>
              <w:rPr>
                <w:rFonts w:cs="Arial"/>
              </w:rPr>
            </w:pPr>
            <w:r w:rsidRPr="0089748C">
              <w:rPr>
                <w:rFonts w:cs="Arial"/>
              </w:rPr>
              <w:t>environmental, economic, and social impact assessment and</w:t>
            </w:r>
          </w:p>
          <w:p w:rsidR="002836B5" w:rsidRPr="0089748C" w:rsidRDefault="002836B5" w:rsidP="002836B5">
            <w:pPr>
              <w:keepNext/>
              <w:keepLines/>
              <w:numPr>
                <w:ilvl w:val="0"/>
                <w:numId w:val="10"/>
              </w:numPr>
              <w:tabs>
                <w:tab w:val="left" w:pos="512"/>
              </w:tabs>
              <w:spacing w:after="0" w:line="240" w:lineRule="auto"/>
              <w:rPr>
                <w:rFonts w:cs="Arial"/>
              </w:rPr>
            </w:pPr>
            <w:r w:rsidRPr="0089748C">
              <w:rPr>
                <w:rFonts w:cs="Arial"/>
              </w:rPr>
              <w:t>integrate sustainable land use, design, construction, and demolition</w:t>
            </w:r>
            <w:r>
              <w:rPr>
                <w:rFonts w:cs="Arial"/>
              </w:rPr>
              <w:t>.</w:t>
            </w:r>
          </w:p>
        </w:tc>
        <w:tc>
          <w:tcPr>
            <w:tcW w:w="420" w:type="pct"/>
            <w:tcBorders>
              <w:top w:val="single" w:sz="4" w:space="0" w:color="auto"/>
              <w:left w:val="doub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2836B5" w:rsidRDefault="002836B5" w:rsidP="00E069AF">
            <w:pPr>
              <w:spacing w:after="120"/>
              <w:rPr>
                <w:b/>
                <w:bCs/>
                <w:sz w:val="20"/>
                <w:szCs w:val="20"/>
              </w:rPr>
            </w:pPr>
          </w:p>
        </w:tc>
      </w:tr>
      <w:tr w:rsidR="002836B5" w:rsidTr="00D94558">
        <w:tc>
          <w:tcPr>
            <w:tcW w:w="505" w:type="pct"/>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sz w:val="20"/>
                <w:szCs w:val="20"/>
              </w:rPr>
            </w:pPr>
            <w:r>
              <w:rPr>
                <w:sz w:val="20"/>
                <w:szCs w:val="20"/>
              </w:rPr>
              <w:t>A.7.iii</w:t>
            </w:r>
          </w:p>
        </w:tc>
        <w:tc>
          <w:tcPr>
            <w:tcW w:w="1033" w:type="pct"/>
            <w:tcBorders>
              <w:top w:val="single" w:sz="4" w:space="0" w:color="auto"/>
              <w:left w:val="single" w:sz="4" w:space="0" w:color="auto"/>
              <w:bottom w:val="single" w:sz="4" w:space="0" w:color="auto"/>
              <w:right w:val="double" w:sz="4" w:space="0" w:color="auto"/>
            </w:tcBorders>
            <w:hideMark/>
          </w:tcPr>
          <w:p w:rsidR="002836B5" w:rsidRDefault="002836B5" w:rsidP="00E069AF">
            <w:pPr>
              <w:keepNext/>
              <w:keepLines/>
              <w:tabs>
                <w:tab w:val="left" w:pos="512"/>
              </w:tabs>
              <w:spacing w:after="0" w:line="240" w:lineRule="auto"/>
              <w:rPr>
                <w:rFonts w:cs="Arial"/>
              </w:rPr>
            </w:pPr>
            <w:r w:rsidRPr="002C3B04">
              <w:rPr>
                <w:rFonts w:cs="Arial"/>
              </w:rPr>
              <w:t>The guidelines, regulations and/or policies</w:t>
            </w:r>
            <w:r>
              <w:rPr>
                <w:rFonts w:cs="Arial"/>
              </w:rPr>
              <w:t>:</w:t>
            </w:r>
          </w:p>
          <w:p w:rsidR="002836B5" w:rsidRDefault="002836B5" w:rsidP="002836B5">
            <w:pPr>
              <w:keepNext/>
              <w:keepLines/>
              <w:numPr>
                <w:ilvl w:val="0"/>
                <w:numId w:val="11"/>
              </w:numPr>
              <w:tabs>
                <w:tab w:val="left" w:pos="512"/>
              </w:tabs>
              <w:spacing w:after="0" w:line="240" w:lineRule="auto"/>
              <w:rPr>
                <w:rFonts w:cs="Arial"/>
              </w:rPr>
            </w:pPr>
            <w:r w:rsidRPr="002C3B04">
              <w:rPr>
                <w:rFonts w:cs="Arial"/>
              </w:rPr>
              <w:t>were created with local inputs from the public</w:t>
            </w:r>
            <w:r>
              <w:rPr>
                <w:rFonts w:cs="Arial"/>
              </w:rPr>
              <w:t>,</w:t>
            </w:r>
          </w:p>
          <w:p w:rsidR="002836B5" w:rsidRDefault="002836B5" w:rsidP="002836B5">
            <w:pPr>
              <w:keepNext/>
              <w:keepLines/>
              <w:numPr>
                <w:ilvl w:val="0"/>
                <w:numId w:val="11"/>
              </w:numPr>
              <w:tabs>
                <w:tab w:val="left" w:pos="512"/>
              </w:tabs>
              <w:spacing w:after="0" w:line="240" w:lineRule="auto"/>
              <w:rPr>
                <w:rFonts w:cs="Arial"/>
              </w:rPr>
            </w:pPr>
            <w:r>
              <w:rPr>
                <w:rFonts w:cs="Arial"/>
              </w:rPr>
              <w:t xml:space="preserve">underwent </w:t>
            </w:r>
            <w:r w:rsidRPr="002C3B04">
              <w:rPr>
                <w:rFonts w:cs="Arial"/>
              </w:rPr>
              <w:t>a thorough review process, and</w:t>
            </w:r>
          </w:p>
          <w:p w:rsidR="002836B5" w:rsidRPr="00EC1B2D" w:rsidRDefault="002836B5" w:rsidP="002836B5">
            <w:pPr>
              <w:keepNext/>
              <w:keepLines/>
              <w:numPr>
                <w:ilvl w:val="0"/>
                <w:numId w:val="11"/>
              </w:numPr>
              <w:tabs>
                <w:tab w:val="left" w:pos="512"/>
              </w:tabs>
              <w:spacing w:after="0" w:line="240" w:lineRule="auto"/>
              <w:rPr>
                <w:rFonts w:cs="Arial"/>
              </w:rPr>
            </w:pPr>
            <w:r w:rsidRPr="002C3B04">
              <w:rPr>
                <w:rFonts w:cs="Arial"/>
              </w:rPr>
              <w:t>are publicly communicated</w:t>
            </w:r>
            <w:r>
              <w:rPr>
                <w:rFonts w:cs="Arial"/>
              </w:rPr>
              <w:t>.</w:t>
            </w:r>
          </w:p>
        </w:tc>
        <w:tc>
          <w:tcPr>
            <w:tcW w:w="420" w:type="pct"/>
            <w:tcBorders>
              <w:top w:val="single" w:sz="4" w:space="0" w:color="auto"/>
              <w:left w:val="doub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2836B5" w:rsidRDefault="002836B5" w:rsidP="00E069AF">
            <w:pPr>
              <w:spacing w:after="120"/>
              <w:rPr>
                <w:b/>
                <w:bCs/>
                <w:sz w:val="20"/>
                <w:szCs w:val="20"/>
              </w:rPr>
            </w:pPr>
          </w:p>
        </w:tc>
      </w:tr>
      <w:tr w:rsidR="002836B5" w:rsidTr="00D94558">
        <w:tc>
          <w:tcPr>
            <w:tcW w:w="505" w:type="pct"/>
            <w:tcBorders>
              <w:top w:val="single" w:sz="4" w:space="0" w:color="auto"/>
              <w:left w:val="single" w:sz="4" w:space="0" w:color="auto"/>
              <w:bottom w:val="single" w:sz="4" w:space="0" w:color="auto"/>
              <w:right w:val="single" w:sz="4" w:space="0" w:color="auto"/>
            </w:tcBorders>
            <w:hideMark/>
          </w:tcPr>
          <w:p w:rsidR="002836B5" w:rsidRDefault="002836B5">
            <w:pPr>
              <w:spacing w:after="120"/>
              <w:rPr>
                <w:sz w:val="20"/>
                <w:szCs w:val="20"/>
              </w:rPr>
            </w:pPr>
            <w:r>
              <w:rPr>
                <w:sz w:val="20"/>
                <w:szCs w:val="20"/>
              </w:rPr>
              <w:t>A.7.iv</w:t>
            </w:r>
          </w:p>
        </w:tc>
        <w:tc>
          <w:tcPr>
            <w:tcW w:w="1033" w:type="pct"/>
            <w:tcBorders>
              <w:top w:val="single" w:sz="4" w:space="0" w:color="auto"/>
              <w:left w:val="single" w:sz="4" w:space="0" w:color="auto"/>
              <w:bottom w:val="single" w:sz="4" w:space="0" w:color="auto"/>
              <w:right w:val="double" w:sz="4" w:space="0" w:color="auto"/>
            </w:tcBorders>
            <w:hideMark/>
          </w:tcPr>
          <w:p w:rsidR="002836B5" w:rsidRPr="00EC1B2D" w:rsidRDefault="002836B5" w:rsidP="00E069AF">
            <w:pPr>
              <w:keepNext/>
              <w:keepLines/>
              <w:tabs>
                <w:tab w:val="left" w:pos="152"/>
              </w:tabs>
              <w:spacing w:after="0" w:line="240" w:lineRule="auto"/>
              <w:ind w:left="152"/>
              <w:rPr>
                <w:rFonts w:cs="Arial"/>
              </w:rPr>
            </w:pPr>
            <w:r w:rsidRPr="002C3B04">
              <w:rPr>
                <w:rFonts w:cs="Arial"/>
              </w:rPr>
              <w:t>The guidelines, regulations and/or policies are enforced</w:t>
            </w:r>
            <w:r>
              <w:rPr>
                <w:rFonts w:cs="Arial"/>
              </w:rPr>
              <w:t>.</w:t>
            </w:r>
          </w:p>
        </w:tc>
        <w:tc>
          <w:tcPr>
            <w:tcW w:w="420" w:type="pct"/>
            <w:tcBorders>
              <w:top w:val="single" w:sz="4" w:space="0" w:color="auto"/>
              <w:left w:val="double" w:sz="4" w:space="0" w:color="auto"/>
              <w:bottom w:val="single" w:sz="4" w:space="0" w:color="auto"/>
              <w:right w:val="single" w:sz="4" w:space="0" w:color="auto"/>
            </w:tcBorders>
            <w:hideMark/>
          </w:tcPr>
          <w:p w:rsidR="002836B5" w:rsidRDefault="002836B5">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2836B5" w:rsidRDefault="002836B5">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2836B5" w:rsidRDefault="002836B5">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2836B5" w:rsidRDefault="002836B5">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2836B5" w:rsidRDefault="002836B5">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2836B5" w:rsidRDefault="002836B5">
            <w:pPr>
              <w:spacing w:after="120"/>
              <w:rPr>
                <w:sz w:val="20"/>
                <w:szCs w:val="20"/>
              </w:rPr>
            </w:pPr>
          </w:p>
        </w:tc>
      </w:tr>
      <w:tr w:rsidR="002836B5" w:rsidRPr="00492D96" w:rsidTr="00D94558">
        <w:tc>
          <w:tcPr>
            <w:tcW w:w="505" w:type="pct"/>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b/>
                <w:sz w:val="20"/>
                <w:szCs w:val="20"/>
              </w:rPr>
            </w:pPr>
            <w:r>
              <w:rPr>
                <w:b/>
              </w:rPr>
              <w:t>A.8</w:t>
            </w:r>
          </w:p>
        </w:tc>
        <w:tc>
          <w:tcPr>
            <w:tcW w:w="4058" w:type="pct"/>
            <w:gridSpan w:val="7"/>
            <w:tcBorders>
              <w:top w:val="single" w:sz="4" w:space="0" w:color="auto"/>
              <w:left w:val="single" w:sz="4" w:space="0" w:color="auto"/>
              <w:bottom w:val="single" w:sz="4" w:space="0" w:color="auto"/>
              <w:right w:val="double" w:sz="4" w:space="0" w:color="auto"/>
            </w:tcBorders>
            <w:hideMark/>
          </w:tcPr>
          <w:p w:rsidR="002836B5" w:rsidRPr="00F15EF8" w:rsidRDefault="002836B5" w:rsidP="002836B5">
            <w:pPr>
              <w:keepNext/>
              <w:keepLines/>
              <w:numPr>
                <w:ilvl w:val="12"/>
                <w:numId w:val="0"/>
              </w:numPr>
              <w:tabs>
                <w:tab w:val="left" w:pos="180"/>
              </w:tabs>
              <w:spacing w:after="0" w:line="240" w:lineRule="auto"/>
              <w:rPr>
                <w:rFonts w:cs="Arial"/>
                <w:b/>
                <w:bCs/>
                <w:color w:val="000000"/>
              </w:rPr>
            </w:pPr>
            <w:r w:rsidRPr="00F15EF8">
              <w:rPr>
                <w:rFonts w:cs="Arial"/>
                <w:b/>
                <w:bCs/>
                <w:color w:val="000000"/>
              </w:rPr>
              <w:t>Access for all</w:t>
            </w:r>
          </w:p>
          <w:p w:rsidR="002836B5" w:rsidRDefault="002836B5" w:rsidP="002836B5">
            <w:pPr>
              <w:spacing w:after="120"/>
              <w:rPr>
                <w:b/>
                <w:bCs/>
                <w:sz w:val="20"/>
                <w:szCs w:val="20"/>
              </w:rPr>
            </w:pPr>
            <w:r w:rsidRPr="00F15EF8">
              <w:rPr>
                <w:rFonts w:cs="Arial"/>
                <w:bCs/>
                <w:color w:val="000000"/>
              </w:rPr>
              <w:t xml:space="preserve">Where appropriate, sites and facilities, including those of natural and cultural importance, are accessible to all, including persons with disabilities and others who have specific access requirements. Where such sites and facilities are not immediately accessible, access is afforded through the design and implementation of solutions that take into account both the integrity of the site and </w:t>
            </w:r>
            <w:r w:rsidRPr="00F15EF8">
              <w:rPr>
                <w:rFonts w:cs="Arial"/>
                <w:bCs/>
                <w:color w:val="000000"/>
              </w:rPr>
              <w:lastRenderedPageBreak/>
              <w:t xml:space="preserve">such reasonable accommodations for persons with access requirements as can be achieved.  </w:t>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2836B5" w:rsidRDefault="002836B5" w:rsidP="00E069AF">
            <w:pPr>
              <w:spacing w:after="120"/>
              <w:rPr>
                <w:b/>
                <w:bCs/>
                <w:sz w:val="20"/>
                <w:szCs w:val="20"/>
              </w:rPr>
            </w:pPr>
          </w:p>
        </w:tc>
      </w:tr>
      <w:tr w:rsidR="002836B5" w:rsidTr="00D94558">
        <w:tc>
          <w:tcPr>
            <w:tcW w:w="505" w:type="pct"/>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sz w:val="20"/>
                <w:szCs w:val="20"/>
              </w:rPr>
            </w:pPr>
            <w:r>
              <w:rPr>
                <w:sz w:val="20"/>
                <w:szCs w:val="20"/>
              </w:rPr>
              <w:lastRenderedPageBreak/>
              <w:t>A.8.i</w:t>
            </w:r>
          </w:p>
        </w:tc>
        <w:tc>
          <w:tcPr>
            <w:tcW w:w="1033" w:type="pct"/>
            <w:tcBorders>
              <w:top w:val="single" w:sz="4" w:space="0" w:color="auto"/>
              <w:left w:val="single" w:sz="4" w:space="0" w:color="auto"/>
              <w:bottom w:val="single" w:sz="4" w:space="0" w:color="auto"/>
              <w:right w:val="double" w:sz="4" w:space="0" w:color="auto"/>
            </w:tcBorders>
            <w:hideMark/>
          </w:tcPr>
          <w:p w:rsidR="002836B5" w:rsidRPr="00EC1B2D" w:rsidRDefault="002836B5" w:rsidP="00E069AF">
            <w:pPr>
              <w:keepNext/>
              <w:keepLines/>
              <w:tabs>
                <w:tab w:val="left" w:pos="152"/>
                <w:tab w:val="left" w:pos="960"/>
              </w:tabs>
              <w:spacing w:after="0" w:line="240" w:lineRule="auto"/>
              <w:ind w:left="152"/>
              <w:rPr>
                <w:rFonts w:cs="Arial"/>
              </w:rPr>
            </w:pPr>
            <w:r w:rsidRPr="0070567D">
              <w:rPr>
                <w:rFonts w:cs="Arial"/>
              </w:rPr>
              <w:t>Where appropriate, sites and facilities, including those of natural and cultural importance, are accessible to all, including persons with disabilities and others who have specific access requirements</w:t>
            </w:r>
            <w:r>
              <w:rPr>
                <w:rFonts w:cs="Arial"/>
              </w:rPr>
              <w:t>.</w:t>
            </w:r>
          </w:p>
        </w:tc>
        <w:tc>
          <w:tcPr>
            <w:tcW w:w="420" w:type="pct"/>
            <w:tcBorders>
              <w:top w:val="single" w:sz="4" w:space="0" w:color="auto"/>
              <w:left w:val="doub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2836B5" w:rsidRDefault="002836B5" w:rsidP="00E069AF">
            <w:pPr>
              <w:spacing w:after="120"/>
              <w:rPr>
                <w:b/>
                <w:bCs/>
                <w:sz w:val="20"/>
                <w:szCs w:val="20"/>
              </w:rPr>
            </w:pPr>
          </w:p>
        </w:tc>
      </w:tr>
      <w:tr w:rsidR="002836B5" w:rsidTr="00D94558">
        <w:tc>
          <w:tcPr>
            <w:tcW w:w="505" w:type="pct"/>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sz w:val="20"/>
                <w:szCs w:val="20"/>
              </w:rPr>
            </w:pPr>
            <w:r>
              <w:rPr>
                <w:sz w:val="20"/>
                <w:szCs w:val="20"/>
              </w:rPr>
              <w:t>A.8.ii</w:t>
            </w:r>
          </w:p>
        </w:tc>
        <w:tc>
          <w:tcPr>
            <w:tcW w:w="1033" w:type="pct"/>
            <w:tcBorders>
              <w:top w:val="single" w:sz="4" w:space="0" w:color="auto"/>
              <w:left w:val="single" w:sz="4" w:space="0" w:color="auto"/>
              <w:bottom w:val="single" w:sz="4" w:space="0" w:color="auto"/>
              <w:right w:val="double" w:sz="4" w:space="0" w:color="auto"/>
            </w:tcBorders>
            <w:hideMark/>
          </w:tcPr>
          <w:p w:rsidR="002836B5" w:rsidRPr="00EC1B2D" w:rsidRDefault="002836B5" w:rsidP="00E069AF">
            <w:pPr>
              <w:keepNext/>
              <w:keepLines/>
              <w:tabs>
                <w:tab w:val="left" w:pos="152"/>
                <w:tab w:val="left" w:pos="960"/>
              </w:tabs>
              <w:spacing w:after="0" w:line="240" w:lineRule="auto"/>
              <w:ind w:left="152"/>
              <w:rPr>
                <w:rFonts w:cs="Arial"/>
              </w:rPr>
            </w:pPr>
            <w:r w:rsidRPr="0070567D">
              <w:rPr>
                <w:rFonts w:cs="Arial"/>
              </w:rPr>
              <w:t xml:space="preserve">Where such sites and facilities are not immediately accessible, access is afforded through the design and implementation of solutions that take into account both the integrity of the site and such reasonable accommodations for persons with access requirements as can be achieved.  </w:t>
            </w:r>
          </w:p>
        </w:tc>
        <w:tc>
          <w:tcPr>
            <w:tcW w:w="420" w:type="pct"/>
            <w:tcBorders>
              <w:top w:val="single" w:sz="4" w:space="0" w:color="auto"/>
              <w:left w:val="doub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2836B5" w:rsidRDefault="002836B5" w:rsidP="00E069AF">
            <w:pPr>
              <w:spacing w:after="120"/>
              <w:rPr>
                <w:b/>
                <w:bCs/>
                <w:sz w:val="20"/>
                <w:szCs w:val="20"/>
              </w:rPr>
            </w:pPr>
          </w:p>
        </w:tc>
      </w:tr>
      <w:tr w:rsidR="002836B5" w:rsidRPr="00492D96" w:rsidTr="00D94558">
        <w:tc>
          <w:tcPr>
            <w:tcW w:w="505" w:type="pct"/>
            <w:tcBorders>
              <w:top w:val="single" w:sz="4" w:space="0" w:color="auto"/>
              <w:left w:val="single" w:sz="4" w:space="0" w:color="auto"/>
              <w:bottom w:val="single" w:sz="4" w:space="0" w:color="auto"/>
              <w:right w:val="single" w:sz="4" w:space="0" w:color="auto"/>
            </w:tcBorders>
            <w:hideMark/>
          </w:tcPr>
          <w:p w:rsidR="002836B5" w:rsidRDefault="002836B5" w:rsidP="005A79FA">
            <w:pPr>
              <w:spacing w:after="120"/>
              <w:rPr>
                <w:b/>
                <w:sz w:val="20"/>
                <w:szCs w:val="20"/>
              </w:rPr>
            </w:pPr>
            <w:r w:rsidRPr="00F15EF8">
              <w:rPr>
                <w:rFonts w:cs="Arial"/>
                <w:b/>
                <w:bCs/>
              </w:rPr>
              <w:t>A</w:t>
            </w:r>
            <w:r>
              <w:rPr>
                <w:rFonts w:cs="Arial"/>
                <w:b/>
                <w:bCs/>
              </w:rPr>
              <w:t>.</w:t>
            </w:r>
            <w:r w:rsidRPr="00F15EF8">
              <w:rPr>
                <w:rFonts w:cs="Arial"/>
                <w:b/>
                <w:bCs/>
              </w:rPr>
              <w:t>9</w:t>
            </w:r>
          </w:p>
        </w:tc>
        <w:tc>
          <w:tcPr>
            <w:tcW w:w="4058" w:type="pct"/>
            <w:gridSpan w:val="7"/>
            <w:tcBorders>
              <w:top w:val="single" w:sz="4" w:space="0" w:color="auto"/>
              <w:left w:val="single" w:sz="4" w:space="0" w:color="auto"/>
              <w:bottom w:val="single" w:sz="4" w:space="0" w:color="auto"/>
              <w:right w:val="double" w:sz="4" w:space="0" w:color="auto"/>
            </w:tcBorders>
            <w:hideMark/>
          </w:tcPr>
          <w:p w:rsidR="002836B5" w:rsidRPr="00F15EF8" w:rsidRDefault="002836B5" w:rsidP="005A79FA">
            <w:pPr>
              <w:numPr>
                <w:ilvl w:val="12"/>
                <w:numId w:val="0"/>
              </w:numPr>
              <w:spacing w:after="0" w:line="240" w:lineRule="auto"/>
              <w:rPr>
                <w:rFonts w:cs="Arial"/>
                <w:b/>
                <w:bCs/>
              </w:rPr>
            </w:pPr>
            <w:r w:rsidRPr="00F15EF8">
              <w:rPr>
                <w:rFonts w:cs="Arial"/>
                <w:b/>
                <w:bCs/>
              </w:rPr>
              <w:t>Property acquisitions</w:t>
            </w:r>
          </w:p>
          <w:p w:rsidR="002836B5" w:rsidRDefault="002836B5" w:rsidP="005A79FA">
            <w:pPr>
              <w:spacing w:after="120"/>
              <w:rPr>
                <w:b/>
                <w:bCs/>
                <w:sz w:val="20"/>
                <w:szCs w:val="20"/>
              </w:rPr>
            </w:pPr>
            <w:r w:rsidRPr="00F15EF8">
              <w:rPr>
                <w:rFonts w:cs="Arial"/>
                <w:bCs/>
              </w:rPr>
              <w:t>Laws and regulations regarding property acquisitions exist, are enforced, comply with communal and indigenous rights, ensure public consultation, and do not authorize resettlement without prior informed consent and/or reasonable compensation.</w:t>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2836B5" w:rsidRDefault="002836B5" w:rsidP="005A79FA">
            <w:pPr>
              <w:spacing w:after="120"/>
              <w:rPr>
                <w:b/>
                <w:bCs/>
                <w:sz w:val="20"/>
                <w:szCs w:val="20"/>
              </w:rPr>
            </w:pPr>
          </w:p>
        </w:tc>
      </w:tr>
      <w:tr w:rsidR="002836B5" w:rsidTr="00D94558">
        <w:tc>
          <w:tcPr>
            <w:tcW w:w="505" w:type="pct"/>
            <w:tcBorders>
              <w:top w:val="single" w:sz="4" w:space="0" w:color="auto"/>
              <w:left w:val="single" w:sz="4" w:space="0" w:color="auto"/>
              <w:bottom w:val="single" w:sz="4" w:space="0" w:color="auto"/>
              <w:right w:val="single" w:sz="4" w:space="0" w:color="auto"/>
            </w:tcBorders>
            <w:hideMark/>
          </w:tcPr>
          <w:p w:rsidR="002836B5" w:rsidRPr="00EC1B2D" w:rsidRDefault="002836B5" w:rsidP="005A79FA">
            <w:pPr>
              <w:tabs>
                <w:tab w:val="left" w:pos="960"/>
              </w:tabs>
              <w:spacing w:after="0" w:line="240" w:lineRule="auto"/>
              <w:rPr>
                <w:rFonts w:cs="Arial"/>
              </w:rPr>
            </w:pPr>
            <w:r>
              <w:rPr>
                <w:rFonts w:cs="Arial"/>
              </w:rPr>
              <w:t xml:space="preserve">A.9.i </w:t>
            </w:r>
          </w:p>
        </w:tc>
        <w:tc>
          <w:tcPr>
            <w:tcW w:w="1033" w:type="pct"/>
            <w:tcBorders>
              <w:top w:val="single" w:sz="4" w:space="0" w:color="auto"/>
              <w:left w:val="single" w:sz="4" w:space="0" w:color="auto"/>
              <w:bottom w:val="single" w:sz="4" w:space="0" w:color="auto"/>
              <w:right w:val="double" w:sz="4" w:space="0" w:color="auto"/>
            </w:tcBorders>
            <w:hideMark/>
          </w:tcPr>
          <w:p w:rsidR="002836B5" w:rsidRPr="00EC1B2D" w:rsidRDefault="002836B5" w:rsidP="005A79FA">
            <w:pPr>
              <w:tabs>
                <w:tab w:val="left" w:pos="152"/>
                <w:tab w:val="left" w:pos="960"/>
              </w:tabs>
              <w:spacing w:after="0" w:line="240" w:lineRule="auto"/>
              <w:ind w:left="152"/>
              <w:rPr>
                <w:rFonts w:cs="Arial"/>
              </w:rPr>
            </w:pPr>
            <w:r w:rsidRPr="0070567D">
              <w:rPr>
                <w:rFonts w:cs="Arial"/>
              </w:rPr>
              <w:t>Laws and regulations regarding property acquisitions exist</w:t>
            </w:r>
            <w:r>
              <w:rPr>
                <w:rFonts w:cs="Arial"/>
              </w:rPr>
              <w:t>.</w:t>
            </w:r>
          </w:p>
        </w:tc>
        <w:tc>
          <w:tcPr>
            <w:tcW w:w="420" w:type="pct"/>
            <w:tcBorders>
              <w:top w:val="single" w:sz="4" w:space="0" w:color="auto"/>
              <w:left w:val="double" w:sz="4" w:space="0" w:color="auto"/>
              <w:bottom w:val="single" w:sz="4" w:space="0" w:color="auto"/>
              <w:right w:val="single" w:sz="4" w:space="0" w:color="auto"/>
            </w:tcBorders>
            <w:hideMark/>
          </w:tcPr>
          <w:p w:rsidR="002836B5" w:rsidRDefault="002836B5"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2836B5" w:rsidRDefault="002836B5"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2836B5" w:rsidRDefault="002836B5"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2836B5" w:rsidRDefault="002836B5"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2836B5" w:rsidRDefault="002836B5"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2836B5" w:rsidRDefault="002836B5" w:rsidP="005A79FA">
            <w:pPr>
              <w:spacing w:after="120"/>
              <w:rPr>
                <w:b/>
                <w:bCs/>
                <w:sz w:val="20"/>
                <w:szCs w:val="20"/>
              </w:rPr>
            </w:pPr>
          </w:p>
        </w:tc>
      </w:tr>
      <w:tr w:rsidR="002836B5" w:rsidTr="00D94558">
        <w:tc>
          <w:tcPr>
            <w:tcW w:w="505" w:type="pct"/>
            <w:tcBorders>
              <w:top w:val="single" w:sz="4" w:space="0" w:color="auto"/>
              <w:left w:val="single" w:sz="4" w:space="0" w:color="auto"/>
              <w:bottom w:val="single" w:sz="4" w:space="0" w:color="auto"/>
              <w:right w:val="single" w:sz="4" w:space="0" w:color="auto"/>
            </w:tcBorders>
            <w:hideMark/>
          </w:tcPr>
          <w:p w:rsidR="002836B5" w:rsidRPr="00EC1B2D" w:rsidRDefault="002836B5" w:rsidP="005A79FA">
            <w:pPr>
              <w:tabs>
                <w:tab w:val="left" w:pos="960"/>
              </w:tabs>
              <w:spacing w:after="0" w:line="240" w:lineRule="auto"/>
              <w:rPr>
                <w:rFonts w:cs="Arial"/>
              </w:rPr>
            </w:pPr>
            <w:r>
              <w:rPr>
                <w:rFonts w:cs="Arial"/>
              </w:rPr>
              <w:t>A.9.ii</w:t>
            </w:r>
          </w:p>
        </w:tc>
        <w:tc>
          <w:tcPr>
            <w:tcW w:w="1033" w:type="pct"/>
            <w:tcBorders>
              <w:top w:val="single" w:sz="4" w:space="0" w:color="auto"/>
              <w:left w:val="single" w:sz="4" w:space="0" w:color="auto"/>
              <w:bottom w:val="single" w:sz="4" w:space="0" w:color="auto"/>
              <w:right w:val="double" w:sz="4" w:space="0" w:color="auto"/>
            </w:tcBorders>
            <w:hideMark/>
          </w:tcPr>
          <w:p w:rsidR="002836B5" w:rsidRPr="00EC1B2D" w:rsidRDefault="002836B5" w:rsidP="005A79FA">
            <w:pPr>
              <w:tabs>
                <w:tab w:val="left" w:pos="152"/>
                <w:tab w:val="left" w:pos="960"/>
              </w:tabs>
              <w:spacing w:after="0" w:line="240" w:lineRule="auto"/>
              <w:ind w:left="152"/>
              <w:rPr>
                <w:rFonts w:cs="Arial"/>
              </w:rPr>
            </w:pPr>
            <w:r w:rsidRPr="0070567D">
              <w:rPr>
                <w:rFonts w:cs="Arial"/>
              </w:rPr>
              <w:t>Laws and regulations regarding property acquisitions are enforced</w:t>
            </w:r>
            <w:r>
              <w:rPr>
                <w:rFonts w:cs="Arial"/>
              </w:rPr>
              <w:t>.</w:t>
            </w:r>
          </w:p>
        </w:tc>
        <w:tc>
          <w:tcPr>
            <w:tcW w:w="420" w:type="pct"/>
            <w:tcBorders>
              <w:top w:val="single" w:sz="4" w:space="0" w:color="auto"/>
              <w:left w:val="double" w:sz="4" w:space="0" w:color="auto"/>
              <w:bottom w:val="single" w:sz="4" w:space="0" w:color="auto"/>
              <w:right w:val="single" w:sz="4" w:space="0" w:color="auto"/>
            </w:tcBorders>
            <w:hideMark/>
          </w:tcPr>
          <w:p w:rsidR="002836B5" w:rsidRDefault="002836B5"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2836B5" w:rsidRDefault="002836B5"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2836B5" w:rsidRDefault="002836B5"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2836B5" w:rsidRDefault="002836B5"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2836B5" w:rsidRDefault="002836B5"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2836B5" w:rsidRDefault="002836B5" w:rsidP="005A79FA">
            <w:pPr>
              <w:spacing w:after="120"/>
              <w:rPr>
                <w:b/>
                <w:bCs/>
                <w:sz w:val="20"/>
                <w:szCs w:val="20"/>
              </w:rPr>
            </w:pPr>
          </w:p>
        </w:tc>
      </w:tr>
      <w:tr w:rsidR="002836B5" w:rsidTr="00D94558">
        <w:tc>
          <w:tcPr>
            <w:tcW w:w="505" w:type="pct"/>
            <w:tcBorders>
              <w:top w:val="single" w:sz="4" w:space="0" w:color="auto"/>
              <w:left w:val="single" w:sz="4" w:space="0" w:color="auto"/>
              <w:bottom w:val="single" w:sz="4" w:space="0" w:color="auto"/>
              <w:right w:val="single" w:sz="4" w:space="0" w:color="auto"/>
            </w:tcBorders>
            <w:hideMark/>
          </w:tcPr>
          <w:p w:rsidR="002836B5" w:rsidRDefault="002836B5" w:rsidP="005A79FA">
            <w:pPr>
              <w:tabs>
                <w:tab w:val="left" w:pos="960"/>
              </w:tabs>
              <w:spacing w:after="0" w:line="240" w:lineRule="auto"/>
              <w:rPr>
                <w:rFonts w:cs="Arial"/>
              </w:rPr>
            </w:pPr>
            <w:r>
              <w:rPr>
                <w:rFonts w:cs="Arial"/>
              </w:rPr>
              <w:t>A.9.iii</w:t>
            </w:r>
          </w:p>
        </w:tc>
        <w:tc>
          <w:tcPr>
            <w:tcW w:w="1033" w:type="pct"/>
            <w:tcBorders>
              <w:top w:val="single" w:sz="4" w:space="0" w:color="auto"/>
              <w:left w:val="single" w:sz="4" w:space="0" w:color="auto"/>
              <w:bottom w:val="single" w:sz="4" w:space="0" w:color="auto"/>
              <w:right w:val="double" w:sz="4" w:space="0" w:color="auto"/>
            </w:tcBorders>
            <w:hideMark/>
          </w:tcPr>
          <w:p w:rsidR="002836B5" w:rsidRPr="0070567D" w:rsidRDefault="002836B5" w:rsidP="005A79FA">
            <w:pPr>
              <w:tabs>
                <w:tab w:val="left" w:pos="152"/>
                <w:tab w:val="left" w:pos="960"/>
              </w:tabs>
              <w:spacing w:after="0" w:line="240" w:lineRule="auto"/>
              <w:ind w:left="152"/>
              <w:rPr>
                <w:rFonts w:cs="Arial"/>
              </w:rPr>
            </w:pPr>
            <w:r w:rsidRPr="0070567D">
              <w:rPr>
                <w:rFonts w:cs="Arial"/>
              </w:rPr>
              <w:t>Laws and regulations regarding property acquisitions</w:t>
            </w:r>
            <w:r>
              <w:rPr>
                <w:rFonts w:cs="Arial"/>
              </w:rPr>
              <w:t xml:space="preserve"> </w:t>
            </w:r>
            <w:r w:rsidRPr="00F15EF8">
              <w:rPr>
                <w:rFonts w:cs="Arial"/>
                <w:bCs/>
              </w:rPr>
              <w:t>comply with communal and indigenous rights</w:t>
            </w:r>
            <w:r>
              <w:rPr>
                <w:rFonts w:cs="Arial"/>
                <w:bCs/>
              </w:rPr>
              <w:t>.</w:t>
            </w:r>
          </w:p>
        </w:tc>
        <w:tc>
          <w:tcPr>
            <w:tcW w:w="420" w:type="pct"/>
            <w:tcBorders>
              <w:top w:val="single" w:sz="4" w:space="0" w:color="auto"/>
              <w:left w:val="double" w:sz="4" w:space="0" w:color="auto"/>
              <w:bottom w:val="single" w:sz="4" w:space="0" w:color="auto"/>
              <w:right w:val="single" w:sz="4" w:space="0" w:color="auto"/>
            </w:tcBorders>
            <w:hideMark/>
          </w:tcPr>
          <w:p w:rsidR="002836B5" w:rsidRDefault="002836B5"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2836B5" w:rsidRDefault="002836B5"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2836B5" w:rsidRDefault="002836B5"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2836B5" w:rsidRDefault="002836B5"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2836B5" w:rsidRDefault="002836B5"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2836B5" w:rsidRDefault="002836B5" w:rsidP="005A79FA">
            <w:pPr>
              <w:spacing w:after="120"/>
              <w:rPr>
                <w:b/>
                <w:bCs/>
                <w:sz w:val="20"/>
                <w:szCs w:val="20"/>
              </w:rPr>
            </w:pPr>
          </w:p>
        </w:tc>
      </w:tr>
      <w:tr w:rsidR="002836B5" w:rsidTr="00D94558">
        <w:tc>
          <w:tcPr>
            <w:tcW w:w="505" w:type="pct"/>
            <w:tcBorders>
              <w:top w:val="single" w:sz="4" w:space="0" w:color="auto"/>
              <w:left w:val="single" w:sz="4" w:space="0" w:color="auto"/>
              <w:bottom w:val="single" w:sz="4" w:space="0" w:color="auto"/>
              <w:right w:val="single" w:sz="4" w:space="0" w:color="auto"/>
            </w:tcBorders>
            <w:hideMark/>
          </w:tcPr>
          <w:p w:rsidR="002836B5" w:rsidRDefault="002836B5" w:rsidP="005A79FA">
            <w:pPr>
              <w:tabs>
                <w:tab w:val="left" w:pos="960"/>
              </w:tabs>
              <w:spacing w:after="0" w:line="240" w:lineRule="auto"/>
              <w:rPr>
                <w:rFonts w:cs="Arial"/>
              </w:rPr>
            </w:pPr>
            <w:r>
              <w:rPr>
                <w:rFonts w:cs="Arial"/>
              </w:rPr>
              <w:lastRenderedPageBreak/>
              <w:t>A.9.iv</w:t>
            </w:r>
          </w:p>
        </w:tc>
        <w:tc>
          <w:tcPr>
            <w:tcW w:w="1033" w:type="pct"/>
            <w:tcBorders>
              <w:top w:val="single" w:sz="4" w:space="0" w:color="auto"/>
              <w:left w:val="single" w:sz="4" w:space="0" w:color="auto"/>
              <w:bottom w:val="single" w:sz="4" w:space="0" w:color="auto"/>
              <w:right w:val="double" w:sz="4" w:space="0" w:color="auto"/>
            </w:tcBorders>
            <w:hideMark/>
          </w:tcPr>
          <w:p w:rsidR="002836B5" w:rsidRPr="0070567D" w:rsidRDefault="002836B5" w:rsidP="005A79FA">
            <w:pPr>
              <w:tabs>
                <w:tab w:val="left" w:pos="152"/>
                <w:tab w:val="left" w:pos="960"/>
              </w:tabs>
              <w:spacing w:after="0" w:line="240" w:lineRule="auto"/>
              <w:ind w:left="152"/>
              <w:rPr>
                <w:rFonts w:cs="Arial"/>
              </w:rPr>
            </w:pPr>
            <w:r w:rsidRPr="0070567D">
              <w:rPr>
                <w:rFonts w:cs="Arial"/>
              </w:rPr>
              <w:t>Laws and regulations regarding property acquisitions</w:t>
            </w:r>
            <w:r>
              <w:rPr>
                <w:rFonts w:cs="Arial"/>
              </w:rPr>
              <w:t xml:space="preserve"> </w:t>
            </w:r>
            <w:r>
              <w:rPr>
                <w:rFonts w:cs="Arial"/>
                <w:bCs/>
              </w:rPr>
              <w:t>ensure public consultation</w:t>
            </w:r>
            <w:r w:rsidRPr="00F15EF8">
              <w:rPr>
                <w:rFonts w:cs="Arial"/>
                <w:bCs/>
              </w:rPr>
              <w:t>.</w:t>
            </w:r>
          </w:p>
        </w:tc>
        <w:tc>
          <w:tcPr>
            <w:tcW w:w="420" w:type="pct"/>
            <w:tcBorders>
              <w:top w:val="single" w:sz="4" w:space="0" w:color="auto"/>
              <w:left w:val="double" w:sz="4" w:space="0" w:color="auto"/>
              <w:bottom w:val="single" w:sz="4" w:space="0" w:color="auto"/>
              <w:right w:val="single" w:sz="4" w:space="0" w:color="auto"/>
            </w:tcBorders>
            <w:hideMark/>
          </w:tcPr>
          <w:p w:rsidR="002836B5" w:rsidRDefault="002836B5"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2836B5" w:rsidRDefault="002836B5"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2836B5" w:rsidRDefault="002836B5"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2836B5" w:rsidRDefault="002836B5"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2836B5" w:rsidRDefault="002836B5"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2836B5" w:rsidRDefault="002836B5" w:rsidP="005A79FA">
            <w:pPr>
              <w:spacing w:after="120"/>
              <w:rPr>
                <w:b/>
                <w:bCs/>
                <w:sz w:val="20"/>
                <w:szCs w:val="20"/>
              </w:rPr>
            </w:pPr>
          </w:p>
        </w:tc>
      </w:tr>
      <w:tr w:rsidR="002836B5" w:rsidTr="00D94558">
        <w:tc>
          <w:tcPr>
            <w:tcW w:w="505" w:type="pct"/>
            <w:tcBorders>
              <w:top w:val="single" w:sz="4" w:space="0" w:color="auto"/>
              <w:left w:val="single" w:sz="4" w:space="0" w:color="auto"/>
              <w:bottom w:val="single" w:sz="4" w:space="0" w:color="auto"/>
              <w:right w:val="single" w:sz="4" w:space="0" w:color="auto"/>
            </w:tcBorders>
            <w:hideMark/>
          </w:tcPr>
          <w:p w:rsidR="002836B5" w:rsidRDefault="002836B5" w:rsidP="005A79FA">
            <w:pPr>
              <w:tabs>
                <w:tab w:val="left" w:pos="960"/>
              </w:tabs>
              <w:spacing w:after="0" w:line="240" w:lineRule="auto"/>
              <w:rPr>
                <w:rFonts w:cs="Arial"/>
              </w:rPr>
            </w:pPr>
            <w:r>
              <w:rPr>
                <w:rFonts w:cs="Arial"/>
              </w:rPr>
              <w:t>A.9.v</w:t>
            </w:r>
          </w:p>
        </w:tc>
        <w:tc>
          <w:tcPr>
            <w:tcW w:w="1033" w:type="pct"/>
            <w:tcBorders>
              <w:top w:val="single" w:sz="4" w:space="0" w:color="auto"/>
              <w:left w:val="single" w:sz="4" w:space="0" w:color="auto"/>
              <w:bottom w:val="single" w:sz="4" w:space="0" w:color="auto"/>
              <w:right w:val="double" w:sz="4" w:space="0" w:color="auto"/>
            </w:tcBorders>
            <w:hideMark/>
          </w:tcPr>
          <w:p w:rsidR="002836B5" w:rsidRPr="0070567D" w:rsidRDefault="002836B5" w:rsidP="005A79FA">
            <w:pPr>
              <w:tabs>
                <w:tab w:val="left" w:pos="152"/>
                <w:tab w:val="left" w:pos="960"/>
              </w:tabs>
              <w:spacing w:after="0" w:line="240" w:lineRule="auto"/>
              <w:ind w:left="152"/>
              <w:rPr>
                <w:rFonts w:cs="Arial"/>
              </w:rPr>
            </w:pPr>
            <w:r w:rsidRPr="0070567D">
              <w:rPr>
                <w:rFonts w:cs="Arial"/>
              </w:rPr>
              <w:t>Laws and regulations regarding property acquisitions</w:t>
            </w:r>
            <w:r>
              <w:rPr>
                <w:rFonts w:cs="Arial"/>
              </w:rPr>
              <w:t xml:space="preserve"> </w:t>
            </w:r>
            <w:r w:rsidRPr="00F15EF8">
              <w:rPr>
                <w:rFonts w:cs="Arial"/>
                <w:bCs/>
              </w:rPr>
              <w:t>do not authorize resettlement without prior informed consent and/or reasonable compensation.</w:t>
            </w:r>
          </w:p>
        </w:tc>
        <w:tc>
          <w:tcPr>
            <w:tcW w:w="420" w:type="pct"/>
            <w:tcBorders>
              <w:top w:val="single" w:sz="4" w:space="0" w:color="auto"/>
              <w:left w:val="double" w:sz="4" w:space="0" w:color="auto"/>
              <w:bottom w:val="single" w:sz="4" w:space="0" w:color="auto"/>
              <w:right w:val="single" w:sz="4" w:space="0" w:color="auto"/>
            </w:tcBorders>
            <w:hideMark/>
          </w:tcPr>
          <w:p w:rsidR="002836B5" w:rsidRDefault="002836B5"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2836B5" w:rsidRDefault="002836B5"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2836B5" w:rsidRDefault="002836B5"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2836B5" w:rsidRDefault="002836B5"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2836B5" w:rsidRDefault="002836B5"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2836B5" w:rsidRDefault="002836B5" w:rsidP="005A79FA">
            <w:pPr>
              <w:spacing w:after="120"/>
              <w:rPr>
                <w:b/>
                <w:bCs/>
                <w:sz w:val="20"/>
                <w:szCs w:val="20"/>
              </w:rPr>
            </w:pPr>
          </w:p>
        </w:tc>
      </w:tr>
      <w:tr w:rsidR="002836B5" w:rsidRPr="00492D96" w:rsidTr="00D94558">
        <w:tc>
          <w:tcPr>
            <w:tcW w:w="505" w:type="pct"/>
            <w:tcBorders>
              <w:top w:val="single" w:sz="4" w:space="0" w:color="auto"/>
              <w:left w:val="single" w:sz="4" w:space="0" w:color="auto"/>
              <w:bottom w:val="single" w:sz="4" w:space="0" w:color="auto"/>
              <w:right w:val="single" w:sz="4" w:space="0" w:color="auto"/>
            </w:tcBorders>
            <w:hideMark/>
          </w:tcPr>
          <w:p w:rsidR="002836B5" w:rsidRDefault="0063685D">
            <w:pPr>
              <w:spacing w:after="120"/>
              <w:rPr>
                <w:b/>
                <w:sz w:val="20"/>
                <w:szCs w:val="20"/>
              </w:rPr>
            </w:pPr>
            <w:r w:rsidRPr="00F15EF8">
              <w:rPr>
                <w:rFonts w:cs="Arial"/>
                <w:b/>
                <w:bCs/>
              </w:rPr>
              <w:t>A</w:t>
            </w:r>
            <w:r>
              <w:rPr>
                <w:rFonts w:cs="Arial"/>
                <w:b/>
                <w:bCs/>
              </w:rPr>
              <w:t>.</w:t>
            </w:r>
            <w:r w:rsidRPr="00F15EF8">
              <w:rPr>
                <w:rFonts w:cs="Arial"/>
                <w:b/>
                <w:bCs/>
              </w:rPr>
              <w:t>10</w:t>
            </w:r>
          </w:p>
        </w:tc>
        <w:tc>
          <w:tcPr>
            <w:tcW w:w="4058" w:type="pct"/>
            <w:gridSpan w:val="7"/>
            <w:tcBorders>
              <w:top w:val="single" w:sz="4" w:space="0" w:color="auto"/>
              <w:left w:val="single" w:sz="4" w:space="0" w:color="auto"/>
              <w:bottom w:val="single" w:sz="4" w:space="0" w:color="auto"/>
              <w:right w:val="double" w:sz="4" w:space="0" w:color="auto"/>
            </w:tcBorders>
            <w:hideMark/>
          </w:tcPr>
          <w:p w:rsidR="002836B5" w:rsidRPr="00F15EF8" w:rsidRDefault="002836B5" w:rsidP="0063685D">
            <w:pPr>
              <w:keepNext/>
              <w:keepLines/>
              <w:numPr>
                <w:ilvl w:val="12"/>
                <w:numId w:val="0"/>
              </w:numPr>
              <w:spacing w:after="0" w:line="240" w:lineRule="auto"/>
              <w:rPr>
                <w:rFonts w:cs="Arial"/>
                <w:b/>
                <w:bCs/>
              </w:rPr>
            </w:pPr>
            <w:r w:rsidRPr="00F15EF8">
              <w:rPr>
                <w:rFonts w:cs="Arial"/>
                <w:b/>
                <w:bCs/>
              </w:rPr>
              <w:t xml:space="preserve">Visitor satisfaction </w:t>
            </w:r>
          </w:p>
          <w:p w:rsidR="002836B5" w:rsidRDefault="002836B5" w:rsidP="002836B5">
            <w:pPr>
              <w:spacing w:after="120"/>
              <w:rPr>
                <w:b/>
                <w:bCs/>
                <w:sz w:val="20"/>
                <w:szCs w:val="20"/>
              </w:rPr>
            </w:pPr>
            <w:r w:rsidRPr="00F15EF8">
              <w:rPr>
                <w:rFonts w:cs="Arial"/>
                <w:bCs/>
              </w:rPr>
              <w:t>The destination has a system to monitor and publicly report visitor satisfaction, and, if necessary, to take action to improve visitor satisfaction.</w:t>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2836B5" w:rsidRDefault="002836B5">
            <w:pPr>
              <w:spacing w:after="120"/>
              <w:rPr>
                <w:b/>
                <w:bCs/>
                <w:sz w:val="20"/>
                <w:szCs w:val="20"/>
              </w:rPr>
            </w:pPr>
          </w:p>
        </w:tc>
      </w:tr>
      <w:tr w:rsidR="002836B5" w:rsidTr="00D94558">
        <w:tc>
          <w:tcPr>
            <w:tcW w:w="505" w:type="pct"/>
            <w:tcBorders>
              <w:top w:val="single" w:sz="4" w:space="0" w:color="auto"/>
              <w:left w:val="single" w:sz="4" w:space="0" w:color="auto"/>
              <w:bottom w:val="single" w:sz="4" w:space="0" w:color="auto"/>
              <w:right w:val="single" w:sz="4" w:space="0" w:color="auto"/>
            </w:tcBorders>
            <w:hideMark/>
          </w:tcPr>
          <w:p w:rsidR="002836B5" w:rsidRPr="00EC1B2D" w:rsidRDefault="002836B5" w:rsidP="00E069AF">
            <w:pPr>
              <w:keepNext/>
              <w:keepLines/>
              <w:tabs>
                <w:tab w:val="left" w:pos="960"/>
              </w:tabs>
              <w:spacing w:after="0" w:line="240" w:lineRule="auto"/>
              <w:rPr>
                <w:rFonts w:cs="Arial"/>
              </w:rPr>
            </w:pPr>
            <w:r>
              <w:rPr>
                <w:rFonts w:cs="Arial"/>
              </w:rPr>
              <w:t>A.10.i</w:t>
            </w:r>
          </w:p>
        </w:tc>
        <w:tc>
          <w:tcPr>
            <w:tcW w:w="1033" w:type="pct"/>
            <w:tcBorders>
              <w:top w:val="single" w:sz="4" w:space="0" w:color="auto"/>
              <w:left w:val="single" w:sz="4" w:space="0" w:color="auto"/>
              <w:bottom w:val="single" w:sz="4" w:space="0" w:color="auto"/>
              <w:right w:val="double" w:sz="4" w:space="0" w:color="auto"/>
            </w:tcBorders>
            <w:hideMark/>
          </w:tcPr>
          <w:p w:rsidR="002836B5" w:rsidRPr="00EC1B2D" w:rsidRDefault="002836B5" w:rsidP="00E069AF">
            <w:pPr>
              <w:keepNext/>
              <w:keepLines/>
              <w:tabs>
                <w:tab w:val="left" w:pos="152"/>
                <w:tab w:val="left" w:pos="960"/>
              </w:tabs>
              <w:spacing w:after="0" w:line="240" w:lineRule="auto"/>
              <w:ind w:left="152"/>
              <w:rPr>
                <w:rFonts w:cs="Arial"/>
              </w:rPr>
            </w:pPr>
            <w:r w:rsidRPr="001A5605">
              <w:rPr>
                <w:rFonts w:cs="Arial"/>
              </w:rPr>
              <w:t>The destination has a system to monitor and publicly report visitor satisfaction</w:t>
            </w:r>
            <w:r>
              <w:rPr>
                <w:rFonts w:cs="Arial"/>
              </w:rPr>
              <w:t>,</w:t>
            </w:r>
          </w:p>
        </w:tc>
        <w:tc>
          <w:tcPr>
            <w:tcW w:w="420" w:type="pct"/>
            <w:tcBorders>
              <w:top w:val="single" w:sz="4" w:space="0" w:color="auto"/>
              <w:left w:val="doub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2836B5" w:rsidRDefault="002836B5" w:rsidP="00E069AF">
            <w:pPr>
              <w:spacing w:after="120"/>
              <w:rPr>
                <w:b/>
                <w:bCs/>
                <w:sz w:val="20"/>
                <w:szCs w:val="20"/>
              </w:rPr>
            </w:pPr>
          </w:p>
        </w:tc>
      </w:tr>
      <w:tr w:rsidR="002836B5" w:rsidTr="00D94558">
        <w:tc>
          <w:tcPr>
            <w:tcW w:w="505" w:type="pct"/>
            <w:tcBorders>
              <w:top w:val="single" w:sz="4" w:space="0" w:color="auto"/>
              <w:left w:val="single" w:sz="4" w:space="0" w:color="auto"/>
              <w:bottom w:val="single" w:sz="4" w:space="0" w:color="auto"/>
              <w:right w:val="single" w:sz="4" w:space="0" w:color="auto"/>
            </w:tcBorders>
            <w:hideMark/>
          </w:tcPr>
          <w:p w:rsidR="002836B5" w:rsidRDefault="002836B5" w:rsidP="00E069AF">
            <w:pPr>
              <w:keepNext/>
              <w:keepLines/>
              <w:tabs>
                <w:tab w:val="left" w:pos="960"/>
              </w:tabs>
              <w:spacing w:after="0" w:line="240" w:lineRule="auto"/>
              <w:rPr>
                <w:rFonts w:cs="Arial"/>
              </w:rPr>
            </w:pPr>
            <w:r>
              <w:rPr>
                <w:rFonts w:cs="Arial"/>
              </w:rPr>
              <w:t>A.10.ii</w:t>
            </w:r>
          </w:p>
        </w:tc>
        <w:tc>
          <w:tcPr>
            <w:tcW w:w="1033" w:type="pct"/>
            <w:tcBorders>
              <w:top w:val="single" w:sz="4" w:space="0" w:color="auto"/>
              <w:left w:val="single" w:sz="4" w:space="0" w:color="auto"/>
              <w:bottom w:val="single" w:sz="4" w:space="0" w:color="auto"/>
              <w:right w:val="double" w:sz="4" w:space="0" w:color="auto"/>
            </w:tcBorders>
            <w:hideMark/>
          </w:tcPr>
          <w:p w:rsidR="002836B5" w:rsidRPr="00EC1B2D" w:rsidRDefault="002836B5" w:rsidP="00E069AF">
            <w:pPr>
              <w:keepNext/>
              <w:keepLines/>
              <w:tabs>
                <w:tab w:val="left" w:pos="152"/>
                <w:tab w:val="left" w:pos="960"/>
              </w:tabs>
              <w:spacing w:after="0" w:line="240" w:lineRule="auto"/>
              <w:ind w:left="152"/>
              <w:rPr>
                <w:rFonts w:cs="Arial"/>
              </w:rPr>
            </w:pPr>
            <w:r w:rsidRPr="001A5605">
              <w:rPr>
                <w:rFonts w:cs="Arial"/>
              </w:rPr>
              <w:t xml:space="preserve">The destination has a system to take action to improve visitor satisfaction </w:t>
            </w:r>
            <w:r>
              <w:rPr>
                <w:rFonts w:cs="Arial"/>
              </w:rPr>
              <w:t>when</w:t>
            </w:r>
            <w:r w:rsidRPr="001A5605">
              <w:rPr>
                <w:rFonts w:cs="Arial"/>
              </w:rPr>
              <w:t xml:space="preserve"> necessary</w:t>
            </w:r>
            <w:r>
              <w:rPr>
                <w:rFonts w:cs="Arial"/>
              </w:rPr>
              <w:t>.</w:t>
            </w:r>
          </w:p>
        </w:tc>
        <w:tc>
          <w:tcPr>
            <w:tcW w:w="420" w:type="pct"/>
            <w:tcBorders>
              <w:top w:val="single" w:sz="4" w:space="0" w:color="auto"/>
              <w:left w:val="doub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2836B5" w:rsidRDefault="002836B5" w:rsidP="00E069AF">
            <w:pPr>
              <w:spacing w:after="120"/>
              <w:rPr>
                <w:b/>
                <w:bCs/>
                <w:sz w:val="20"/>
                <w:szCs w:val="20"/>
              </w:rPr>
            </w:pPr>
          </w:p>
        </w:tc>
      </w:tr>
      <w:tr w:rsidR="002836B5" w:rsidRPr="00492D96" w:rsidTr="00D94558">
        <w:tc>
          <w:tcPr>
            <w:tcW w:w="505" w:type="pct"/>
            <w:tcBorders>
              <w:top w:val="single" w:sz="4" w:space="0" w:color="auto"/>
              <w:left w:val="single" w:sz="4" w:space="0" w:color="auto"/>
              <w:bottom w:val="single" w:sz="4" w:space="0" w:color="auto"/>
              <w:right w:val="single" w:sz="4" w:space="0" w:color="auto"/>
            </w:tcBorders>
            <w:hideMark/>
          </w:tcPr>
          <w:p w:rsidR="002836B5" w:rsidRDefault="0063685D">
            <w:pPr>
              <w:spacing w:after="120"/>
              <w:rPr>
                <w:b/>
                <w:sz w:val="20"/>
                <w:szCs w:val="20"/>
              </w:rPr>
            </w:pPr>
            <w:r w:rsidRPr="00F15EF8">
              <w:rPr>
                <w:rFonts w:cs="Arial"/>
                <w:b/>
                <w:bCs/>
              </w:rPr>
              <w:t>A</w:t>
            </w:r>
            <w:r>
              <w:rPr>
                <w:rFonts w:cs="Arial"/>
                <w:b/>
                <w:bCs/>
              </w:rPr>
              <w:t>.</w:t>
            </w:r>
            <w:r w:rsidRPr="00F15EF8">
              <w:rPr>
                <w:rFonts w:cs="Arial"/>
                <w:b/>
                <w:bCs/>
              </w:rPr>
              <w:t>11</w:t>
            </w:r>
          </w:p>
        </w:tc>
        <w:tc>
          <w:tcPr>
            <w:tcW w:w="4058" w:type="pct"/>
            <w:gridSpan w:val="7"/>
            <w:tcBorders>
              <w:top w:val="single" w:sz="4" w:space="0" w:color="auto"/>
              <w:left w:val="single" w:sz="4" w:space="0" w:color="auto"/>
              <w:bottom w:val="single" w:sz="4" w:space="0" w:color="auto"/>
              <w:right w:val="double" w:sz="4" w:space="0" w:color="auto"/>
            </w:tcBorders>
            <w:hideMark/>
          </w:tcPr>
          <w:p w:rsidR="002836B5" w:rsidRPr="00F15EF8" w:rsidRDefault="002836B5" w:rsidP="0063685D">
            <w:pPr>
              <w:keepNext/>
              <w:keepLines/>
              <w:numPr>
                <w:ilvl w:val="12"/>
                <w:numId w:val="0"/>
              </w:numPr>
              <w:spacing w:after="0" w:line="240" w:lineRule="auto"/>
              <w:rPr>
                <w:rFonts w:cs="Arial"/>
                <w:b/>
                <w:bCs/>
              </w:rPr>
            </w:pPr>
            <w:r w:rsidRPr="00F15EF8">
              <w:rPr>
                <w:rFonts w:cs="Arial"/>
                <w:b/>
                <w:bCs/>
              </w:rPr>
              <w:t xml:space="preserve"> Sustainability standards</w:t>
            </w:r>
          </w:p>
          <w:p w:rsidR="002836B5" w:rsidRDefault="002836B5" w:rsidP="002836B5">
            <w:pPr>
              <w:spacing w:after="120"/>
              <w:rPr>
                <w:b/>
                <w:bCs/>
                <w:sz w:val="20"/>
                <w:szCs w:val="20"/>
              </w:rPr>
            </w:pPr>
            <w:r w:rsidRPr="00F15EF8">
              <w:rPr>
                <w:rFonts w:cs="Arial"/>
                <w:bCs/>
              </w:rPr>
              <w:t>The destination has a system to promote sustainability standards for enterprises consistent with the GSTC Criteria.  The destination makes publicly available a list of sustainability certified or verified enterprises</w:t>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2836B5" w:rsidRDefault="002836B5">
            <w:pPr>
              <w:spacing w:after="120"/>
              <w:rPr>
                <w:b/>
                <w:bCs/>
                <w:sz w:val="20"/>
                <w:szCs w:val="20"/>
              </w:rPr>
            </w:pPr>
          </w:p>
        </w:tc>
      </w:tr>
      <w:tr w:rsidR="002836B5" w:rsidTr="00D94558">
        <w:tc>
          <w:tcPr>
            <w:tcW w:w="505" w:type="pct"/>
            <w:tcBorders>
              <w:top w:val="single" w:sz="4" w:space="0" w:color="auto"/>
              <w:left w:val="single" w:sz="4" w:space="0" w:color="auto"/>
              <w:bottom w:val="single" w:sz="4" w:space="0" w:color="auto"/>
              <w:right w:val="single" w:sz="4" w:space="0" w:color="auto"/>
            </w:tcBorders>
            <w:hideMark/>
          </w:tcPr>
          <w:p w:rsidR="002836B5" w:rsidRPr="00EC1B2D" w:rsidRDefault="002836B5" w:rsidP="00E069AF">
            <w:pPr>
              <w:keepNext/>
              <w:keepLines/>
              <w:tabs>
                <w:tab w:val="left" w:pos="960"/>
              </w:tabs>
              <w:spacing w:after="0" w:line="240" w:lineRule="auto"/>
              <w:rPr>
                <w:rFonts w:cs="Arial"/>
              </w:rPr>
            </w:pPr>
            <w:r>
              <w:rPr>
                <w:rFonts w:cs="Arial"/>
              </w:rPr>
              <w:t>A.11.i</w:t>
            </w:r>
          </w:p>
        </w:tc>
        <w:tc>
          <w:tcPr>
            <w:tcW w:w="1033" w:type="pct"/>
            <w:tcBorders>
              <w:top w:val="single" w:sz="4" w:space="0" w:color="auto"/>
              <w:left w:val="single" w:sz="4" w:space="0" w:color="auto"/>
              <w:bottom w:val="single" w:sz="4" w:space="0" w:color="auto"/>
              <w:right w:val="double" w:sz="4" w:space="0" w:color="auto"/>
            </w:tcBorders>
            <w:hideMark/>
          </w:tcPr>
          <w:p w:rsidR="002836B5" w:rsidRPr="00EC1B2D" w:rsidRDefault="002836B5" w:rsidP="00E069AF">
            <w:pPr>
              <w:keepNext/>
              <w:keepLines/>
              <w:tabs>
                <w:tab w:val="left" w:pos="152"/>
                <w:tab w:val="left" w:pos="960"/>
              </w:tabs>
              <w:spacing w:after="0" w:line="240" w:lineRule="auto"/>
              <w:ind w:left="152"/>
              <w:rPr>
                <w:rFonts w:cs="Arial"/>
              </w:rPr>
            </w:pPr>
            <w:r>
              <w:rPr>
                <w:rFonts w:cs="Arial"/>
              </w:rPr>
              <w:t>T</w:t>
            </w:r>
            <w:r w:rsidRPr="001165F4">
              <w:rPr>
                <w:rFonts w:cs="Arial"/>
              </w:rPr>
              <w:t xml:space="preserve">he destination has a system to promote sustainability standards for enterprises consistent with the GSTC Criteria.  </w:t>
            </w:r>
          </w:p>
        </w:tc>
        <w:tc>
          <w:tcPr>
            <w:tcW w:w="420" w:type="pct"/>
            <w:tcBorders>
              <w:top w:val="single" w:sz="4" w:space="0" w:color="auto"/>
              <w:left w:val="doub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2836B5" w:rsidRDefault="002836B5" w:rsidP="00E069AF">
            <w:pPr>
              <w:spacing w:after="120"/>
              <w:rPr>
                <w:b/>
                <w:bCs/>
                <w:sz w:val="20"/>
                <w:szCs w:val="20"/>
              </w:rPr>
            </w:pPr>
          </w:p>
        </w:tc>
      </w:tr>
      <w:tr w:rsidR="002836B5" w:rsidTr="00D94558">
        <w:tc>
          <w:tcPr>
            <w:tcW w:w="505" w:type="pct"/>
            <w:tcBorders>
              <w:top w:val="single" w:sz="4" w:space="0" w:color="auto"/>
              <w:left w:val="single" w:sz="4" w:space="0" w:color="auto"/>
              <w:bottom w:val="single" w:sz="4" w:space="0" w:color="auto"/>
              <w:right w:val="single" w:sz="4" w:space="0" w:color="auto"/>
            </w:tcBorders>
            <w:hideMark/>
          </w:tcPr>
          <w:p w:rsidR="002836B5" w:rsidRDefault="002836B5" w:rsidP="00E069AF">
            <w:pPr>
              <w:keepNext/>
              <w:keepLines/>
              <w:tabs>
                <w:tab w:val="left" w:pos="960"/>
              </w:tabs>
              <w:spacing w:after="0" w:line="240" w:lineRule="auto"/>
              <w:rPr>
                <w:rFonts w:cs="Arial"/>
              </w:rPr>
            </w:pPr>
            <w:r>
              <w:rPr>
                <w:rFonts w:cs="Arial"/>
              </w:rPr>
              <w:t>A.11.ii</w:t>
            </w:r>
          </w:p>
        </w:tc>
        <w:tc>
          <w:tcPr>
            <w:tcW w:w="1033" w:type="pct"/>
            <w:tcBorders>
              <w:top w:val="single" w:sz="4" w:space="0" w:color="auto"/>
              <w:left w:val="single" w:sz="4" w:space="0" w:color="auto"/>
              <w:bottom w:val="single" w:sz="4" w:space="0" w:color="auto"/>
              <w:right w:val="double" w:sz="4" w:space="0" w:color="auto"/>
            </w:tcBorders>
            <w:hideMark/>
          </w:tcPr>
          <w:p w:rsidR="002836B5" w:rsidRPr="00EC1B2D" w:rsidRDefault="002836B5" w:rsidP="00E069AF">
            <w:pPr>
              <w:keepNext/>
              <w:keepLines/>
              <w:tabs>
                <w:tab w:val="left" w:pos="152"/>
                <w:tab w:val="left" w:pos="960"/>
              </w:tabs>
              <w:spacing w:after="0" w:line="240" w:lineRule="auto"/>
              <w:ind w:left="152"/>
              <w:rPr>
                <w:rFonts w:cs="Arial"/>
              </w:rPr>
            </w:pPr>
            <w:r w:rsidRPr="001165F4">
              <w:rPr>
                <w:rFonts w:cs="Arial"/>
              </w:rPr>
              <w:t>The destination makes publicly available a list of sustainability certified or verified enterprises</w:t>
            </w:r>
          </w:p>
        </w:tc>
        <w:tc>
          <w:tcPr>
            <w:tcW w:w="420" w:type="pct"/>
            <w:tcBorders>
              <w:top w:val="single" w:sz="4" w:space="0" w:color="auto"/>
              <w:left w:val="doub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2836B5" w:rsidRDefault="002836B5" w:rsidP="00E069AF">
            <w:pPr>
              <w:spacing w:after="120"/>
              <w:rPr>
                <w:b/>
                <w:bCs/>
                <w:sz w:val="20"/>
                <w:szCs w:val="20"/>
              </w:rPr>
            </w:pPr>
          </w:p>
        </w:tc>
      </w:tr>
      <w:tr w:rsidR="002836B5" w:rsidRPr="00492D96" w:rsidTr="00D94558">
        <w:tc>
          <w:tcPr>
            <w:tcW w:w="505" w:type="pct"/>
            <w:tcBorders>
              <w:top w:val="single" w:sz="4" w:space="0" w:color="auto"/>
              <w:left w:val="single" w:sz="4" w:space="0" w:color="auto"/>
              <w:bottom w:val="single" w:sz="4" w:space="0" w:color="auto"/>
              <w:right w:val="single" w:sz="4" w:space="0" w:color="auto"/>
            </w:tcBorders>
            <w:hideMark/>
          </w:tcPr>
          <w:p w:rsidR="002836B5" w:rsidRDefault="0063685D">
            <w:pPr>
              <w:spacing w:after="120"/>
              <w:rPr>
                <w:b/>
                <w:sz w:val="20"/>
                <w:szCs w:val="20"/>
              </w:rPr>
            </w:pPr>
            <w:r w:rsidRPr="00F15EF8">
              <w:rPr>
                <w:rFonts w:cs="Arial"/>
                <w:b/>
                <w:bCs/>
              </w:rPr>
              <w:t>A</w:t>
            </w:r>
            <w:r>
              <w:rPr>
                <w:rFonts w:cs="Arial"/>
                <w:b/>
                <w:bCs/>
              </w:rPr>
              <w:t>.</w:t>
            </w:r>
            <w:r w:rsidRPr="00F15EF8">
              <w:rPr>
                <w:rFonts w:cs="Arial"/>
                <w:b/>
                <w:bCs/>
              </w:rPr>
              <w:t>12</w:t>
            </w:r>
          </w:p>
        </w:tc>
        <w:tc>
          <w:tcPr>
            <w:tcW w:w="4058" w:type="pct"/>
            <w:gridSpan w:val="7"/>
            <w:tcBorders>
              <w:top w:val="single" w:sz="4" w:space="0" w:color="auto"/>
              <w:left w:val="single" w:sz="4" w:space="0" w:color="auto"/>
              <w:bottom w:val="single" w:sz="4" w:space="0" w:color="auto"/>
              <w:right w:val="double" w:sz="4" w:space="0" w:color="auto"/>
            </w:tcBorders>
            <w:hideMark/>
          </w:tcPr>
          <w:p w:rsidR="002836B5" w:rsidRPr="00F15EF8" w:rsidRDefault="002836B5" w:rsidP="0063685D">
            <w:pPr>
              <w:keepNext/>
              <w:keepLines/>
              <w:numPr>
                <w:ilvl w:val="12"/>
                <w:numId w:val="0"/>
              </w:numPr>
              <w:spacing w:after="0" w:line="240" w:lineRule="auto"/>
              <w:rPr>
                <w:rFonts w:cs="Arial"/>
                <w:b/>
                <w:bCs/>
              </w:rPr>
            </w:pPr>
            <w:r w:rsidRPr="00F15EF8">
              <w:rPr>
                <w:rFonts w:cs="Arial"/>
                <w:b/>
                <w:bCs/>
              </w:rPr>
              <w:t>Safety and security</w:t>
            </w:r>
          </w:p>
          <w:p w:rsidR="002836B5" w:rsidRPr="00EC1B2D" w:rsidRDefault="002836B5" w:rsidP="00E069AF">
            <w:pPr>
              <w:keepNext/>
              <w:keepLines/>
              <w:numPr>
                <w:ilvl w:val="12"/>
                <w:numId w:val="0"/>
              </w:numPr>
              <w:spacing w:after="0" w:line="240" w:lineRule="auto"/>
              <w:ind w:left="180"/>
              <w:rPr>
                <w:rFonts w:cs="Arial"/>
                <w:b/>
                <w:bCs/>
              </w:rPr>
            </w:pPr>
            <w:r w:rsidRPr="00F15EF8">
              <w:rPr>
                <w:rFonts w:cs="Arial"/>
                <w:bCs/>
              </w:rPr>
              <w:lastRenderedPageBreak/>
              <w:t>The destination has a system to monitor, prevent, publicly report, and respond to crime, safety, and health hazards</w:t>
            </w:r>
            <w:r w:rsidRPr="00F15EF8">
              <w:rPr>
                <w:rFonts w:cs="Arial"/>
                <w:b/>
                <w:bCs/>
              </w:rPr>
              <w:t>.</w:t>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2836B5" w:rsidRDefault="002836B5">
            <w:pPr>
              <w:spacing w:after="120"/>
              <w:rPr>
                <w:b/>
                <w:bCs/>
                <w:sz w:val="20"/>
                <w:szCs w:val="20"/>
              </w:rPr>
            </w:pPr>
          </w:p>
        </w:tc>
      </w:tr>
      <w:tr w:rsidR="002836B5" w:rsidTr="00D94558">
        <w:tc>
          <w:tcPr>
            <w:tcW w:w="505" w:type="pct"/>
            <w:tcBorders>
              <w:top w:val="single" w:sz="4" w:space="0" w:color="auto"/>
              <w:left w:val="single" w:sz="4" w:space="0" w:color="auto"/>
              <w:bottom w:val="single" w:sz="4" w:space="0" w:color="auto"/>
              <w:right w:val="single" w:sz="4" w:space="0" w:color="auto"/>
            </w:tcBorders>
            <w:hideMark/>
          </w:tcPr>
          <w:p w:rsidR="002836B5" w:rsidRPr="00EC1B2D" w:rsidRDefault="002836B5" w:rsidP="00E069AF">
            <w:pPr>
              <w:keepNext/>
              <w:keepLines/>
              <w:tabs>
                <w:tab w:val="left" w:pos="960"/>
              </w:tabs>
              <w:spacing w:after="0" w:line="240" w:lineRule="auto"/>
              <w:rPr>
                <w:rFonts w:cs="Arial"/>
              </w:rPr>
            </w:pPr>
            <w:r>
              <w:rPr>
                <w:rFonts w:cs="Arial"/>
              </w:rPr>
              <w:lastRenderedPageBreak/>
              <w:t>A.12.i</w:t>
            </w:r>
          </w:p>
        </w:tc>
        <w:tc>
          <w:tcPr>
            <w:tcW w:w="1033" w:type="pct"/>
            <w:tcBorders>
              <w:top w:val="single" w:sz="4" w:space="0" w:color="auto"/>
              <w:left w:val="single" w:sz="4" w:space="0" w:color="auto"/>
              <w:bottom w:val="single" w:sz="4" w:space="0" w:color="auto"/>
              <w:right w:val="double" w:sz="4" w:space="0" w:color="auto"/>
            </w:tcBorders>
            <w:hideMark/>
          </w:tcPr>
          <w:p w:rsidR="002836B5" w:rsidRPr="00EC1B2D" w:rsidRDefault="002836B5" w:rsidP="00E069AF">
            <w:pPr>
              <w:keepNext/>
              <w:keepLines/>
              <w:tabs>
                <w:tab w:val="left" w:pos="152"/>
                <w:tab w:val="left" w:pos="960"/>
              </w:tabs>
              <w:spacing w:after="0" w:line="240" w:lineRule="auto"/>
              <w:ind w:left="152"/>
              <w:rPr>
                <w:rFonts w:cs="Arial"/>
              </w:rPr>
            </w:pPr>
            <w:r w:rsidRPr="001165F4">
              <w:rPr>
                <w:rFonts w:cs="Arial"/>
              </w:rPr>
              <w:t>The destination has a system to monitor</w:t>
            </w:r>
            <w:r>
              <w:rPr>
                <w:rFonts w:cs="Arial"/>
              </w:rPr>
              <w:t xml:space="preserve"> and</w:t>
            </w:r>
            <w:r w:rsidRPr="001165F4">
              <w:rPr>
                <w:rFonts w:cs="Arial"/>
              </w:rPr>
              <w:t xml:space="preserve"> </w:t>
            </w:r>
            <w:r>
              <w:rPr>
                <w:rFonts w:cs="Arial"/>
              </w:rPr>
              <w:t xml:space="preserve">publicly report </w:t>
            </w:r>
            <w:r w:rsidRPr="001165F4">
              <w:rPr>
                <w:rFonts w:cs="Arial"/>
              </w:rPr>
              <w:t>crime, safety, and health hazards.</w:t>
            </w:r>
          </w:p>
        </w:tc>
        <w:tc>
          <w:tcPr>
            <w:tcW w:w="420" w:type="pct"/>
            <w:tcBorders>
              <w:top w:val="single" w:sz="4" w:space="0" w:color="auto"/>
              <w:left w:val="doub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2836B5" w:rsidRDefault="002836B5" w:rsidP="00E069AF">
            <w:pPr>
              <w:spacing w:after="120"/>
              <w:rPr>
                <w:b/>
                <w:bCs/>
                <w:sz w:val="20"/>
                <w:szCs w:val="20"/>
              </w:rPr>
            </w:pPr>
          </w:p>
        </w:tc>
      </w:tr>
      <w:tr w:rsidR="002836B5" w:rsidTr="00D94558">
        <w:tc>
          <w:tcPr>
            <w:tcW w:w="505" w:type="pct"/>
            <w:tcBorders>
              <w:top w:val="single" w:sz="4" w:space="0" w:color="auto"/>
              <w:left w:val="single" w:sz="4" w:space="0" w:color="auto"/>
              <w:bottom w:val="single" w:sz="4" w:space="0" w:color="auto"/>
              <w:right w:val="single" w:sz="4" w:space="0" w:color="auto"/>
            </w:tcBorders>
            <w:hideMark/>
          </w:tcPr>
          <w:p w:rsidR="002836B5" w:rsidRDefault="002836B5" w:rsidP="00E069AF">
            <w:pPr>
              <w:keepNext/>
              <w:keepLines/>
              <w:tabs>
                <w:tab w:val="left" w:pos="960"/>
              </w:tabs>
              <w:spacing w:after="0" w:line="240" w:lineRule="auto"/>
              <w:rPr>
                <w:rFonts w:cs="Arial"/>
              </w:rPr>
            </w:pPr>
            <w:r>
              <w:rPr>
                <w:rFonts w:cs="Arial"/>
              </w:rPr>
              <w:t>A.12.ii</w:t>
            </w:r>
          </w:p>
        </w:tc>
        <w:tc>
          <w:tcPr>
            <w:tcW w:w="1033" w:type="pct"/>
            <w:tcBorders>
              <w:top w:val="single" w:sz="4" w:space="0" w:color="auto"/>
              <w:left w:val="single" w:sz="4" w:space="0" w:color="auto"/>
              <w:bottom w:val="single" w:sz="4" w:space="0" w:color="auto"/>
              <w:right w:val="double" w:sz="4" w:space="0" w:color="auto"/>
            </w:tcBorders>
            <w:hideMark/>
          </w:tcPr>
          <w:p w:rsidR="002836B5" w:rsidRPr="00EC1B2D" w:rsidRDefault="002836B5" w:rsidP="00E069AF">
            <w:pPr>
              <w:keepNext/>
              <w:keepLines/>
              <w:tabs>
                <w:tab w:val="left" w:pos="152"/>
                <w:tab w:val="left" w:pos="960"/>
              </w:tabs>
              <w:spacing w:after="0" w:line="240" w:lineRule="auto"/>
              <w:ind w:left="152"/>
              <w:rPr>
                <w:rFonts w:cs="Arial"/>
              </w:rPr>
            </w:pPr>
            <w:r w:rsidRPr="001165F4">
              <w:rPr>
                <w:rFonts w:cs="Arial"/>
              </w:rPr>
              <w:t>The destination has a system to prevent and respond to crime, safety, and health hazards.</w:t>
            </w:r>
          </w:p>
        </w:tc>
        <w:tc>
          <w:tcPr>
            <w:tcW w:w="420" w:type="pct"/>
            <w:tcBorders>
              <w:top w:val="single" w:sz="4" w:space="0" w:color="auto"/>
              <w:left w:val="doub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2836B5" w:rsidRDefault="002836B5" w:rsidP="00E069AF">
            <w:pPr>
              <w:spacing w:after="120"/>
              <w:rPr>
                <w:b/>
                <w:bCs/>
                <w:sz w:val="20"/>
                <w:szCs w:val="20"/>
              </w:rPr>
            </w:pPr>
          </w:p>
        </w:tc>
      </w:tr>
      <w:tr w:rsidR="002836B5" w:rsidRPr="00492D96" w:rsidTr="00D94558">
        <w:tc>
          <w:tcPr>
            <w:tcW w:w="505" w:type="pct"/>
            <w:tcBorders>
              <w:top w:val="single" w:sz="4" w:space="0" w:color="auto"/>
              <w:left w:val="single" w:sz="4" w:space="0" w:color="auto"/>
              <w:bottom w:val="single" w:sz="4" w:space="0" w:color="auto"/>
              <w:right w:val="single" w:sz="4" w:space="0" w:color="auto"/>
            </w:tcBorders>
            <w:hideMark/>
          </w:tcPr>
          <w:p w:rsidR="002836B5" w:rsidRDefault="0063685D">
            <w:pPr>
              <w:spacing w:after="120"/>
              <w:rPr>
                <w:b/>
                <w:sz w:val="20"/>
                <w:szCs w:val="20"/>
              </w:rPr>
            </w:pPr>
            <w:r w:rsidRPr="00F15EF8">
              <w:rPr>
                <w:rFonts w:cs="Arial"/>
                <w:b/>
              </w:rPr>
              <w:t>A</w:t>
            </w:r>
            <w:r>
              <w:rPr>
                <w:rFonts w:cs="Arial"/>
                <w:b/>
              </w:rPr>
              <w:t>.</w:t>
            </w:r>
            <w:r w:rsidRPr="00F15EF8">
              <w:rPr>
                <w:rFonts w:cs="Arial"/>
                <w:b/>
              </w:rPr>
              <w:t>13</w:t>
            </w:r>
          </w:p>
        </w:tc>
        <w:tc>
          <w:tcPr>
            <w:tcW w:w="4058" w:type="pct"/>
            <w:gridSpan w:val="7"/>
            <w:tcBorders>
              <w:top w:val="single" w:sz="4" w:space="0" w:color="auto"/>
              <w:left w:val="single" w:sz="4" w:space="0" w:color="auto"/>
              <w:bottom w:val="single" w:sz="4" w:space="0" w:color="auto"/>
              <w:right w:val="double" w:sz="4" w:space="0" w:color="auto"/>
            </w:tcBorders>
            <w:hideMark/>
          </w:tcPr>
          <w:p w:rsidR="002836B5" w:rsidRPr="00F15EF8" w:rsidRDefault="002836B5" w:rsidP="0063685D">
            <w:pPr>
              <w:keepNext/>
              <w:keepLines/>
              <w:numPr>
                <w:ilvl w:val="12"/>
                <w:numId w:val="0"/>
              </w:numPr>
              <w:spacing w:after="0" w:line="240" w:lineRule="auto"/>
              <w:rPr>
                <w:rFonts w:cs="Arial"/>
                <w:b/>
              </w:rPr>
            </w:pPr>
            <w:r w:rsidRPr="00F15EF8">
              <w:rPr>
                <w:rFonts w:cs="Arial"/>
                <w:b/>
              </w:rPr>
              <w:t>Crisis and emergency management</w:t>
            </w:r>
          </w:p>
          <w:p w:rsidR="002836B5" w:rsidRPr="00EC1B2D" w:rsidRDefault="002836B5" w:rsidP="00E069AF">
            <w:pPr>
              <w:keepNext/>
              <w:keepLines/>
              <w:numPr>
                <w:ilvl w:val="12"/>
                <w:numId w:val="0"/>
              </w:numPr>
              <w:spacing w:after="0" w:line="240" w:lineRule="auto"/>
              <w:ind w:left="180"/>
              <w:rPr>
                <w:rFonts w:cs="Arial"/>
              </w:rPr>
            </w:pPr>
            <w:r w:rsidRPr="00F15EF8">
              <w:rPr>
                <w:rFonts w:cs="Arial"/>
              </w:rPr>
              <w:t xml:space="preserve">The destination has a crisis and emergency response plan that is appropriate to the destination.  Key elements are communicated to residents, visitors, and enterprises. The plan establishes procedures and provides resources and training for staff, visitors, and residents, and is updated on a regular basis.  </w:t>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2836B5" w:rsidRDefault="002836B5">
            <w:pPr>
              <w:spacing w:after="120"/>
              <w:rPr>
                <w:b/>
                <w:bCs/>
                <w:sz w:val="20"/>
                <w:szCs w:val="20"/>
              </w:rPr>
            </w:pPr>
          </w:p>
        </w:tc>
      </w:tr>
      <w:tr w:rsidR="002836B5" w:rsidTr="00D94558">
        <w:tc>
          <w:tcPr>
            <w:tcW w:w="505" w:type="pct"/>
            <w:tcBorders>
              <w:top w:val="single" w:sz="4" w:space="0" w:color="auto"/>
              <w:left w:val="single" w:sz="4" w:space="0" w:color="auto"/>
              <w:bottom w:val="single" w:sz="4" w:space="0" w:color="auto"/>
              <w:right w:val="single" w:sz="4" w:space="0" w:color="auto"/>
            </w:tcBorders>
            <w:hideMark/>
          </w:tcPr>
          <w:p w:rsidR="002836B5" w:rsidRPr="00EC1B2D" w:rsidRDefault="002836B5" w:rsidP="00E069AF">
            <w:pPr>
              <w:keepNext/>
              <w:keepLines/>
              <w:tabs>
                <w:tab w:val="left" w:pos="360"/>
              </w:tabs>
              <w:spacing w:after="0" w:line="240" w:lineRule="auto"/>
              <w:rPr>
                <w:rFonts w:cs="Arial"/>
              </w:rPr>
            </w:pPr>
            <w:r w:rsidRPr="00EC1B2D">
              <w:rPr>
                <w:rFonts w:cs="Arial"/>
              </w:rPr>
              <w:t>A.1</w:t>
            </w:r>
            <w:r>
              <w:rPr>
                <w:rFonts w:cs="Arial"/>
              </w:rPr>
              <w:t>3</w:t>
            </w:r>
            <w:r w:rsidRPr="00EC1B2D">
              <w:rPr>
                <w:rFonts w:cs="Arial"/>
              </w:rPr>
              <w:t>.i</w:t>
            </w:r>
          </w:p>
        </w:tc>
        <w:tc>
          <w:tcPr>
            <w:tcW w:w="1033" w:type="pct"/>
            <w:tcBorders>
              <w:top w:val="single" w:sz="4" w:space="0" w:color="auto"/>
              <w:left w:val="single" w:sz="4" w:space="0" w:color="auto"/>
              <w:bottom w:val="single" w:sz="4" w:space="0" w:color="auto"/>
              <w:right w:val="double" w:sz="4" w:space="0" w:color="auto"/>
            </w:tcBorders>
            <w:hideMark/>
          </w:tcPr>
          <w:p w:rsidR="002836B5" w:rsidRPr="00EC1B2D" w:rsidRDefault="002836B5" w:rsidP="00E069AF">
            <w:pPr>
              <w:keepNext/>
              <w:keepLines/>
              <w:tabs>
                <w:tab w:val="left" w:pos="152"/>
                <w:tab w:val="left" w:pos="960"/>
              </w:tabs>
              <w:spacing w:after="0" w:line="240" w:lineRule="auto"/>
              <w:ind w:left="152"/>
              <w:rPr>
                <w:rFonts w:cs="Arial"/>
              </w:rPr>
            </w:pPr>
            <w:r w:rsidRPr="001165F4">
              <w:rPr>
                <w:rFonts w:cs="Arial"/>
              </w:rPr>
              <w:t xml:space="preserve">The destination has a crisis and emergency response plan that is appropriate to the destination, and is updated on a regular basis.  </w:t>
            </w:r>
          </w:p>
        </w:tc>
        <w:tc>
          <w:tcPr>
            <w:tcW w:w="420" w:type="pct"/>
            <w:tcBorders>
              <w:top w:val="single" w:sz="4" w:space="0" w:color="auto"/>
              <w:left w:val="doub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2836B5" w:rsidRDefault="002836B5" w:rsidP="00E069AF">
            <w:pPr>
              <w:spacing w:after="120"/>
              <w:rPr>
                <w:b/>
                <w:bCs/>
                <w:sz w:val="20"/>
                <w:szCs w:val="20"/>
              </w:rPr>
            </w:pPr>
          </w:p>
        </w:tc>
      </w:tr>
      <w:tr w:rsidR="002836B5" w:rsidTr="00D94558">
        <w:tc>
          <w:tcPr>
            <w:tcW w:w="505" w:type="pct"/>
            <w:tcBorders>
              <w:top w:val="single" w:sz="4" w:space="0" w:color="auto"/>
              <w:left w:val="single" w:sz="4" w:space="0" w:color="auto"/>
              <w:bottom w:val="single" w:sz="4" w:space="0" w:color="auto"/>
              <w:right w:val="single" w:sz="4" w:space="0" w:color="auto"/>
            </w:tcBorders>
            <w:hideMark/>
          </w:tcPr>
          <w:p w:rsidR="002836B5" w:rsidRPr="00EC1B2D" w:rsidRDefault="002836B5" w:rsidP="00E069AF">
            <w:pPr>
              <w:keepNext/>
              <w:keepLines/>
              <w:tabs>
                <w:tab w:val="left" w:pos="360"/>
              </w:tabs>
              <w:spacing w:after="0" w:line="240" w:lineRule="auto"/>
              <w:rPr>
                <w:rFonts w:cs="Arial"/>
              </w:rPr>
            </w:pPr>
            <w:r w:rsidRPr="00EC1B2D">
              <w:rPr>
                <w:rFonts w:cs="Arial"/>
              </w:rPr>
              <w:t>A.1</w:t>
            </w:r>
            <w:r>
              <w:rPr>
                <w:rFonts w:cs="Arial"/>
              </w:rPr>
              <w:t>3</w:t>
            </w:r>
            <w:r w:rsidRPr="00EC1B2D">
              <w:rPr>
                <w:rFonts w:cs="Arial"/>
              </w:rPr>
              <w:t>.ii</w:t>
            </w:r>
          </w:p>
        </w:tc>
        <w:tc>
          <w:tcPr>
            <w:tcW w:w="1033" w:type="pct"/>
            <w:tcBorders>
              <w:top w:val="single" w:sz="4" w:space="0" w:color="auto"/>
              <w:left w:val="single" w:sz="4" w:space="0" w:color="auto"/>
              <w:bottom w:val="single" w:sz="4" w:space="0" w:color="auto"/>
              <w:right w:val="double" w:sz="4" w:space="0" w:color="auto"/>
            </w:tcBorders>
            <w:hideMark/>
          </w:tcPr>
          <w:p w:rsidR="002836B5" w:rsidRPr="008D6B58" w:rsidRDefault="002836B5" w:rsidP="00E069AF">
            <w:pPr>
              <w:keepNext/>
              <w:keepLines/>
              <w:tabs>
                <w:tab w:val="left" w:pos="152"/>
                <w:tab w:val="left" w:pos="960"/>
              </w:tabs>
              <w:spacing w:after="0" w:line="240" w:lineRule="auto"/>
              <w:ind w:left="152"/>
              <w:rPr>
                <w:rFonts w:cs="Arial"/>
              </w:rPr>
            </w:pPr>
            <w:r w:rsidRPr="001165F4">
              <w:rPr>
                <w:rFonts w:cs="Arial"/>
              </w:rPr>
              <w:t xml:space="preserve">Key elements </w:t>
            </w:r>
            <w:r>
              <w:rPr>
                <w:rFonts w:cs="Arial"/>
              </w:rPr>
              <w:t xml:space="preserve">of the plan </w:t>
            </w:r>
            <w:r w:rsidRPr="001165F4">
              <w:rPr>
                <w:rFonts w:cs="Arial"/>
              </w:rPr>
              <w:t>are communicated to residents, visitors, and enterprises</w:t>
            </w:r>
          </w:p>
        </w:tc>
        <w:tc>
          <w:tcPr>
            <w:tcW w:w="420" w:type="pct"/>
            <w:tcBorders>
              <w:top w:val="single" w:sz="4" w:space="0" w:color="auto"/>
              <w:left w:val="doub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2836B5" w:rsidRDefault="002836B5" w:rsidP="00E069AF">
            <w:pPr>
              <w:spacing w:after="120"/>
              <w:rPr>
                <w:b/>
                <w:bCs/>
                <w:sz w:val="20"/>
                <w:szCs w:val="20"/>
              </w:rPr>
            </w:pPr>
          </w:p>
        </w:tc>
      </w:tr>
      <w:tr w:rsidR="002836B5" w:rsidTr="00D94558">
        <w:tc>
          <w:tcPr>
            <w:tcW w:w="505" w:type="pct"/>
            <w:tcBorders>
              <w:top w:val="single" w:sz="4" w:space="0" w:color="auto"/>
              <w:left w:val="single" w:sz="4" w:space="0" w:color="auto"/>
              <w:bottom w:val="single" w:sz="4" w:space="0" w:color="auto"/>
              <w:right w:val="single" w:sz="4" w:space="0" w:color="auto"/>
            </w:tcBorders>
            <w:hideMark/>
          </w:tcPr>
          <w:p w:rsidR="002836B5" w:rsidRPr="00EC1B2D" w:rsidRDefault="002836B5" w:rsidP="00E069AF">
            <w:pPr>
              <w:keepNext/>
              <w:keepLines/>
              <w:tabs>
                <w:tab w:val="left" w:pos="360"/>
              </w:tabs>
              <w:spacing w:after="0" w:line="240" w:lineRule="auto"/>
              <w:rPr>
                <w:rFonts w:cs="Arial"/>
              </w:rPr>
            </w:pPr>
            <w:r w:rsidRPr="00EC1B2D">
              <w:rPr>
                <w:rFonts w:cs="Arial"/>
              </w:rPr>
              <w:t>A.1</w:t>
            </w:r>
            <w:r>
              <w:rPr>
                <w:rFonts w:cs="Arial"/>
              </w:rPr>
              <w:t>3</w:t>
            </w:r>
            <w:r w:rsidRPr="00EC1B2D">
              <w:rPr>
                <w:rFonts w:cs="Arial"/>
              </w:rPr>
              <w:t>.iii</w:t>
            </w:r>
          </w:p>
        </w:tc>
        <w:tc>
          <w:tcPr>
            <w:tcW w:w="1033" w:type="pct"/>
            <w:tcBorders>
              <w:top w:val="single" w:sz="4" w:space="0" w:color="auto"/>
              <w:left w:val="single" w:sz="4" w:space="0" w:color="auto"/>
              <w:bottom w:val="single" w:sz="4" w:space="0" w:color="auto"/>
              <w:right w:val="double" w:sz="4" w:space="0" w:color="auto"/>
            </w:tcBorders>
            <w:hideMark/>
          </w:tcPr>
          <w:p w:rsidR="002836B5" w:rsidRPr="008D6B58" w:rsidRDefault="002836B5" w:rsidP="00E069AF">
            <w:pPr>
              <w:keepNext/>
              <w:keepLines/>
              <w:tabs>
                <w:tab w:val="left" w:pos="152"/>
                <w:tab w:val="left" w:pos="960"/>
              </w:tabs>
              <w:spacing w:after="0" w:line="240" w:lineRule="auto"/>
              <w:ind w:left="152"/>
              <w:rPr>
                <w:rFonts w:cs="Arial"/>
              </w:rPr>
            </w:pPr>
            <w:r w:rsidRPr="001165F4">
              <w:rPr>
                <w:rFonts w:cs="Arial"/>
              </w:rPr>
              <w:t>The plan establishes procedures and provides resources and training for staff, visitors, and residents</w:t>
            </w:r>
            <w:r>
              <w:rPr>
                <w:rFonts w:cs="Arial"/>
              </w:rPr>
              <w:t>.</w:t>
            </w:r>
          </w:p>
        </w:tc>
        <w:tc>
          <w:tcPr>
            <w:tcW w:w="420" w:type="pct"/>
            <w:tcBorders>
              <w:top w:val="single" w:sz="4" w:space="0" w:color="auto"/>
              <w:left w:val="doub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2836B5" w:rsidRDefault="002836B5"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2836B5" w:rsidRDefault="002836B5" w:rsidP="00E069AF">
            <w:pPr>
              <w:spacing w:after="120"/>
              <w:rPr>
                <w:b/>
                <w:bCs/>
                <w:sz w:val="20"/>
                <w:szCs w:val="20"/>
              </w:rPr>
            </w:pPr>
          </w:p>
        </w:tc>
      </w:tr>
      <w:tr w:rsidR="002836B5" w:rsidRPr="00492D96" w:rsidTr="00D94558">
        <w:tc>
          <w:tcPr>
            <w:tcW w:w="505" w:type="pct"/>
            <w:tcBorders>
              <w:top w:val="single" w:sz="4" w:space="0" w:color="auto"/>
              <w:left w:val="single" w:sz="4" w:space="0" w:color="auto"/>
              <w:bottom w:val="single" w:sz="4" w:space="0" w:color="auto"/>
              <w:right w:val="single" w:sz="4" w:space="0" w:color="auto"/>
            </w:tcBorders>
            <w:hideMark/>
          </w:tcPr>
          <w:p w:rsidR="002836B5" w:rsidRDefault="002836B5">
            <w:pPr>
              <w:spacing w:after="120"/>
              <w:rPr>
                <w:b/>
                <w:sz w:val="20"/>
                <w:szCs w:val="20"/>
              </w:rPr>
            </w:pPr>
            <w:r w:rsidRPr="00F15EF8">
              <w:rPr>
                <w:rFonts w:cs="Arial"/>
                <w:b/>
                <w:bCs/>
              </w:rPr>
              <w:t>A</w:t>
            </w:r>
            <w:r>
              <w:rPr>
                <w:rFonts w:cs="Arial"/>
                <w:b/>
                <w:bCs/>
              </w:rPr>
              <w:t>.</w:t>
            </w:r>
            <w:r w:rsidRPr="00F15EF8">
              <w:rPr>
                <w:rFonts w:cs="Arial"/>
                <w:b/>
                <w:bCs/>
              </w:rPr>
              <w:t>14</w:t>
            </w:r>
          </w:p>
        </w:tc>
        <w:tc>
          <w:tcPr>
            <w:tcW w:w="4058" w:type="pct"/>
            <w:gridSpan w:val="7"/>
            <w:tcBorders>
              <w:top w:val="single" w:sz="4" w:space="0" w:color="auto"/>
              <w:left w:val="single" w:sz="4" w:space="0" w:color="auto"/>
              <w:bottom w:val="single" w:sz="4" w:space="0" w:color="auto"/>
              <w:right w:val="double" w:sz="4" w:space="0" w:color="auto"/>
            </w:tcBorders>
            <w:hideMark/>
          </w:tcPr>
          <w:p w:rsidR="002836B5" w:rsidRPr="00F15EF8" w:rsidRDefault="002836B5" w:rsidP="002836B5">
            <w:pPr>
              <w:keepNext/>
              <w:keepLines/>
              <w:numPr>
                <w:ilvl w:val="12"/>
                <w:numId w:val="0"/>
              </w:numPr>
              <w:spacing w:after="0" w:line="240" w:lineRule="auto"/>
              <w:ind w:left="180"/>
              <w:rPr>
                <w:rFonts w:cs="Arial"/>
                <w:b/>
                <w:bCs/>
              </w:rPr>
            </w:pPr>
            <w:r w:rsidRPr="00F15EF8">
              <w:rPr>
                <w:rFonts w:cs="Arial"/>
                <w:b/>
                <w:bCs/>
              </w:rPr>
              <w:t>Promotion</w:t>
            </w:r>
          </w:p>
          <w:p w:rsidR="002836B5" w:rsidRPr="00EC1B2D" w:rsidRDefault="002836B5" w:rsidP="002836B5">
            <w:pPr>
              <w:keepNext/>
              <w:keepLines/>
              <w:numPr>
                <w:ilvl w:val="12"/>
                <w:numId w:val="0"/>
              </w:numPr>
              <w:spacing w:after="0" w:line="240" w:lineRule="auto"/>
              <w:ind w:left="180"/>
              <w:rPr>
                <w:rFonts w:cs="Arial"/>
              </w:rPr>
            </w:pPr>
            <w:r w:rsidRPr="00F15EF8">
              <w:rPr>
                <w:rFonts w:cs="Arial"/>
                <w:bCs/>
              </w:rPr>
              <w:t>Promotion is accurate with regard to the destination and its products, services, and sustainability claims. The promotional messages treat local communities and tourists authentically and respectfully.</w:t>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2836B5" w:rsidRDefault="002836B5">
            <w:pPr>
              <w:spacing w:after="120"/>
              <w:rPr>
                <w:b/>
                <w:bCs/>
                <w:sz w:val="20"/>
                <w:szCs w:val="20"/>
              </w:rPr>
            </w:pPr>
          </w:p>
        </w:tc>
      </w:tr>
      <w:tr w:rsidR="002836B5" w:rsidTr="00D94558">
        <w:tc>
          <w:tcPr>
            <w:tcW w:w="505" w:type="pct"/>
            <w:tcBorders>
              <w:top w:val="single" w:sz="4" w:space="0" w:color="auto"/>
              <w:left w:val="single" w:sz="4" w:space="0" w:color="auto"/>
              <w:bottom w:val="single" w:sz="4" w:space="0" w:color="auto"/>
              <w:right w:val="single" w:sz="4" w:space="0" w:color="auto"/>
            </w:tcBorders>
            <w:hideMark/>
          </w:tcPr>
          <w:p w:rsidR="002836B5" w:rsidRPr="00EC1B2D" w:rsidRDefault="002836B5" w:rsidP="005A79FA">
            <w:pPr>
              <w:tabs>
                <w:tab w:val="left" w:pos="360"/>
              </w:tabs>
              <w:spacing w:after="0" w:line="240" w:lineRule="auto"/>
              <w:rPr>
                <w:rFonts w:cs="Arial"/>
              </w:rPr>
            </w:pPr>
            <w:r w:rsidRPr="00EC1B2D">
              <w:rPr>
                <w:rFonts w:cs="Arial"/>
              </w:rPr>
              <w:t>A.1</w:t>
            </w:r>
            <w:r>
              <w:rPr>
                <w:rFonts w:cs="Arial"/>
              </w:rPr>
              <w:t>4</w:t>
            </w:r>
            <w:r w:rsidRPr="00EC1B2D">
              <w:rPr>
                <w:rFonts w:cs="Arial"/>
              </w:rPr>
              <w:t>.i</w:t>
            </w:r>
          </w:p>
        </w:tc>
        <w:tc>
          <w:tcPr>
            <w:tcW w:w="1033" w:type="pct"/>
            <w:tcBorders>
              <w:top w:val="single" w:sz="4" w:space="0" w:color="auto"/>
              <w:left w:val="single" w:sz="4" w:space="0" w:color="auto"/>
              <w:bottom w:val="single" w:sz="4" w:space="0" w:color="auto"/>
              <w:right w:val="double" w:sz="4" w:space="0" w:color="auto"/>
            </w:tcBorders>
            <w:hideMark/>
          </w:tcPr>
          <w:p w:rsidR="002836B5" w:rsidRPr="00EC1B2D" w:rsidRDefault="002836B5" w:rsidP="005A79FA">
            <w:pPr>
              <w:tabs>
                <w:tab w:val="left" w:pos="152"/>
                <w:tab w:val="left" w:pos="960"/>
              </w:tabs>
              <w:spacing w:after="0" w:line="240" w:lineRule="auto"/>
              <w:ind w:left="152"/>
              <w:rPr>
                <w:rFonts w:cs="Arial"/>
              </w:rPr>
            </w:pPr>
            <w:r w:rsidRPr="002B3FBC">
              <w:rPr>
                <w:rFonts w:cs="Arial"/>
              </w:rPr>
              <w:t>Promotion is accurate with regard to the destination and its products, services, and sustainability claims.</w:t>
            </w:r>
          </w:p>
        </w:tc>
        <w:tc>
          <w:tcPr>
            <w:tcW w:w="420" w:type="pct"/>
            <w:tcBorders>
              <w:top w:val="single" w:sz="4" w:space="0" w:color="auto"/>
              <w:left w:val="double" w:sz="4" w:space="0" w:color="auto"/>
              <w:bottom w:val="single" w:sz="4" w:space="0" w:color="auto"/>
              <w:right w:val="single" w:sz="4" w:space="0" w:color="auto"/>
            </w:tcBorders>
            <w:hideMark/>
          </w:tcPr>
          <w:p w:rsidR="002836B5" w:rsidRDefault="002836B5"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2836B5" w:rsidRDefault="002836B5"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2836B5" w:rsidRDefault="002836B5"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2836B5" w:rsidRDefault="002836B5"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2836B5" w:rsidRDefault="002836B5"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2836B5" w:rsidRDefault="002836B5" w:rsidP="005A79FA">
            <w:pPr>
              <w:spacing w:after="120"/>
              <w:rPr>
                <w:b/>
                <w:bCs/>
                <w:sz w:val="20"/>
                <w:szCs w:val="20"/>
              </w:rPr>
            </w:pPr>
          </w:p>
        </w:tc>
      </w:tr>
      <w:tr w:rsidR="002836B5" w:rsidTr="00D94558">
        <w:tc>
          <w:tcPr>
            <w:tcW w:w="505" w:type="pct"/>
            <w:tcBorders>
              <w:top w:val="single" w:sz="4" w:space="0" w:color="auto"/>
              <w:left w:val="single" w:sz="4" w:space="0" w:color="auto"/>
              <w:bottom w:val="single" w:sz="4" w:space="0" w:color="auto"/>
              <w:right w:val="single" w:sz="4" w:space="0" w:color="auto"/>
            </w:tcBorders>
            <w:hideMark/>
          </w:tcPr>
          <w:p w:rsidR="002836B5" w:rsidRPr="00EC1B2D" w:rsidRDefault="002836B5" w:rsidP="005A79FA">
            <w:pPr>
              <w:tabs>
                <w:tab w:val="left" w:pos="360"/>
              </w:tabs>
              <w:spacing w:after="0" w:line="240" w:lineRule="auto"/>
              <w:rPr>
                <w:rFonts w:cs="Arial"/>
              </w:rPr>
            </w:pPr>
            <w:r w:rsidRPr="00EC1B2D">
              <w:rPr>
                <w:rFonts w:cs="Arial"/>
              </w:rPr>
              <w:t>A.1</w:t>
            </w:r>
            <w:r>
              <w:rPr>
                <w:rFonts w:cs="Arial"/>
              </w:rPr>
              <w:t>4</w:t>
            </w:r>
            <w:r w:rsidRPr="00EC1B2D">
              <w:rPr>
                <w:rFonts w:cs="Arial"/>
              </w:rPr>
              <w:t>.ii</w:t>
            </w:r>
          </w:p>
        </w:tc>
        <w:tc>
          <w:tcPr>
            <w:tcW w:w="1033" w:type="pct"/>
            <w:tcBorders>
              <w:top w:val="single" w:sz="4" w:space="0" w:color="auto"/>
              <w:left w:val="single" w:sz="4" w:space="0" w:color="auto"/>
              <w:bottom w:val="single" w:sz="4" w:space="0" w:color="auto"/>
              <w:right w:val="double" w:sz="4" w:space="0" w:color="auto"/>
            </w:tcBorders>
            <w:hideMark/>
          </w:tcPr>
          <w:p w:rsidR="002836B5" w:rsidRPr="00EC1B2D" w:rsidRDefault="002836B5" w:rsidP="005A79FA">
            <w:pPr>
              <w:tabs>
                <w:tab w:val="left" w:pos="152"/>
                <w:tab w:val="left" w:pos="960"/>
              </w:tabs>
              <w:spacing w:after="0" w:line="240" w:lineRule="auto"/>
              <w:ind w:left="152"/>
              <w:rPr>
                <w:rFonts w:cs="Arial"/>
              </w:rPr>
            </w:pPr>
            <w:r w:rsidRPr="002B3FBC">
              <w:rPr>
                <w:rFonts w:cs="Arial"/>
              </w:rPr>
              <w:t xml:space="preserve">The promotional messages treat local communities authentically and </w:t>
            </w:r>
            <w:r w:rsidRPr="002B3FBC">
              <w:rPr>
                <w:rFonts w:cs="Arial"/>
              </w:rPr>
              <w:lastRenderedPageBreak/>
              <w:t>respectfully.</w:t>
            </w:r>
          </w:p>
        </w:tc>
        <w:tc>
          <w:tcPr>
            <w:tcW w:w="420" w:type="pct"/>
            <w:tcBorders>
              <w:top w:val="single" w:sz="4" w:space="0" w:color="auto"/>
              <w:left w:val="double" w:sz="4" w:space="0" w:color="auto"/>
              <w:bottom w:val="single" w:sz="4" w:space="0" w:color="auto"/>
              <w:right w:val="single" w:sz="4" w:space="0" w:color="auto"/>
            </w:tcBorders>
            <w:hideMark/>
          </w:tcPr>
          <w:p w:rsidR="002836B5" w:rsidRDefault="002836B5" w:rsidP="005A79FA">
            <w:pPr>
              <w:spacing w:after="120"/>
              <w:rPr>
                <w:b/>
                <w:bCs/>
                <w:sz w:val="20"/>
                <w:szCs w:val="20"/>
              </w:rPr>
            </w:pPr>
            <w:r>
              <w:lastRenderedPageBreak/>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2836B5" w:rsidRDefault="002836B5"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2836B5" w:rsidRDefault="002836B5"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2836B5" w:rsidRDefault="002836B5"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2836B5" w:rsidRDefault="002836B5"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2836B5" w:rsidRDefault="002836B5" w:rsidP="005A79FA">
            <w:pPr>
              <w:spacing w:after="120"/>
              <w:rPr>
                <w:b/>
                <w:bCs/>
                <w:sz w:val="20"/>
                <w:szCs w:val="20"/>
              </w:rPr>
            </w:pPr>
          </w:p>
        </w:tc>
      </w:tr>
      <w:tr w:rsidR="002836B5" w:rsidTr="00D94558">
        <w:tc>
          <w:tcPr>
            <w:tcW w:w="505" w:type="pct"/>
            <w:tcBorders>
              <w:top w:val="single" w:sz="4" w:space="0" w:color="auto"/>
              <w:left w:val="single" w:sz="4" w:space="0" w:color="auto"/>
              <w:bottom w:val="single" w:sz="4" w:space="0" w:color="auto"/>
              <w:right w:val="single" w:sz="4" w:space="0" w:color="auto"/>
            </w:tcBorders>
            <w:hideMark/>
          </w:tcPr>
          <w:p w:rsidR="002836B5" w:rsidRPr="00EC1B2D" w:rsidRDefault="002836B5" w:rsidP="005A79FA">
            <w:pPr>
              <w:tabs>
                <w:tab w:val="left" w:pos="360"/>
              </w:tabs>
              <w:spacing w:after="0" w:line="240" w:lineRule="auto"/>
              <w:rPr>
                <w:rFonts w:cs="Arial"/>
              </w:rPr>
            </w:pPr>
            <w:r w:rsidRPr="00EC1B2D">
              <w:rPr>
                <w:rFonts w:cs="Arial"/>
              </w:rPr>
              <w:lastRenderedPageBreak/>
              <w:t>A.1</w:t>
            </w:r>
            <w:r>
              <w:rPr>
                <w:rFonts w:cs="Arial"/>
              </w:rPr>
              <w:t>4</w:t>
            </w:r>
            <w:r w:rsidRPr="00EC1B2D">
              <w:rPr>
                <w:rFonts w:cs="Arial"/>
              </w:rPr>
              <w:t>.iii</w:t>
            </w:r>
          </w:p>
        </w:tc>
        <w:tc>
          <w:tcPr>
            <w:tcW w:w="1033" w:type="pct"/>
            <w:tcBorders>
              <w:top w:val="single" w:sz="4" w:space="0" w:color="auto"/>
              <w:left w:val="single" w:sz="4" w:space="0" w:color="auto"/>
              <w:bottom w:val="single" w:sz="4" w:space="0" w:color="auto"/>
              <w:right w:val="double" w:sz="4" w:space="0" w:color="auto"/>
            </w:tcBorders>
            <w:hideMark/>
          </w:tcPr>
          <w:p w:rsidR="002836B5" w:rsidRPr="002B3FBC" w:rsidRDefault="002836B5" w:rsidP="005A79FA">
            <w:pPr>
              <w:tabs>
                <w:tab w:val="left" w:pos="152"/>
                <w:tab w:val="left" w:pos="960"/>
              </w:tabs>
              <w:spacing w:after="0" w:line="240" w:lineRule="auto"/>
              <w:ind w:left="152"/>
              <w:rPr>
                <w:rFonts w:cs="Arial"/>
              </w:rPr>
            </w:pPr>
            <w:r w:rsidRPr="002B3FBC">
              <w:rPr>
                <w:rFonts w:cs="Arial"/>
              </w:rPr>
              <w:t xml:space="preserve">The promotional messages treat </w:t>
            </w:r>
            <w:r w:rsidRPr="00AA00F3">
              <w:rPr>
                <w:rFonts w:cs="Arial"/>
              </w:rPr>
              <w:t>local</w:t>
            </w:r>
            <w:r w:rsidRPr="002B3FBC">
              <w:rPr>
                <w:rFonts w:cs="Arial"/>
              </w:rPr>
              <w:t xml:space="preserve"> tourists respectfully.</w:t>
            </w:r>
          </w:p>
        </w:tc>
        <w:tc>
          <w:tcPr>
            <w:tcW w:w="420" w:type="pct"/>
            <w:tcBorders>
              <w:top w:val="single" w:sz="4" w:space="0" w:color="auto"/>
              <w:left w:val="double" w:sz="4" w:space="0" w:color="auto"/>
              <w:bottom w:val="single" w:sz="4" w:space="0" w:color="auto"/>
              <w:right w:val="single" w:sz="4" w:space="0" w:color="auto"/>
            </w:tcBorders>
            <w:hideMark/>
          </w:tcPr>
          <w:p w:rsidR="002836B5" w:rsidRDefault="002836B5"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2836B5" w:rsidRDefault="002836B5"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2836B5" w:rsidRDefault="002836B5"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2836B5" w:rsidRDefault="002836B5"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2836B5" w:rsidRDefault="002836B5"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2836B5" w:rsidRDefault="002836B5" w:rsidP="005A79FA">
            <w:pPr>
              <w:spacing w:after="120"/>
              <w:rPr>
                <w:b/>
                <w:bCs/>
                <w:sz w:val="20"/>
                <w:szCs w:val="20"/>
              </w:rPr>
            </w:pPr>
          </w:p>
        </w:tc>
      </w:tr>
      <w:tr w:rsidR="002836B5" w:rsidRPr="00492D96" w:rsidTr="00D94558">
        <w:tc>
          <w:tcPr>
            <w:tcW w:w="4563" w:type="pct"/>
            <w:gridSpan w:val="8"/>
            <w:tcBorders>
              <w:top w:val="single" w:sz="4" w:space="0" w:color="auto"/>
              <w:left w:val="single" w:sz="4" w:space="0" w:color="auto"/>
              <w:bottom w:val="single" w:sz="4" w:space="0" w:color="auto"/>
              <w:right w:val="double" w:sz="4" w:space="0" w:color="auto"/>
            </w:tcBorders>
            <w:hideMark/>
          </w:tcPr>
          <w:p w:rsidR="002836B5" w:rsidRDefault="002836B5" w:rsidP="005A79FA">
            <w:pPr>
              <w:spacing w:after="120"/>
              <w:rPr>
                <w:b/>
                <w:bCs/>
                <w:sz w:val="20"/>
                <w:szCs w:val="20"/>
              </w:rPr>
            </w:pPr>
            <w:r>
              <w:rPr>
                <w:b/>
              </w:rPr>
              <w:t xml:space="preserve">B. Maximize social and economic benefits to the </w:t>
            </w:r>
            <w:r w:rsidR="00B504DA">
              <w:rPr>
                <w:b/>
              </w:rPr>
              <w:t>host</w:t>
            </w:r>
            <w:r>
              <w:rPr>
                <w:b/>
              </w:rPr>
              <w:t xml:space="preserve"> community and minimize </w:t>
            </w:r>
            <w:bookmarkStart w:id="18" w:name="OLE_LINK1"/>
            <w:bookmarkStart w:id="19" w:name="OLE_LINK2"/>
            <w:r>
              <w:rPr>
                <w:b/>
              </w:rPr>
              <w:t>negative impacts</w:t>
            </w:r>
            <w:bookmarkEnd w:id="18"/>
            <w:bookmarkEnd w:id="19"/>
            <w:r>
              <w:rPr>
                <w:b/>
              </w:rPr>
              <w:t>.</w:t>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2836B5" w:rsidRDefault="002836B5" w:rsidP="005A79FA">
            <w:pPr>
              <w:spacing w:after="120"/>
              <w:rPr>
                <w:b/>
              </w:rPr>
            </w:pPr>
          </w:p>
        </w:tc>
      </w:tr>
      <w:tr w:rsidR="00B504DA" w:rsidRPr="00492D96" w:rsidTr="00D94558">
        <w:tc>
          <w:tcPr>
            <w:tcW w:w="505" w:type="pct"/>
            <w:tcBorders>
              <w:top w:val="single" w:sz="4" w:space="0" w:color="auto"/>
              <w:left w:val="single" w:sz="4" w:space="0" w:color="auto"/>
              <w:bottom w:val="single" w:sz="4" w:space="0" w:color="auto"/>
              <w:right w:val="single" w:sz="4" w:space="0" w:color="auto"/>
            </w:tcBorders>
            <w:hideMark/>
          </w:tcPr>
          <w:p w:rsidR="00B504DA" w:rsidRDefault="00B504DA" w:rsidP="005A79FA">
            <w:pPr>
              <w:spacing w:after="120"/>
              <w:rPr>
                <w:b/>
              </w:rPr>
            </w:pPr>
            <w:r>
              <w:rPr>
                <w:b/>
              </w:rPr>
              <w:t>B.1.</w:t>
            </w:r>
          </w:p>
        </w:tc>
        <w:tc>
          <w:tcPr>
            <w:tcW w:w="4058" w:type="pct"/>
            <w:gridSpan w:val="7"/>
            <w:tcBorders>
              <w:top w:val="single" w:sz="4" w:space="0" w:color="auto"/>
              <w:left w:val="single" w:sz="4" w:space="0" w:color="auto"/>
              <w:bottom w:val="single" w:sz="4" w:space="0" w:color="auto"/>
              <w:right w:val="double" w:sz="4" w:space="0" w:color="auto"/>
            </w:tcBorders>
            <w:hideMark/>
          </w:tcPr>
          <w:p w:rsidR="00B504DA" w:rsidRPr="00323714" w:rsidRDefault="00B504DA" w:rsidP="005A79FA">
            <w:pPr>
              <w:numPr>
                <w:ilvl w:val="12"/>
                <w:numId w:val="0"/>
              </w:numPr>
              <w:tabs>
                <w:tab w:val="left" w:pos="180"/>
              </w:tabs>
              <w:spacing w:after="0" w:line="240" w:lineRule="auto"/>
              <w:rPr>
                <w:rFonts w:cs="Arial"/>
                <w:b/>
                <w:bCs/>
              </w:rPr>
            </w:pPr>
            <w:r w:rsidRPr="00323714">
              <w:rPr>
                <w:rFonts w:cs="Arial"/>
                <w:b/>
                <w:bCs/>
              </w:rPr>
              <w:t>Economic monitoring</w:t>
            </w:r>
          </w:p>
          <w:p w:rsidR="00B504DA" w:rsidRDefault="00B504DA" w:rsidP="005A79FA">
            <w:pPr>
              <w:spacing w:after="120"/>
              <w:rPr>
                <w:b/>
                <w:bCs/>
                <w:sz w:val="20"/>
                <w:szCs w:val="20"/>
              </w:rPr>
            </w:pPr>
            <w:r w:rsidRPr="00323714">
              <w:rPr>
                <w:rFonts w:cs="Arial"/>
                <w:bCs/>
              </w:rPr>
              <w:t xml:space="preserve">The direct and indirect economic contribution of tourism to the destination’s economy is monitored and publicly reported at least annually. To the extent feasible, this should include visitor expenditure, revenue per available room, employment and investment data.  </w:t>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B504DA" w:rsidRDefault="00B504DA" w:rsidP="005A79FA">
            <w:pPr>
              <w:spacing w:after="120"/>
              <w:rPr>
                <w:b/>
                <w:bCs/>
                <w:sz w:val="20"/>
                <w:szCs w:val="20"/>
              </w:rPr>
            </w:pPr>
          </w:p>
        </w:tc>
      </w:tr>
      <w:tr w:rsidR="00B504DA" w:rsidTr="00D94558">
        <w:tc>
          <w:tcPr>
            <w:tcW w:w="505" w:type="pct"/>
            <w:tcBorders>
              <w:top w:val="single" w:sz="4" w:space="0" w:color="auto"/>
              <w:left w:val="single" w:sz="4" w:space="0" w:color="auto"/>
              <w:bottom w:val="single" w:sz="4" w:space="0" w:color="auto"/>
              <w:right w:val="single" w:sz="4" w:space="0" w:color="auto"/>
            </w:tcBorders>
            <w:hideMark/>
          </w:tcPr>
          <w:p w:rsidR="00B504DA" w:rsidRPr="00EC1B2D" w:rsidRDefault="00B504DA" w:rsidP="005A79FA">
            <w:pPr>
              <w:spacing w:after="0" w:line="240" w:lineRule="auto"/>
              <w:ind w:left="142" w:hanging="142"/>
              <w:rPr>
                <w:rFonts w:cs="Arial"/>
              </w:rPr>
            </w:pPr>
            <w:r w:rsidRPr="00EC1B2D">
              <w:rPr>
                <w:rFonts w:cs="Arial"/>
              </w:rPr>
              <w:t xml:space="preserve"> B.1.i</w:t>
            </w:r>
          </w:p>
        </w:tc>
        <w:tc>
          <w:tcPr>
            <w:tcW w:w="1033" w:type="pct"/>
            <w:tcBorders>
              <w:top w:val="single" w:sz="4" w:space="0" w:color="auto"/>
              <w:left w:val="single" w:sz="4" w:space="0" w:color="auto"/>
              <w:bottom w:val="single" w:sz="4" w:space="0" w:color="auto"/>
              <w:right w:val="double" w:sz="4" w:space="0" w:color="auto"/>
            </w:tcBorders>
            <w:hideMark/>
          </w:tcPr>
          <w:p w:rsidR="00B504DA" w:rsidRPr="00EC1B2D" w:rsidRDefault="00B504DA" w:rsidP="005A79FA">
            <w:pPr>
              <w:tabs>
                <w:tab w:val="left" w:pos="152"/>
                <w:tab w:val="left" w:pos="960"/>
              </w:tabs>
              <w:spacing w:after="0" w:line="240" w:lineRule="auto"/>
              <w:ind w:left="152"/>
              <w:rPr>
                <w:rFonts w:cs="Arial"/>
              </w:rPr>
            </w:pPr>
            <w:r w:rsidRPr="001A1AA6">
              <w:rPr>
                <w:rFonts w:cs="Arial"/>
              </w:rPr>
              <w:t>The direct and indirect economic contribution of tourism to the destination’s e</w:t>
            </w:r>
            <w:r>
              <w:rPr>
                <w:rFonts w:cs="Arial"/>
              </w:rPr>
              <w:t>conomy is monitored</w:t>
            </w:r>
            <w:r w:rsidRPr="001A1AA6">
              <w:rPr>
                <w:rFonts w:cs="Arial"/>
              </w:rPr>
              <w:t>.</w:t>
            </w:r>
          </w:p>
        </w:tc>
        <w:tc>
          <w:tcPr>
            <w:tcW w:w="420" w:type="pct"/>
            <w:tcBorders>
              <w:top w:val="single" w:sz="4" w:space="0" w:color="auto"/>
              <w:left w:val="double" w:sz="4" w:space="0" w:color="auto"/>
              <w:bottom w:val="single" w:sz="4" w:space="0" w:color="auto"/>
              <w:right w:val="single" w:sz="4" w:space="0" w:color="auto"/>
            </w:tcBorders>
            <w:hideMark/>
          </w:tcPr>
          <w:p w:rsidR="00B504DA" w:rsidRDefault="00B504DA"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B504DA" w:rsidRDefault="00B504DA"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B504DA" w:rsidRDefault="00B504DA"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B504DA" w:rsidRDefault="00B504DA"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B504DA" w:rsidRDefault="00B504DA"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B504DA" w:rsidRDefault="00B504DA" w:rsidP="005A79FA">
            <w:pPr>
              <w:spacing w:after="120"/>
              <w:rPr>
                <w:b/>
                <w:bCs/>
                <w:sz w:val="20"/>
                <w:szCs w:val="20"/>
              </w:rPr>
            </w:pPr>
          </w:p>
        </w:tc>
      </w:tr>
      <w:tr w:rsidR="00B504DA" w:rsidTr="00D94558">
        <w:tc>
          <w:tcPr>
            <w:tcW w:w="505" w:type="pct"/>
            <w:tcBorders>
              <w:top w:val="single" w:sz="4" w:space="0" w:color="auto"/>
              <w:left w:val="single" w:sz="4" w:space="0" w:color="auto"/>
              <w:bottom w:val="single" w:sz="4" w:space="0" w:color="auto"/>
              <w:right w:val="single" w:sz="4" w:space="0" w:color="auto"/>
            </w:tcBorders>
            <w:hideMark/>
          </w:tcPr>
          <w:p w:rsidR="00B504DA" w:rsidRDefault="00B504DA" w:rsidP="005A79FA">
            <w:r w:rsidRPr="00C750FA">
              <w:rPr>
                <w:rFonts w:cs="Arial"/>
              </w:rPr>
              <w:t>B.1.i</w:t>
            </w:r>
            <w:r>
              <w:rPr>
                <w:rFonts w:cs="Arial"/>
              </w:rPr>
              <w:t>i</w:t>
            </w:r>
          </w:p>
        </w:tc>
        <w:tc>
          <w:tcPr>
            <w:tcW w:w="1033" w:type="pct"/>
            <w:tcBorders>
              <w:top w:val="single" w:sz="4" w:space="0" w:color="auto"/>
              <w:left w:val="single" w:sz="4" w:space="0" w:color="auto"/>
              <w:bottom w:val="single" w:sz="4" w:space="0" w:color="auto"/>
              <w:right w:val="double" w:sz="4" w:space="0" w:color="auto"/>
            </w:tcBorders>
            <w:hideMark/>
          </w:tcPr>
          <w:p w:rsidR="00B504DA" w:rsidRPr="00EC1B2D" w:rsidRDefault="00B504DA" w:rsidP="005A79FA">
            <w:pPr>
              <w:tabs>
                <w:tab w:val="left" w:pos="152"/>
                <w:tab w:val="left" w:pos="960"/>
              </w:tabs>
              <w:spacing w:after="0" w:line="240" w:lineRule="auto"/>
              <w:ind w:left="152"/>
              <w:rPr>
                <w:rFonts w:cs="Arial"/>
              </w:rPr>
            </w:pPr>
            <w:r w:rsidRPr="001A1AA6">
              <w:rPr>
                <w:rFonts w:cs="Arial"/>
              </w:rPr>
              <w:t>The direct and indirect economic contribution of tourism to the destination’s economy is publicly reported at least annually.</w:t>
            </w:r>
          </w:p>
        </w:tc>
        <w:tc>
          <w:tcPr>
            <w:tcW w:w="420" w:type="pct"/>
            <w:tcBorders>
              <w:top w:val="single" w:sz="4" w:space="0" w:color="auto"/>
              <w:left w:val="double" w:sz="4" w:space="0" w:color="auto"/>
              <w:bottom w:val="single" w:sz="4" w:space="0" w:color="auto"/>
              <w:right w:val="single" w:sz="4" w:space="0" w:color="auto"/>
            </w:tcBorders>
            <w:hideMark/>
          </w:tcPr>
          <w:p w:rsidR="00B504DA" w:rsidRDefault="00B504DA"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B504DA" w:rsidRDefault="00B504DA"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B504DA" w:rsidRDefault="00B504DA"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B504DA" w:rsidRDefault="00B504DA"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B504DA" w:rsidRDefault="00B504DA"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B504DA" w:rsidRDefault="00B504DA" w:rsidP="005A79FA">
            <w:pPr>
              <w:spacing w:after="120"/>
              <w:rPr>
                <w:b/>
                <w:bCs/>
                <w:sz w:val="20"/>
                <w:szCs w:val="20"/>
              </w:rPr>
            </w:pPr>
          </w:p>
        </w:tc>
      </w:tr>
      <w:tr w:rsidR="00B504DA" w:rsidTr="00D94558">
        <w:tc>
          <w:tcPr>
            <w:tcW w:w="505" w:type="pct"/>
            <w:tcBorders>
              <w:top w:val="single" w:sz="4" w:space="0" w:color="auto"/>
              <w:left w:val="single" w:sz="4" w:space="0" w:color="auto"/>
              <w:bottom w:val="single" w:sz="4" w:space="0" w:color="auto"/>
              <w:right w:val="single" w:sz="4" w:space="0" w:color="auto"/>
            </w:tcBorders>
            <w:hideMark/>
          </w:tcPr>
          <w:p w:rsidR="00B504DA" w:rsidRDefault="00B504DA" w:rsidP="005A79FA">
            <w:r w:rsidRPr="00C750FA">
              <w:rPr>
                <w:rFonts w:cs="Arial"/>
              </w:rPr>
              <w:t>B.1.i</w:t>
            </w:r>
            <w:r>
              <w:rPr>
                <w:rFonts w:cs="Arial"/>
              </w:rPr>
              <w:t>ii</w:t>
            </w:r>
          </w:p>
        </w:tc>
        <w:tc>
          <w:tcPr>
            <w:tcW w:w="1033" w:type="pct"/>
            <w:tcBorders>
              <w:top w:val="single" w:sz="4" w:space="0" w:color="auto"/>
              <w:left w:val="single" w:sz="4" w:space="0" w:color="auto"/>
              <w:bottom w:val="single" w:sz="4" w:space="0" w:color="auto"/>
              <w:right w:val="double" w:sz="4" w:space="0" w:color="auto"/>
            </w:tcBorders>
            <w:hideMark/>
          </w:tcPr>
          <w:p w:rsidR="00B504DA" w:rsidRPr="00EC1B2D" w:rsidRDefault="00B504DA" w:rsidP="005A79FA">
            <w:pPr>
              <w:tabs>
                <w:tab w:val="left" w:pos="152"/>
                <w:tab w:val="left" w:pos="960"/>
              </w:tabs>
              <w:spacing w:after="0" w:line="240" w:lineRule="auto"/>
              <w:ind w:left="152"/>
              <w:rPr>
                <w:rFonts w:cs="Arial"/>
              </w:rPr>
            </w:pPr>
            <w:r>
              <w:rPr>
                <w:rFonts w:cs="Arial"/>
              </w:rPr>
              <w:t xml:space="preserve">Reporting of the </w:t>
            </w:r>
            <w:r w:rsidRPr="000C6D53">
              <w:rPr>
                <w:rFonts w:cs="Arial"/>
              </w:rPr>
              <w:t>direct and indirect economic contribution of tourism to the destination’s economy</w:t>
            </w:r>
            <w:r>
              <w:rPr>
                <w:rFonts w:cs="Arial"/>
              </w:rPr>
              <w:t xml:space="preserve"> </w:t>
            </w:r>
            <w:r w:rsidRPr="001A1AA6">
              <w:rPr>
                <w:rFonts w:cs="Arial"/>
              </w:rPr>
              <w:t>should include visitor expenditure, revenue per available room, employment</w:t>
            </w:r>
            <w:r>
              <w:rPr>
                <w:rFonts w:cs="Arial"/>
              </w:rPr>
              <w:t>,</w:t>
            </w:r>
            <w:r w:rsidRPr="001A1AA6">
              <w:rPr>
                <w:rFonts w:cs="Arial"/>
              </w:rPr>
              <w:t xml:space="preserve"> and investment data.</w:t>
            </w:r>
          </w:p>
        </w:tc>
        <w:tc>
          <w:tcPr>
            <w:tcW w:w="420" w:type="pct"/>
            <w:tcBorders>
              <w:top w:val="single" w:sz="4" w:space="0" w:color="auto"/>
              <w:left w:val="double" w:sz="4" w:space="0" w:color="auto"/>
              <w:bottom w:val="single" w:sz="4" w:space="0" w:color="auto"/>
              <w:right w:val="single" w:sz="4" w:space="0" w:color="auto"/>
            </w:tcBorders>
            <w:hideMark/>
          </w:tcPr>
          <w:p w:rsidR="00B504DA" w:rsidRDefault="00B504DA"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B504DA" w:rsidRDefault="00B504DA"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B504DA" w:rsidRDefault="00B504DA"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B504DA" w:rsidRDefault="00B504DA"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B504DA" w:rsidRDefault="00B504DA" w:rsidP="005A79F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B504DA" w:rsidRDefault="00B504DA" w:rsidP="005A79FA">
            <w:pPr>
              <w:spacing w:after="120"/>
              <w:rPr>
                <w:b/>
                <w:bCs/>
                <w:sz w:val="20"/>
                <w:szCs w:val="20"/>
              </w:rPr>
            </w:pPr>
          </w:p>
        </w:tc>
      </w:tr>
      <w:tr w:rsidR="002836B5" w:rsidRPr="00492D96" w:rsidTr="00D94558">
        <w:tc>
          <w:tcPr>
            <w:tcW w:w="505" w:type="pct"/>
            <w:tcBorders>
              <w:top w:val="single" w:sz="4" w:space="0" w:color="auto"/>
              <w:left w:val="single" w:sz="4" w:space="0" w:color="auto"/>
              <w:bottom w:val="single" w:sz="4" w:space="0" w:color="auto"/>
              <w:right w:val="single" w:sz="4" w:space="0" w:color="auto"/>
            </w:tcBorders>
            <w:hideMark/>
          </w:tcPr>
          <w:p w:rsidR="002836B5" w:rsidRDefault="002836B5" w:rsidP="005A79FA">
            <w:pPr>
              <w:spacing w:after="120"/>
              <w:rPr>
                <w:b/>
                <w:sz w:val="20"/>
                <w:szCs w:val="20"/>
              </w:rPr>
            </w:pPr>
            <w:r>
              <w:rPr>
                <w:b/>
              </w:rPr>
              <w:t>B.2</w:t>
            </w:r>
          </w:p>
        </w:tc>
        <w:tc>
          <w:tcPr>
            <w:tcW w:w="4058" w:type="pct"/>
            <w:gridSpan w:val="7"/>
            <w:tcBorders>
              <w:top w:val="single" w:sz="4" w:space="0" w:color="auto"/>
              <w:left w:val="single" w:sz="4" w:space="0" w:color="auto"/>
              <w:bottom w:val="single" w:sz="4" w:space="0" w:color="auto"/>
              <w:right w:val="double" w:sz="4" w:space="0" w:color="auto"/>
            </w:tcBorders>
            <w:hideMark/>
          </w:tcPr>
          <w:p w:rsidR="00B504DA" w:rsidRPr="00323714" w:rsidRDefault="00B504DA" w:rsidP="005A79FA">
            <w:pPr>
              <w:numPr>
                <w:ilvl w:val="12"/>
                <w:numId w:val="0"/>
              </w:numPr>
              <w:tabs>
                <w:tab w:val="left" w:pos="180"/>
              </w:tabs>
              <w:spacing w:after="0" w:line="240" w:lineRule="auto"/>
              <w:rPr>
                <w:rFonts w:cs="Arial"/>
                <w:b/>
                <w:bCs/>
              </w:rPr>
            </w:pPr>
            <w:r w:rsidRPr="00323714">
              <w:rPr>
                <w:rFonts w:cs="Arial"/>
                <w:b/>
                <w:bCs/>
              </w:rPr>
              <w:t>Local career opportunities</w:t>
            </w:r>
          </w:p>
          <w:p w:rsidR="002836B5" w:rsidRDefault="00B504DA" w:rsidP="005A79FA">
            <w:pPr>
              <w:spacing w:after="120"/>
              <w:rPr>
                <w:b/>
                <w:bCs/>
                <w:sz w:val="20"/>
                <w:szCs w:val="20"/>
              </w:rPr>
            </w:pPr>
            <w:r w:rsidRPr="00323714">
              <w:rPr>
                <w:rFonts w:cs="Arial"/>
                <w:bCs/>
              </w:rPr>
              <w:t>The destination’s enterprises provide equal employment, training opportunities, occupational safety, and fair wages for all.</w:t>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2836B5" w:rsidRDefault="002836B5">
            <w:pPr>
              <w:spacing w:after="120"/>
              <w:rPr>
                <w:b/>
                <w:bCs/>
                <w:sz w:val="20"/>
                <w:szCs w:val="20"/>
              </w:rPr>
            </w:pPr>
          </w:p>
        </w:tc>
      </w:tr>
      <w:tr w:rsidR="00B504DA" w:rsidTr="00D94558">
        <w:tc>
          <w:tcPr>
            <w:tcW w:w="505" w:type="pct"/>
            <w:tcBorders>
              <w:top w:val="single" w:sz="4" w:space="0" w:color="auto"/>
              <w:left w:val="single" w:sz="4" w:space="0" w:color="auto"/>
              <w:bottom w:val="single" w:sz="4" w:space="0" w:color="auto"/>
              <w:right w:val="single" w:sz="4" w:space="0" w:color="auto"/>
            </w:tcBorders>
            <w:hideMark/>
          </w:tcPr>
          <w:p w:rsidR="00B504DA" w:rsidRDefault="00B504DA" w:rsidP="005A79FA">
            <w:pPr>
              <w:spacing w:after="120"/>
              <w:rPr>
                <w:sz w:val="20"/>
                <w:szCs w:val="20"/>
              </w:rPr>
            </w:pPr>
            <w:r>
              <w:rPr>
                <w:sz w:val="20"/>
                <w:szCs w:val="20"/>
              </w:rPr>
              <w:t>B.2.i</w:t>
            </w:r>
          </w:p>
        </w:tc>
        <w:tc>
          <w:tcPr>
            <w:tcW w:w="1033" w:type="pct"/>
            <w:tcBorders>
              <w:top w:val="single" w:sz="4" w:space="0" w:color="auto"/>
              <w:left w:val="single" w:sz="4" w:space="0" w:color="auto"/>
              <w:bottom w:val="single" w:sz="4" w:space="0" w:color="auto"/>
              <w:right w:val="double" w:sz="4" w:space="0" w:color="auto"/>
            </w:tcBorders>
            <w:hideMark/>
          </w:tcPr>
          <w:p w:rsidR="00B504DA" w:rsidRPr="001A1AA6" w:rsidRDefault="00B504DA" w:rsidP="005A79FA">
            <w:pPr>
              <w:tabs>
                <w:tab w:val="left" w:pos="152"/>
                <w:tab w:val="left" w:pos="960"/>
              </w:tabs>
              <w:spacing w:after="0" w:line="240" w:lineRule="auto"/>
              <w:ind w:left="152"/>
              <w:rPr>
                <w:rFonts w:cs="Arial"/>
              </w:rPr>
            </w:pPr>
            <w:r w:rsidRPr="001A1AA6">
              <w:rPr>
                <w:rFonts w:cs="Arial"/>
              </w:rPr>
              <w:t>The destination’s enterprises provide equal employment</w:t>
            </w:r>
            <w:r>
              <w:rPr>
                <w:rFonts w:cs="Arial"/>
              </w:rPr>
              <w:t xml:space="preserve"> opportunities</w:t>
            </w:r>
            <w:r w:rsidRPr="001A1AA6">
              <w:rPr>
                <w:rFonts w:cs="Arial"/>
              </w:rPr>
              <w:t xml:space="preserve"> and fair wages for all.</w:t>
            </w:r>
          </w:p>
        </w:tc>
        <w:tc>
          <w:tcPr>
            <w:tcW w:w="420" w:type="pct"/>
            <w:tcBorders>
              <w:top w:val="single" w:sz="4" w:space="0" w:color="auto"/>
              <w:left w:val="double" w:sz="4" w:space="0" w:color="auto"/>
              <w:bottom w:val="single" w:sz="4" w:space="0" w:color="auto"/>
              <w:right w:val="single" w:sz="4" w:space="0" w:color="auto"/>
            </w:tcBorders>
            <w:hideMark/>
          </w:tcPr>
          <w:p w:rsidR="00B504DA" w:rsidRDefault="00B504D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B504DA" w:rsidRDefault="00B504D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B504DA" w:rsidRDefault="00B504D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B504DA" w:rsidRDefault="00B504D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B504DA" w:rsidRDefault="00B504D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B504DA" w:rsidRDefault="00B504DA">
            <w:pPr>
              <w:spacing w:after="120"/>
              <w:rPr>
                <w:sz w:val="20"/>
                <w:szCs w:val="20"/>
              </w:rPr>
            </w:pPr>
          </w:p>
        </w:tc>
      </w:tr>
      <w:tr w:rsidR="00B504DA" w:rsidTr="00D94558">
        <w:tc>
          <w:tcPr>
            <w:tcW w:w="505" w:type="pct"/>
            <w:tcBorders>
              <w:top w:val="single" w:sz="4" w:space="0" w:color="auto"/>
              <w:left w:val="single" w:sz="4" w:space="0" w:color="auto"/>
              <w:bottom w:val="single" w:sz="4" w:space="0" w:color="auto"/>
              <w:right w:val="single" w:sz="4" w:space="0" w:color="auto"/>
            </w:tcBorders>
            <w:hideMark/>
          </w:tcPr>
          <w:p w:rsidR="00B504DA" w:rsidRDefault="00B504DA" w:rsidP="005A79FA">
            <w:pPr>
              <w:spacing w:after="120"/>
              <w:rPr>
                <w:sz w:val="20"/>
                <w:szCs w:val="20"/>
              </w:rPr>
            </w:pPr>
            <w:r>
              <w:rPr>
                <w:sz w:val="20"/>
                <w:szCs w:val="20"/>
              </w:rPr>
              <w:lastRenderedPageBreak/>
              <w:t>B.2.ii</w:t>
            </w:r>
          </w:p>
        </w:tc>
        <w:tc>
          <w:tcPr>
            <w:tcW w:w="1033" w:type="pct"/>
            <w:tcBorders>
              <w:top w:val="single" w:sz="4" w:space="0" w:color="auto"/>
              <w:left w:val="single" w:sz="4" w:space="0" w:color="auto"/>
              <w:bottom w:val="single" w:sz="4" w:space="0" w:color="auto"/>
              <w:right w:val="double" w:sz="4" w:space="0" w:color="auto"/>
            </w:tcBorders>
            <w:hideMark/>
          </w:tcPr>
          <w:p w:rsidR="00B504DA" w:rsidRPr="001A1AA6" w:rsidRDefault="00B504DA" w:rsidP="005A79FA">
            <w:pPr>
              <w:tabs>
                <w:tab w:val="left" w:pos="152"/>
                <w:tab w:val="left" w:pos="960"/>
              </w:tabs>
              <w:spacing w:after="0" w:line="240" w:lineRule="auto"/>
              <w:ind w:left="152"/>
              <w:rPr>
                <w:rFonts w:cs="Arial"/>
              </w:rPr>
            </w:pPr>
            <w:r w:rsidRPr="001A1AA6">
              <w:rPr>
                <w:rFonts w:cs="Arial"/>
              </w:rPr>
              <w:t>The destination’s enterprises provide equal training opportunities for all.</w:t>
            </w:r>
          </w:p>
        </w:tc>
        <w:tc>
          <w:tcPr>
            <w:tcW w:w="420" w:type="pct"/>
            <w:tcBorders>
              <w:top w:val="single" w:sz="4" w:space="0" w:color="auto"/>
              <w:left w:val="double" w:sz="4" w:space="0" w:color="auto"/>
              <w:bottom w:val="single" w:sz="4" w:space="0" w:color="auto"/>
              <w:right w:val="single" w:sz="4" w:space="0" w:color="auto"/>
            </w:tcBorders>
            <w:hideMark/>
          </w:tcPr>
          <w:p w:rsidR="00B504DA" w:rsidRDefault="00B504D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B504DA" w:rsidRDefault="00B504D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B504DA" w:rsidRDefault="00B504D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B504DA" w:rsidRDefault="00B504D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B504DA" w:rsidRDefault="00B504D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B504DA" w:rsidRDefault="00B504DA">
            <w:pPr>
              <w:spacing w:after="120"/>
              <w:rPr>
                <w:sz w:val="20"/>
                <w:szCs w:val="20"/>
              </w:rPr>
            </w:pPr>
          </w:p>
        </w:tc>
      </w:tr>
      <w:tr w:rsidR="00B504DA" w:rsidTr="00D94558">
        <w:tc>
          <w:tcPr>
            <w:tcW w:w="505" w:type="pct"/>
            <w:tcBorders>
              <w:top w:val="single" w:sz="4" w:space="0" w:color="auto"/>
              <w:left w:val="single" w:sz="4" w:space="0" w:color="auto"/>
              <w:bottom w:val="single" w:sz="4" w:space="0" w:color="auto"/>
              <w:right w:val="single" w:sz="4" w:space="0" w:color="auto"/>
            </w:tcBorders>
            <w:hideMark/>
          </w:tcPr>
          <w:p w:rsidR="00B504DA" w:rsidRDefault="00B504DA" w:rsidP="005A79FA">
            <w:pPr>
              <w:spacing w:after="120"/>
              <w:rPr>
                <w:sz w:val="20"/>
                <w:szCs w:val="20"/>
              </w:rPr>
            </w:pPr>
            <w:r>
              <w:rPr>
                <w:sz w:val="20"/>
                <w:szCs w:val="20"/>
              </w:rPr>
              <w:t>B.2.iii</w:t>
            </w:r>
          </w:p>
        </w:tc>
        <w:tc>
          <w:tcPr>
            <w:tcW w:w="1033" w:type="pct"/>
            <w:tcBorders>
              <w:top w:val="single" w:sz="4" w:space="0" w:color="auto"/>
              <w:left w:val="single" w:sz="4" w:space="0" w:color="auto"/>
              <w:bottom w:val="single" w:sz="4" w:space="0" w:color="auto"/>
              <w:right w:val="double" w:sz="4" w:space="0" w:color="auto"/>
            </w:tcBorders>
            <w:hideMark/>
          </w:tcPr>
          <w:p w:rsidR="00B504DA" w:rsidRPr="001A1AA6" w:rsidRDefault="00B504DA" w:rsidP="005A79FA">
            <w:pPr>
              <w:tabs>
                <w:tab w:val="left" w:pos="152"/>
                <w:tab w:val="left" w:pos="960"/>
              </w:tabs>
              <w:spacing w:after="0" w:line="240" w:lineRule="auto"/>
              <w:ind w:left="152"/>
              <w:rPr>
                <w:rFonts w:cs="Arial"/>
              </w:rPr>
            </w:pPr>
            <w:r w:rsidRPr="001A1AA6">
              <w:rPr>
                <w:rFonts w:cs="Arial"/>
              </w:rPr>
              <w:t xml:space="preserve">The destination’s enterprises </w:t>
            </w:r>
            <w:r>
              <w:rPr>
                <w:rFonts w:cs="Arial"/>
              </w:rPr>
              <w:t>ensure</w:t>
            </w:r>
            <w:r w:rsidRPr="001A1AA6">
              <w:rPr>
                <w:rFonts w:cs="Arial"/>
              </w:rPr>
              <w:t xml:space="preserve"> occupational safety for all.</w:t>
            </w:r>
          </w:p>
        </w:tc>
        <w:tc>
          <w:tcPr>
            <w:tcW w:w="420" w:type="pct"/>
            <w:tcBorders>
              <w:top w:val="single" w:sz="4" w:space="0" w:color="auto"/>
              <w:left w:val="double" w:sz="4" w:space="0" w:color="auto"/>
              <w:bottom w:val="single" w:sz="4" w:space="0" w:color="auto"/>
              <w:right w:val="single" w:sz="4" w:space="0" w:color="auto"/>
            </w:tcBorders>
            <w:hideMark/>
          </w:tcPr>
          <w:p w:rsidR="00B504DA" w:rsidRDefault="00B504D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B504DA" w:rsidRDefault="00B504D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B504DA" w:rsidRDefault="00B504D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B504DA" w:rsidRDefault="00B504D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B504DA" w:rsidRDefault="00B504DA">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B504DA" w:rsidRDefault="00B504DA">
            <w:pPr>
              <w:spacing w:after="120"/>
              <w:rPr>
                <w:b/>
                <w:bCs/>
                <w:sz w:val="20"/>
                <w:szCs w:val="20"/>
              </w:rPr>
            </w:pPr>
          </w:p>
        </w:tc>
      </w:tr>
      <w:tr w:rsidR="004F3EE6" w:rsidRPr="00492D96" w:rsidTr="00D94558">
        <w:tc>
          <w:tcPr>
            <w:tcW w:w="505" w:type="pct"/>
            <w:tcBorders>
              <w:top w:val="single" w:sz="4" w:space="0" w:color="auto"/>
              <w:left w:val="single" w:sz="4" w:space="0" w:color="auto"/>
              <w:bottom w:val="single" w:sz="4" w:space="0" w:color="auto"/>
              <w:right w:val="single" w:sz="4" w:space="0" w:color="auto"/>
            </w:tcBorders>
            <w:hideMark/>
          </w:tcPr>
          <w:p w:rsidR="004F3EE6" w:rsidRDefault="004F3EE6" w:rsidP="005A79FA">
            <w:pPr>
              <w:spacing w:after="120"/>
              <w:rPr>
                <w:b/>
              </w:rPr>
            </w:pPr>
            <w:r>
              <w:rPr>
                <w:b/>
              </w:rPr>
              <w:t>B.3</w:t>
            </w:r>
          </w:p>
        </w:tc>
        <w:tc>
          <w:tcPr>
            <w:tcW w:w="4058" w:type="pct"/>
            <w:gridSpan w:val="7"/>
            <w:tcBorders>
              <w:top w:val="single" w:sz="4" w:space="0" w:color="auto"/>
              <w:left w:val="single" w:sz="4" w:space="0" w:color="auto"/>
              <w:bottom w:val="single" w:sz="4" w:space="0" w:color="auto"/>
              <w:right w:val="double" w:sz="4" w:space="0" w:color="auto"/>
            </w:tcBorders>
            <w:hideMark/>
          </w:tcPr>
          <w:p w:rsidR="004F3EE6" w:rsidRPr="001A1AA6" w:rsidRDefault="004F3EE6" w:rsidP="005A79FA">
            <w:pPr>
              <w:tabs>
                <w:tab w:val="left" w:pos="960"/>
              </w:tabs>
              <w:spacing w:after="0" w:line="240" w:lineRule="auto"/>
              <w:rPr>
                <w:rFonts w:cs="Arial"/>
                <w:b/>
              </w:rPr>
            </w:pPr>
            <w:r w:rsidRPr="001A1AA6">
              <w:rPr>
                <w:rFonts w:cs="Arial"/>
                <w:b/>
              </w:rPr>
              <w:t>Public participation</w:t>
            </w:r>
          </w:p>
          <w:p w:rsidR="004F3EE6" w:rsidRDefault="004F3EE6" w:rsidP="005A79FA">
            <w:pPr>
              <w:spacing w:after="120"/>
              <w:rPr>
                <w:b/>
                <w:bCs/>
                <w:sz w:val="20"/>
                <w:szCs w:val="20"/>
              </w:rPr>
            </w:pPr>
            <w:r w:rsidRPr="00323714">
              <w:rPr>
                <w:rFonts w:cs="Arial"/>
              </w:rPr>
              <w:t>The destination has a system that encourages public participation in destination planning and decision making on an ongoing basis.</w:t>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4F3EE6" w:rsidRDefault="004F3EE6" w:rsidP="00E069AF">
            <w:pPr>
              <w:spacing w:after="120"/>
              <w:rPr>
                <w:b/>
                <w:bCs/>
                <w:sz w:val="20"/>
                <w:szCs w:val="20"/>
              </w:rPr>
            </w:pPr>
          </w:p>
        </w:tc>
      </w:tr>
      <w:tr w:rsidR="004F3EE6" w:rsidTr="00D94558">
        <w:tc>
          <w:tcPr>
            <w:tcW w:w="505" w:type="pct"/>
            <w:tcBorders>
              <w:top w:val="single" w:sz="4" w:space="0" w:color="auto"/>
              <w:left w:val="single" w:sz="4" w:space="0" w:color="auto"/>
              <w:bottom w:val="single" w:sz="4" w:space="0" w:color="auto"/>
              <w:right w:val="single" w:sz="4" w:space="0" w:color="auto"/>
            </w:tcBorders>
            <w:hideMark/>
          </w:tcPr>
          <w:p w:rsidR="004F3EE6" w:rsidRDefault="004F3EE6" w:rsidP="005A79FA">
            <w:pPr>
              <w:spacing w:after="120"/>
              <w:rPr>
                <w:sz w:val="20"/>
                <w:szCs w:val="20"/>
              </w:rPr>
            </w:pPr>
            <w:r>
              <w:rPr>
                <w:sz w:val="20"/>
                <w:szCs w:val="20"/>
              </w:rPr>
              <w:t>B.3.i</w:t>
            </w:r>
          </w:p>
        </w:tc>
        <w:tc>
          <w:tcPr>
            <w:tcW w:w="1033" w:type="pct"/>
            <w:tcBorders>
              <w:top w:val="single" w:sz="4" w:space="0" w:color="auto"/>
              <w:left w:val="single" w:sz="4" w:space="0" w:color="auto"/>
              <w:bottom w:val="single" w:sz="4" w:space="0" w:color="auto"/>
              <w:right w:val="double" w:sz="4" w:space="0" w:color="auto"/>
            </w:tcBorders>
            <w:hideMark/>
          </w:tcPr>
          <w:p w:rsidR="004F3EE6" w:rsidRPr="00EC1B2D" w:rsidRDefault="004F3EE6" w:rsidP="005A79FA">
            <w:pPr>
              <w:tabs>
                <w:tab w:val="left" w:pos="152"/>
                <w:tab w:val="left" w:pos="960"/>
              </w:tabs>
              <w:spacing w:after="0" w:line="240" w:lineRule="auto"/>
              <w:ind w:left="152"/>
              <w:rPr>
                <w:rFonts w:cs="Arial"/>
              </w:rPr>
            </w:pPr>
            <w:r w:rsidRPr="001A1AA6">
              <w:rPr>
                <w:rFonts w:cs="Arial"/>
              </w:rPr>
              <w:t>The destination has a system that encourages public participation in destination planning and decision making on an ongoing basis.</w:t>
            </w:r>
          </w:p>
        </w:tc>
        <w:tc>
          <w:tcPr>
            <w:tcW w:w="420" w:type="pct"/>
            <w:tcBorders>
              <w:top w:val="single" w:sz="4" w:space="0" w:color="auto"/>
              <w:left w:val="double" w:sz="4" w:space="0" w:color="auto"/>
              <w:bottom w:val="single" w:sz="4" w:space="0" w:color="auto"/>
              <w:right w:val="single" w:sz="4" w:space="0" w:color="auto"/>
            </w:tcBorders>
            <w:hideMark/>
          </w:tcPr>
          <w:p w:rsidR="004F3EE6" w:rsidRDefault="004F3EE6"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4F3EE6" w:rsidRDefault="004F3EE6"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4F3EE6" w:rsidRDefault="004F3EE6"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4F3EE6" w:rsidRDefault="004F3EE6"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4F3EE6" w:rsidRDefault="004F3EE6"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4F3EE6" w:rsidRDefault="004F3EE6" w:rsidP="00E069AF">
            <w:pPr>
              <w:spacing w:after="120"/>
              <w:rPr>
                <w:b/>
                <w:bCs/>
                <w:sz w:val="20"/>
                <w:szCs w:val="20"/>
              </w:rPr>
            </w:pPr>
          </w:p>
        </w:tc>
      </w:tr>
      <w:tr w:rsidR="004F3EE6" w:rsidRPr="00492D96" w:rsidTr="00D94558">
        <w:tc>
          <w:tcPr>
            <w:tcW w:w="505" w:type="pct"/>
            <w:tcBorders>
              <w:top w:val="single" w:sz="4" w:space="0" w:color="auto"/>
              <w:left w:val="single" w:sz="4" w:space="0" w:color="auto"/>
              <w:bottom w:val="single" w:sz="4" w:space="0" w:color="auto"/>
              <w:right w:val="single" w:sz="4" w:space="0" w:color="auto"/>
            </w:tcBorders>
            <w:hideMark/>
          </w:tcPr>
          <w:p w:rsidR="004F3EE6" w:rsidRDefault="004F3EE6" w:rsidP="005A79FA">
            <w:pPr>
              <w:spacing w:after="120"/>
              <w:rPr>
                <w:b/>
              </w:rPr>
            </w:pPr>
            <w:r>
              <w:rPr>
                <w:b/>
              </w:rPr>
              <w:t>B.4</w:t>
            </w:r>
          </w:p>
        </w:tc>
        <w:tc>
          <w:tcPr>
            <w:tcW w:w="4058" w:type="pct"/>
            <w:gridSpan w:val="7"/>
            <w:tcBorders>
              <w:top w:val="single" w:sz="4" w:space="0" w:color="auto"/>
              <w:left w:val="single" w:sz="4" w:space="0" w:color="auto"/>
              <w:bottom w:val="single" w:sz="4" w:space="0" w:color="auto"/>
              <w:right w:val="double" w:sz="4" w:space="0" w:color="auto"/>
            </w:tcBorders>
            <w:hideMark/>
          </w:tcPr>
          <w:p w:rsidR="004F3EE6" w:rsidRPr="001A1AA6" w:rsidRDefault="004F3EE6" w:rsidP="005A79FA">
            <w:pPr>
              <w:tabs>
                <w:tab w:val="left" w:pos="960"/>
              </w:tabs>
              <w:spacing w:after="0" w:line="240" w:lineRule="auto"/>
              <w:rPr>
                <w:rFonts w:cs="Arial"/>
                <w:b/>
              </w:rPr>
            </w:pPr>
            <w:r w:rsidRPr="001A1AA6">
              <w:rPr>
                <w:rFonts w:cs="Arial"/>
                <w:b/>
              </w:rPr>
              <w:t>Local community opinion</w:t>
            </w:r>
          </w:p>
          <w:p w:rsidR="004F3EE6" w:rsidRDefault="004F3EE6" w:rsidP="005A79FA">
            <w:pPr>
              <w:spacing w:after="120"/>
              <w:rPr>
                <w:b/>
                <w:bCs/>
                <w:sz w:val="20"/>
                <w:szCs w:val="20"/>
              </w:rPr>
            </w:pPr>
            <w:r w:rsidRPr="00323714">
              <w:rPr>
                <w:rFonts w:cs="Arial"/>
              </w:rPr>
              <w:t>Local communities’ aspirations, concerns, and satisfaction with destination management are regularly monitored, recorded and publicly reported in a timely manner.</w:t>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4F3EE6" w:rsidRDefault="004F3EE6" w:rsidP="00E069AF">
            <w:pPr>
              <w:spacing w:after="120"/>
              <w:rPr>
                <w:b/>
                <w:bCs/>
                <w:sz w:val="20"/>
                <w:szCs w:val="20"/>
              </w:rPr>
            </w:pPr>
          </w:p>
        </w:tc>
      </w:tr>
      <w:tr w:rsidR="004F3EE6" w:rsidTr="00D94558">
        <w:tc>
          <w:tcPr>
            <w:tcW w:w="505" w:type="pct"/>
            <w:tcBorders>
              <w:top w:val="single" w:sz="4" w:space="0" w:color="auto"/>
              <w:left w:val="single" w:sz="4" w:space="0" w:color="auto"/>
              <w:bottom w:val="single" w:sz="4" w:space="0" w:color="auto"/>
              <w:right w:val="single" w:sz="4" w:space="0" w:color="auto"/>
            </w:tcBorders>
            <w:hideMark/>
          </w:tcPr>
          <w:p w:rsidR="004F3EE6" w:rsidRPr="00EC1B2D" w:rsidRDefault="004F3EE6" w:rsidP="005A79FA">
            <w:pPr>
              <w:tabs>
                <w:tab w:val="left" w:pos="960"/>
              </w:tabs>
              <w:spacing w:after="0" w:line="240" w:lineRule="auto"/>
              <w:rPr>
                <w:rFonts w:cs="Arial"/>
              </w:rPr>
            </w:pPr>
            <w:r w:rsidRPr="00EC1B2D">
              <w:rPr>
                <w:rFonts w:cs="Arial"/>
              </w:rPr>
              <w:t xml:space="preserve"> B.4.i</w:t>
            </w:r>
          </w:p>
        </w:tc>
        <w:tc>
          <w:tcPr>
            <w:tcW w:w="1033" w:type="pct"/>
            <w:tcBorders>
              <w:top w:val="single" w:sz="4" w:space="0" w:color="auto"/>
              <w:left w:val="single" w:sz="4" w:space="0" w:color="auto"/>
              <w:bottom w:val="single" w:sz="4" w:space="0" w:color="auto"/>
              <w:right w:val="double" w:sz="4" w:space="0" w:color="auto"/>
            </w:tcBorders>
            <w:hideMark/>
          </w:tcPr>
          <w:p w:rsidR="004F3EE6" w:rsidRDefault="004F3EE6" w:rsidP="005A79FA">
            <w:pPr>
              <w:tabs>
                <w:tab w:val="left" w:pos="152"/>
                <w:tab w:val="left" w:pos="960"/>
              </w:tabs>
              <w:spacing w:after="0" w:line="240" w:lineRule="auto"/>
              <w:ind w:left="152"/>
              <w:rPr>
                <w:rFonts w:cs="Arial"/>
              </w:rPr>
            </w:pPr>
            <w:r w:rsidRPr="001A1AA6">
              <w:rPr>
                <w:rFonts w:cs="Arial"/>
              </w:rPr>
              <w:t>Local communities’ aspirations, concerns, and satisfaction with destination management are</w:t>
            </w:r>
            <w:r>
              <w:rPr>
                <w:rFonts w:cs="Arial"/>
              </w:rPr>
              <w:t>:</w:t>
            </w:r>
          </w:p>
          <w:p w:rsidR="004F3EE6" w:rsidRDefault="004F3EE6" w:rsidP="005A79FA">
            <w:pPr>
              <w:numPr>
                <w:ilvl w:val="0"/>
                <w:numId w:val="12"/>
              </w:numPr>
              <w:tabs>
                <w:tab w:val="left" w:pos="512"/>
              </w:tabs>
              <w:spacing w:after="0" w:line="240" w:lineRule="auto"/>
              <w:rPr>
                <w:rFonts w:cs="Arial"/>
              </w:rPr>
            </w:pPr>
            <w:r w:rsidRPr="001A1AA6">
              <w:rPr>
                <w:rFonts w:cs="Arial"/>
              </w:rPr>
              <w:t xml:space="preserve">regularly monitored, </w:t>
            </w:r>
          </w:p>
          <w:p w:rsidR="004F3EE6" w:rsidRDefault="004F3EE6" w:rsidP="005A79FA">
            <w:pPr>
              <w:numPr>
                <w:ilvl w:val="0"/>
                <w:numId w:val="12"/>
              </w:numPr>
              <w:tabs>
                <w:tab w:val="left" w:pos="512"/>
              </w:tabs>
              <w:spacing w:after="0" w:line="240" w:lineRule="auto"/>
              <w:rPr>
                <w:rFonts w:cs="Arial"/>
              </w:rPr>
            </w:pPr>
            <w:r w:rsidRPr="001A1AA6">
              <w:rPr>
                <w:rFonts w:cs="Arial"/>
              </w:rPr>
              <w:t>recorded</w:t>
            </w:r>
            <w:r>
              <w:rPr>
                <w:rFonts w:cs="Arial"/>
              </w:rPr>
              <w:t>,</w:t>
            </w:r>
            <w:r w:rsidRPr="001A1AA6">
              <w:rPr>
                <w:rFonts w:cs="Arial"/>
              </w:rPr>
              <w:t xml:space="preserve"> and </w:t>
            </w:r>
          </w:p>
          <w:p w:rsidR="004F3EE6" w:rsidRPr="00EC1B2D" w:rsidRDefault="004F3EE6" w:rsidP="005A79FA">
            <w:pPr>
              <w:numPr>
                <w:ilvl w:val="0"/>
                <w:numId w:val="12"/>
              </w:numPr>
              <w:tabs>
                <w:tab w:val="left" w:pos="512"/>
              </w:tabs>
              <w:spacing w:after="0" w:line="240" w:lineRule="auto"/>
              <w:rPr>
                <w:rFonts w:cs="Arial"/>
              </w:rPr>
            </w:pPr>
            <w:r w:rsidRPr="001A1AA6">
              <w:rPr>
                <w:rFonts w:cs="Arial"/>
              </w:rPr>
              <w:t>publicly reported in a timely manner.</w:t>
            </w:r>
          </w:p>
        </w:tc>
        <w:tc>
          <w:tcPr>
            <w:tcW w:w="420" w:type="pct"/>
            <w:tcBorders>
              <w:top w:val="single" w:sz="4" w:space="0" w:color="auto"/>
              <w:left w:val="double" w:sz="4" w:space="0" w:color="auto"/>
              <w:bottom w:val="single" w:sz="4" w:space="0" w:color="auto"/>
              <w:right w:val="single" w:sz="4" w:space="0" w:color="auto"/>
            </w:tcBorders>
            <w:hideMark/>
          </w:tcPr>
          <w:p w:rsidR="004F3EE6" w:rsidRDefault="004F3EE6">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4F3EE6" w:rsidRDefault="004F3EE6">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4F3EE6" w:rsidRDefault="004F3EE6">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4F3EE6" w:rsidRDefault="004F3EE6">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4F3EE6" w:rsidRDefault="004F3EE6">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4F3EE6" w:rsidRDefault="004F3EE6">
            <w:pPr>
              <w:spacing w:after="120"/>
              <w:rPr>
                <w:b/>
                <w:bCs/>
                <w:sz w:val="20"/>
                <w:szCs w:val="20"/>
              </w:rPr>
            </w:pPr>
          </w:p>
        </w:tc>
      </w:tr>
      <w:tr w:rsidR="004F3EE6" w:rsidRPr="00492D96" w:rsidTr="00D94558">
        <w:tc>
          <w:tcPr>
            <w:tcW w:w="505" w:type="pct"/>
            <w:tcBorders>
              <w:top w:val="single" w:sz="4" w:space="0" w:color="auto"/>
              <w:left w:val="single" w:sz="4" w:space="0" w:color="auto"/>
              <w:bottom w:val="single" w:sz="4" w:space="0" w:color="auto"/>
              <w:right w:val="single" w:sz="4" w:space="0" w:color="auto"/>
            </w:tcBorders>
            <w:hideMark/>
          </w:tcPr>
          <w:p w:rsidR="004F3EE6" w:rsidRDefault="004F3EE6" w:rsidP="005A79FA">
            <w:pPr>
              <w:spacing w:after="120"/>
              <w:rPr>
                <w:b/>
                <w:sz w:val="20"/>
                <w:szCs w:val="20"/>
              </w:rPr>
            </w:pPr>
            <w:r>
              <w:rPr>
                <w:b/>
              </w:rPr>
              <w:t>B.5</w:t>
            </w:r>
          </w:p>
        </w:tc>
        <w:tc>
          <w:tcPr>
            <w:tcW w:w="4058" w:type="pct"/>
            <w:gridSpan w:val="7"/>
            <w:tcBorders>
              <w:top w:val="single" w:sz="4" w:space="0" w:color="auto"/>
              <w:left w:val="single" w:sz="4" w:space="0" w:color="auto"/>
              <w:bottom w:val="single" w:sz="4" w:space="0" w:color="auto"/>
              <w:right w:val="double" w:sz="4" w:space="0" w:color="auto"/>
            </w:tcBorders>
            <w:hideMark/>
          </w:tcPr>
          <w:p w:rsidR="004F3EE6" w:rsidRPr="00323714" w:rsidRDefault="004F3EE6" w:rsidP="005A79FA">
            <w:pPr>
              <w:numPr>
                <w:ilvl w:val="12"/>
                <w:numId w:val="0"/>
              </w:numPr>
              <w:tabs>
                <w:tab w:val="left" w:pos="180"/>
              </w:tabs>
              <w:spacing w:after="0" w:line="240" w:lineRule="auto"/>
              <w:rPr>
                <w:rFonts w:cs="Arial"/>
                <w:b/>
                <w:bCs/>
              </w:rPr>
            </w:pPr>
            <w:r w:rsidRPr="00323714">
              <w:rPr>
                <w:rFonts w:cs="Arial"/>
                <w:b/>
                <w:bCs/>
              </w:rPr>
              <w:t>Local access</w:t>
            </w:r>
          </w:p>
          <w:p w:rsidR="004F3EE6" w:rsidRDefault="004F3EE6" w:rsidP="005A79FA">
            <w:pPr>
              <w:spacing w:after="120"/>
              <w:rPr>
                <w:b/>
                <w:bCs/>
                <w:sz w:val="20"/>
                <w:szCs w:val="20"/>
              </w:rPr>
            </w:pPr>
            <w:r w:rsidRPr="00323714">
              <w:rPr>
                <w:rFonts w:cs="Arial"/>
                <w:bCs/>
              </w:rPr>
              <w:t>The destination monitors, protects, and when necessary rehabilitates or restores local community access to natural and cultural sites.</w:t>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4F3EE6" w:rsidRDefault="004F3EE6">
            <w:pPr>
              <w:spacing w:after="120"/>
              <w:rPr>
                <w:b/>
                <w:bCs/>
                <w:sz w:val="20"/>
                <w:szCs w:val="20"/>
              </w:rPr>
            </w:pPr>
          </w:p>
        </w:tc>
      </w:tr>
      <w:tr w:rsidR="004F3EE6" w:rsidTr="00D94558">
        <w:tc>
          <w:tcPr>
            <w:tcW w:w="505" w:type="pct"/>
            <w:tcBorders>
              <w:top w:val="single" w:sz="4" w:space="0" w:color="auto"/>
              <w:left w:val="single" w:sz="4" w:space="0" w:color="auto"/>
              <w:bottom w:val="single" w:sz="4" w:space="0" w:color="auto"/>
              <w:right w:val="single" w:sz="4" w:space="0" w:color="auto"/>
            </w:tcBorders>
            <w:hideMark/>
          </w:tcPr>
          <w:p w:rsidR="004F3EE6" w:rsidRDefault="004F3EE6" w:rsidP="005A79FA">
            <w:pPr>
              <w:spacing w:after="120"/>
              <w:rPr>
                <w:sz w:val="20"/>
                <w:szCs w:val="20"/>
              </w:rPr>
            </w:pPr>
            <w:r>
              <w:rPr>
                <w:sz w:val="20"/>
                <w:szCs w:val="20"/>
              </w:rPr>
              <w:t>B.5.i</w:t>
            </w:r>
          </w:p>
        </w:tc>
        <w:tc>
          <w:tcPr>
            <w:tcW w:w="1033" w:type="pct"/>
            <w:tcBorders>
              <w:top w:val="single" w:sz="4" w:space="0" w:color="auto"/>
              <w:left w:val="single" w:sz="4" w:space="0" w:color="auto"/>
              <w:bottom w:val="single" w:sz="4" w:space="0" w:color="auto"/>
              <w:right w:val="double" w:sz="4" w:space="0" w:color="auto"/>
            </w:tcBorders>
            <w:hideMark/>
          </w:tcPr>
          <w:p w:rsidR="004F3EE6" w:rsidRPr="00EC1B2D" w:rsidRDefault="004F3EE6" w:rsidP="005A79FA">
            <w:pPr>
              <w:tabs>
                <w:tab w:val="left" w:pos="152"/>
                <w:tab w:val="left" w:pos="960"/>
              </w:tabs>
              <w:spacing w:after="0" w:line="240" w:lineRule="auto"/>
              <w:ind w:left="152"/>
              <w:rPr>
                <w:rFonts w:cs="Arial"/>
              </w:rPr>
            </w:pPr>
            <w:r w:rsidRPr="001A1AA6">
              <w:rPr>
                <w:rFonts w:cs="Arial"/>
              </w:rPr>
              <w:t xml:space="preserve">The destination monitors, protects, and when necessary rehabilitates or restores local community access to natural and cultural </w:t>
            </w:r>
            <w:r w:rsidRPr="001A1AA6">
              <w:rPr>
                <w:rFonts w:cs="Arial"/>
              </w:rPr>
              <w:lastRenderedPageBreak/>
              <w:t>sites</w:t>
            </w:r>
          </w:p>
        </w:tc>
        <w:tc>
          <w:tcPr>
            <w:tcW w:w="420" w:type="pct"/>
            <w:tcBorders>
              <w:top w:val="single" w:sz="4" w:space="0" w:color="auto"/>
              <w:left w:val="double" w:sz="4" w:space="0" w:color="auto"/>
              <w:bottom w:val="single" w:sz="4" w:space="0" w:color="auto"/>
              <w:right w:val="single" w:sz="4" w:space="0" w:color="auto"/>
            </w:tcBorders>
            <w:hideMark/>
          </w:tcPr>
          <w:p w:rsidR="004F3EE6" w:rsidRDefault="004F3EE6">
            <w:pPr>
              <w:spacing w:after="120"/>
              <w:rPr>
                <w:b/>
                <w:bCs/>
                <w:sz w:val="20"/>
                <w:szCs w:val="20"/>
              </w:rPr>
            </w:pPr>
            <w:r>
              <w:lastRenderedPageBreak/>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4F3EE6" w:rsidRDefault="004F3EE6">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4F3EE6" w:rsidRDefault="004F3EE6">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4F3EE6" w:rsidRDefault="004F3EE6">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4F3EE6" w:rsidRDefault="004F3EE6">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4F3EE6" w:rsidRDefault="004F3EE6">
            <w:pPr>
              <w:spacing w:after="120"/>
              <w:rPr>
                <w:sz w:val="20"/>
                <w:szCs w:val="20"/>
              </w:rPr>
            </w:pPr>
          </w:p>
        </w:tc>
      </w:tr>
      <w:tr w:rsidR="004F3EE6" w:rsidRPr="00492D96" w:rsidTr="00D94558">
        <w:tc>
          <w:tcPr>
            <w:tcW w:w="505" w:type="pct"/>
            <w:tcBorders>
              <w:top w:val="single" w:sz="4" w:space="0" w:color="auto"/>
              <w:left w:val="single" w:sz="4" w:space="0" w:color="auto"/>
              <w:bottom w:val="single" w:sz="4" w:space="0" w:color="auto"/>
              <w:right w:val="single" w:sz="4" w:space="0" w:color="auto"/>
            </w:tcBorders>
            <w:hideMark/>
          </w:tcPr>
          <w:p w:rsidR="004F3EE6" w:rsidRDefault="004F3EE6" w:rsidP="005A79FA">
            <w:pPr>
              <w:spacing w:after="120"/>
              <w:rPr>
                <w:b/>
                <w:sz w:val="20"/>
                <w:szCs w:val="20"/>
              </w:rPr>
            </w:pPr>
            <w:r>
              <w:rPr>
                <w:b/>
              </w:rPr>
              <w:lastRenderedPageBreak/>
              <w:t>B.6</w:t>
            </w:r>
          </w:p>
        </w:tc>
        <w:tc>
          <w:tcPr>
            <w:tcW w:w="4058" w:type="pct"/>
            <w:gridSpan w:val="7"/>
            <w:tcBorders>
              <w:top w:val="single" w:sz="4" w:space="0" w:color="auto"/>
              <w:left w:val="single" w:sz="4" w:space="0" w:color="auto"/>
              <w:bottom w:val="single" w:sz="4" w:space="0" w:color="auto"/>
              <w:right w:val="double" w:sz="4" w:space="0" w:color="auto"/>
            </w:tcBorders>
            <w:hideMark/>
          </w:tcPr>
          <w:p w:rsidR="004F3EE6" w:rsidRPr="00323714" w:rsidRDefault="004F3EE6" w:rsidP="005A79FA">
            <w:pPr>
              <w:spacing w:after="0" w:line="240" w:lineRule="auto"/>
              <w:rPr>
                <w:rFonts w:cs="Arial"/>
                <w:b/>
                <w:bCs/>
              </w:rPr>
            </w:pPr>
            <w:r w:rsidRPr="00323714">
              <w:rPr>
                <w:rFonts w:cs="Arial"/>
                <w:b/>
                <w:bCs/>
              </w:rPr>
              <w:t xml:space="preserve">Tourism awareness and education </w:t>
            </w:r>
          </w:p>
          <w:p w:rsidR="004F3EE6" w:rsidRDefault="004F3EE6" w:rsidP="005A79FA">
            <w:pPr>
              <w:spacing w:after="120"/>
              <w:rPr>
                <w:b/>
                <w:bCs/>
                <w:sz w:val="20"/>
                <w:szCs w:val="20"/>
              </w:rPr>
            </w:pPr>
            <w:r w:rsidRPr="001A1AA6">
              <w:rPr>
                <w:rFonts w:cs="Arial"/>
                <w:bCs/>
              </w:rPr>
              <w:t>The destination provides regular programs to affected communities to enhance their understanding of the opportunities and challenges of tourism, and the importance of sustainability.</w:t>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4F3EE6" w:rsidRDefault="004F3EE6">
            <w:pPr>
              <w:spacing w:after="120"/>
              <w:rPr>
                <w:b/>
                <w:bCs/>
                <w:sz w:val="20"/>
                <w:szCs w:val="20"/>
              </w:rPr>
            </w:pPr>
          </w:p>
        </w:tc>
      </w:tr>
      <w:tr w:rsidR="004F3EE6" w:rsidTr="00D94558">
        <w:tc>
          <w:tcPr>
            <w:tcW w:w="505" w:type="pct"/>
            <w:tcBorders>
              <w:top w:val="single" w:sz="4" w:space="0" w:color="auto"/>
              <w:left w:val="single" w:sz="4" w:space="0" w:color="auto"/>
              <w:bottom w:val="single" w:sz="4" w:space="0" w:color="auto"/>
              <w:right w:val="single" w:sz="4" w:space="0" w:color="auto"/>
            </w:tcBorders>
            <w:hideMark/>
          </w:tcPr>
          <w:p w:rsidR="004F3EE6" w:rsidRDefault="004F3EE6" w:rsidP="005A79FA">
            <w:pPr>
              <w:spacing w:after="120"/>
              <w:rPr>
                <w:sz w:val="20"/>
                <w:szCs w:val="20"/>
              </w:rPr>
            </w:pPr>
            <w:r>
              <w:rPr>
                <w:sz w:val="20"/>
                <w:szCs w:val="20"/>
              </w:rPr>
              <w:t>B.6.i</w:t>
            </w:r>
          </w:p>
        </w:tc>
        <w:tc>
          <w:tcPr>
            <w:tcW w:w="1033" w:type="pct"/>
            <w:tcBorders>
              <w:top w:val="single" w:sz="4" w:space="0" w:color="auto"/>
              <w:left w:val="single" w:sz="4" w:space="0" w:color="auto"/>
              <w:bottom w:val="single" w:sz="4" w:space="0" w:color="auto"/>
              <w:right w:val="double" w:sz="4" w:space="0" w:color="auto"/>
            </w:tcBorders>
            <w:hideMark/>
          </w:tcPr>
          <w:p w:rsidR="004F3EE6" w:rsidRPr="00EC1B2D" w:rsidRDefault="004F3EE6" w:rsidP="005A79FA">
            <w:pPr>
              <w:tabs>
                <w:tab w:val="left" w:pos="152"/>
                <w:tab w:val="left" w:pos="960"/>
              </w:tabs>
              <w:spacing w:after="0" w:line="240" w:lineRule="auto"/>
              <w:ind w:left="152"/>
              <w:rPr>
                <w:rFonts w:cs="Arial"/>
              </w:rPr>
            </w:pPr>
            <w:r w:rsidRPr="001A1AA6">
              <w:rPr>
                <w:rFonts w:cs="Arial"/>
              </w:rPr>
              <w:t>The destination provides regular programs to affected communities to enhance their understanding of the opportunities and challenges of tourism</w:t>
            </w:r>
            <w:r>
              <w:rPr>
                <w:rFonts w:cs="Arial"/>
              </w:rPr>
              <w:t>.</w:t>
            </w:r>
          </w:p>
        </w:tc>
        <w:tc>
          <w:tcPr>
            <w:tcW w:w="420" w:type="pct"/>
            <w:tcBorders>
              <w:top w:val="single" w:sz="4" w:space="0" w:color="auto"/>
              <w:left w:val="double" w:sz="4" w:space="0" w:color="auto"/>
              <w:bottom w:val="single" w:sz="4" w:space="0" w:color="auto"/>
              <w:right w:val="single" w:sz="4" w:space="0" w:color="auto"/>
            </w:tcBorders>
            <w:hideMark/>
          </w:tcPr>
          <w:p w:rsidR="004F3EE6" w:rsidRDefault="004F3EE6">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4F3EE6" w:rsidRDefault="004F3EE6">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4F3EE6" w:rsidRDefault="004F3EE6">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4F3EE6" w:rsidRDefault="004F3EE6">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4F3EE6" w:rsidRDefault="004F3EE6">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4F3EE6" w:rsidRDefault="004F3EE6">
            <w:pPr>
              <w:spacing w:after="120"/>
              <w:rPr>
                <w:sz w:val="20"/>
                <w:szCs w:val="20"/>
              </w:rPr>
            </w:pPr>
          </w:p>
        </w:tc>
      </w:tr>
      <w:tr w:rsidR="004F3EE6" w:rsidTr="00D94558">
        <w:tc>
          <w:tcPr>
            <w:tcW w:w="505" w:type="pct"/>
            <w:tcBorders>
              <w:top w:val="single" w:sz="4" w:space="0" w:color="auto"/>
              <w:left w:val="single" w:sz="4" w:space="0" w:color="auto"/>
              <w:bottom w:val="single" w:sz="4" w:space="0" w:color="auto"/>
              <w:right w:val="single" w:sz="4" w:space="0" w:color="auto"/>
            </w:tcBorders>
            <w:hideMark/>
          </w:tcPr>
          <w:p w:rsidR="004F3EE6" w:rsidRDefault="004F3EE6" w:rsidP="005A79FA">
            <w:pPr>
              <w:spacing w:after="120"/>
              <w:rPr>
                <w:sz w:val="20"/>
                <w:szCs w:val="20"/>
              </w:rPr>
            </w:pPr>
            <w:r>
              <w:rPr>
                <w:sz w:val="20"/>
                <w:szCs w:val="20"/>
              </w:rPr>
              <w:t>B.6.ii</w:t>
            </w:r>
          </w:p>
        </w:tc>
        <w:tc>
          <w:tcPr>
            <w:tcW w:w="1033" w:type="pct"/>
            <w:tcBorders>
              <w:top w:val="single" w:sz="4" w:space="0" w:color="auto"/>
              <w:left w:val="single" w:sz="4" w:space="0" w:color="auto"/>
              <w:bottom w:val="single" w:sz="4" w:space="0" w:color="auto"/>
              <w:right w:val="double" w:sz="4" w:space="0" w:color="auto"/>
            </w:tcBorders>
            <w:hideMark/>
          </w:tcPr>
          <w:p w:rsidR="004F3EE6" w:rsidRPr="00EC1B2D" w:rsidRDefault="004F3EE6" w:rsidP="005A79FA">
            <w:pPr>
              <w:tabs>
                <w:tab w:val="left" w:pos="152"/>
                <w:tab w:val="left" w:pos="960"/>
              </w:tabs>
              <w:spacing w:after="0" w:line="240" w:lineRule="auto"/>
              <w:ind w:left="152"/>
              <w:rPr>
                <w:rFonts w:cs="Arial"/>
              </w:rPr>
            </w:pPr>
            <w:r w:rsidRPr="001A1AA6">
              <w:rPr>
                <w:rFonts w:cs="Arial"/>
              </w:rPr>
              <w:t>The destination provides regular programs to affected communities to enhance their understanding of the importance of sustainability</w:t>
            </w:r>
            <w:r>
              <w:rPr>
                <w:rFonts w:cs="Arial"/>
              </w:rPr>
              <w:t>.</w:t>
            </w:r>
          </w:p>
        </w:tc>
        <w:tc>
          <w:tcPr>
            <w:tcW w:w="420" w:type="pct"/>
            <w:tcBorders>
              <w:top w:val="single" w:sz="4" w:space="0" w:color="auto"/>
              <w:left w:val="double" w:sz="4" w:space="0" w:color="auto"/>
              <w:bottom w:val="single" w:sz="4" w:space="0" w:color="auto"/>
              <w:right w:val="single" w:sz="4" w:space="0" w:color="auto"/>
            </w:tcBorders>
            <w:hideMark/>
          </w:tcPr>
          <w:p w:rsidR="004F3EE6" w:rsidRDefault="004F3EE6">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4F3EE6" w:rsidRDefault="004F3EE6">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4F3EE6" w:rsidRDefault="004F3EE6">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4F3EE6" w:rsidRDefault="004F3EE6">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4F3EE6" w:rsidRDefault="004F3EE6">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4F3EE6" w:rsidRDefault="004F3EE6">
            <w:pPr>
              <w:spacing w:after="120"/>
              <w:rPr>
                <w:sz w:val="20"/>
                <w:szCs w:val="20"/>
              </w:rPr>
            </w:pPr>
          </w:p>
        </w:tc>
      </w:tr>
      <w:tr w:rsidR="004F3EE6" w:rsidRPr="00492D96" w:rsidTr="00D94558">
        <w:tc>
          <w:tcPr>
            <w:tcW w:w="505" w:type="pct"/>
            <w:tcBorders>
              <w:top w:val="single" w:sz="4" w:space="0" w:color="auto"/>
              <w:left w:val="single" w:sz="4" w:space="0" w:color="auto"/>
              <w:bottom w:val="single" w:sz="4" w:space="0" w:color="auto"/>
              <w:right w:val="single" w:sz="4" w:space="0" w:color="auto"/>
            </w:tcBorders>
            <w:hideMark/>
          </w:tcPr>
          <w:p w:rsidR="004F3EE6" w:rsidRDefault="004F3EE6" w:rsidP="005A79FA">
            <w:pPr>
              <w:spacing w:after="120"/>
              <w:rPr>
                <w:b/>
                <w:sz w:val="20"/>
                <w:szCs w:val="20"/>
              </w:rPr>
            </w:pPr>
            <w:r>
              <w:rPr>
                <w:b/>
              </w:rPr>
              <w:t>B.7</w:t>
            </w:r>
          </w:p>
        </w:tc>
        <w:tc>
          <w:tcPr>
            <w:tcW w:w="4058" w:type="pct"/>
            <w:gridSpan w:val="7"/>
            <w:tcBorders>
              <w:top w:val="single" w:sz="4" w:space="0" w:color="auto"/>
              <w:left w:val="single" w:sz="4" w:space="0" w:color="auto"/>
              <w:bottom w:val="single" w:sz="4" w:space="0" w:color="auto"/>
              <w:right w:val="double" w:sz="4" w:space="0" w:color="auto"/>
            </w:tcBorders>
            <w:hideMark/>
          </w:tcPr>
          <w:p w:rsidR="004F3EE6" w:rsidRPr="001A1AA6" w:rsidRDefault="004F3EE6" w:rsidP="005A79FA">
            <w:pPr>
              <w:numPr>
                <w:ilvl w:val="12"/>
                <w:numId w:val="0"/>
              </w:numPr>
              <w:tabs>
                <w:tab w:val="left" w:pos="180"/>
              </w:tabs>
              <w:spacing w:after="0" w:line="240" w:lineRule="auto"/>
              <w:rPr>
                <w:rFonts w:cs="Arial"/>
                <w:b/>
                <w:bCs/>
              </w:rPr>
            </w:pPr>
            <w:r w:rsidRPr="001A1AA6">
              <w:rPr>
                <w:rFonts w:cs="Arial"/>
                <w:b/>
                <w:bCs/>
              </w:rPr>
              <w:t>Preventing exploitation</w:t>
            </w:r>
          </w:p>
          <w:p w:rsidR="004F3EE6" w:rsidRDefault="004F3EE6" w:rsidP="005A79FA">
            <w:pPr>
              <w:spacing w:after="120"/>
              <w:rPr>
                <w:b/>
                <w:bCs/>
                <w:sz w:val="20"/>
                <w:szCs w:val="20"/>
              </w:rPr>
            </w:pPr>
            <w:r w:rsidRPr="001A1AA6">
              <w:rPr>
                <w:rFonts w:cs="Arial"/>
                <w:bCs/>
              </w:rPr>
              <w:t>The destination has laws and established practices to prevent commercial, sexual, or any other form of exploitation and harassment of anyone, particularly of children, adolescents, women, and minorities. The laws and established practices are publicly communicated.</w:t>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4F3EE6" w:rsidRDefault="004F3EE6">
            <w:pPr>
              <w:spacing w:after="120"/>
              <w:rPr>
                <w:b/>
                <w:bCs/>
                <w:sz w:val="20"/>
                <w:szCs w:val="20"/>
              </w:rPr>
            </w:pPr>
          </w:p>
        </w:tc>
      </w:tr>
      <w:tr w:rsidR="004F3EE6" w:rsidTr="00D94558">
        <w:tc>
          <w:tcPr>
            <w:tcW w:w="505" w:type="pct"/>
            <w:tcBorders>
              <w:top w:val="single" w:sz="4" w:space="0" w:color="auto"/>
              <w:left w:val="single" w:sz="4" w:space="0" w:color="auto"/>
              <w:bottom w:val="single" w:sz="4" w:space="0" w:color="auto"/>
              <w:right w:val="single" w:sz="4" w:space="0" w:color="auto"/>
            </w:tcBorders>
            <w:hideMark/>
          </w:tcPr>
          <w:p w:rsidR="004F3EE6" w:rsidRDefault="004F3EE6" w:rsidP="005A79FA">
            <w:pPr>
              <w:spacing w:after="120"/>
              <w:rPr>
                <w:sz w:val="20"/>
                <w:szCs w:val="20"/>
              </w:rPr>
            </w:pPr>
            <w:r>
              <w:rPr>
                <w:sz w:val="20"/>
                <w:szCs w:val="20"/>
              </w:rPr>
              <w:t>B.7.i</w:t>
            </w:r>
          </w:p>
        </w:tc>
        <w:tc>
          <w:tcPr>
            <w:tcW w:w="1033" w:type="pct"/>
            <w:tcBorders>
              <w:top w:val="single" w:sz="4" w:space="0" w:color="auto"/>
              <w:left w:val="single" w:sz="4" w:space="0" w:color="auto"/>
              <w:bottom w:val="single" w:sz="4" w:space="0" w:color="auto"/>
              <w:right w:val="double" w:sz="4" w:space="0" w:color="auto"/>
            </w:tcBorders>
            <w:hideMark/>
          </w:tcPr>
          <w:p w:rsidR="004F3EE6" w:rsidRDefault="004F3EE6" w:rsidP="005A79FA">
            <w:pPr>
              <w:tabs>
                <w:tab w:val="left" w:pos="152"/>
                <w:tab w:val="left" w:pos="960"/>
              </w:tabs>
              <w:spacing w:after="0" w:line="240" w:lineRule="auto"/>
              <w:ind w:left="152"/>
              <w:rPr>
                <w:rFonts w:cs="Arial"/>
              </w:rPr>
            </w:pPr>
            <w:r w:rsidRPr="001A1AA6">
              <w:rPr>
                <w:rFonts w:cs="Arial"/>
              </w:rPr>
              <w:t xml:space="preserve">The destination has laws and established practices to prevent </w:t>
            </w:r>
          </w:p>
          <w:p w:rsidR="004F3EE6" w:rsidRDefault="004F3EE6" w:rsidP="005A79FA">
            <w:pPr>
              <w:numPr>
                <w:ilvl w:val="0"/>
                <w:numId w:val="13"/>
              </w:numPr>
              <w:tabs>
                <w:tab w:val="left" w:pos="152"/>
                <w:tab w:val="left" w:pos="852"/>
              </w:tabs>
              <w:spacing w:after="0" w:line="240" w:lineRule="auto"/>
              <w:rPr>
                <w:rFonts w:cs="Arial"/>
              </w:rPr>
            </w:pPr>
            <w:r w:rsidRPr="001A1AA6">
              <w:rPr>
                <w:rFonts w:cs="Arial"/>
              </w:rPr>
              <w:t xml:space="preserve">commercial, </w:t>
            </w:r>
          </w:p>
          <w:p w:rsidR="004F3EE6" w:rsidRDefault="004F3EE6" w:rsidP="005A79FA">
            <w:pPr>
              <w:numPr>
                <w:ilvl w:val="0"/>
                <w:numId w:val="13"/>
              </w:numPr>
              <w:tabs>
                <w:tab w:val="left" w:pos="152"/>
                <w:tab w:val="left" w:pos="852"/>
              </w:tabs>
              <w:spacing w:after="0" w:line="240" w:lineRule="auto"/>
              <w:rPr>
                <w:rFonts w:cs="Arial"/>
              </w:rPr>
            </w:pPr>
            <w:r w:rsidRPr="001A1AA6">
              <w:rPr>
                <w:rFonts w:cs="Arial"/>
              </w:rPr>
              <w:t xml:space="preserve">sexual, or </w:t>
            </w:r>
          </w:p>
          <w:p w:rsidR="004F3EE6" w:rsidRDefault="004F3EE6" w:rsidP="005A79FA">
            <w:pPr>
              <w:numPr>
                <w:ilvl w:val="0"/>
                <w:numId w:val="13"/>
              </w:numPr>
              <w:tabs>
                <w:tab w:val="left" w:pos="152"/>
                <w:tab w:val="left" w:pos="852"/>
              </w:tabs>
              <w:spacing w:after="0" w:line="240" w:lineRule="auto"/>
              <w:rPr>
                <w:rFonts w:cs="Arial"/>
              </w:rPr>
            </w:pPr>
            <w:r w:rsidRPr="001A1AA6">
              <w:rPr>
                <w:rFonts w:cs="Arial"/>
              </w:rPr>
              <w:t xml:space="preserve">any other form of exploitation and harassment </w:t>
            </w:r>
          </w:p>
          <w:p w:rsidR="004F3EE6" w:rsidRDefault="004F3EE6" w:rsidP="005A79FA">
            <w:pPr>
              <w:tabs>
                <w:tab w:val="left" w:pos="152"/>
                <w:tab w:val="left" w:pos="960"/>
              </w:tabs>
              <w:spacing w:after="0" w:line="240" w:lineRule="auto"/>
              <w:ind w:left="152"/>
              <w:rPr>
                <w:rFonts w:cs="Arial"/>
              </w:rPr>
            </w:pPr>
            <w:r w:rsidRPr="001A1AA6">
              <w:rPr>
                <w:rFonts w:cs="Arial"/>
              </w:rPr>
              <w:t xml:space="preserve">of anyone, particularly of </w:t>
            </w:r>
          </w:p>
          <w:p w:rsidR="004F3EE6" w:rsidRDefault="004F3EE6" w:rsidP="005A79FA">
            <w:pPr>
              <w:numPr>
                <w:ilvl w:val="0"/>
                <w:numId w:val="13"/>
              </w:numPr>
              <w:tabs>
                <w:tab w:val="left" w:pos="152"/>
                <w:tab w:val="left" w:pos="960"/>
              </w:tabs>
              <w:spacing w:after="0" w:line="240" w:lineRule="auto"/>
              <w:rPr>
                <w:rFonts w:cs="Arial"/>
              </w:rPr>
            </w:pPr>
            <w:r w:rsidRPr="001A1AA6">
              <w:rPr>
                <w:rFonts w:cs="Arial"/>
              </w:rPr>
              <w:t xml:space="preserve">children, adolescents, </w:t>
            </w:r>
          </w:p>
          <w:p w:rsidR="004F3EE6" w:rsidRDefault="004F3EE6" w:rsidP="005A79FA">
            <w:pPr>
              <w:numPr>
                <w:ilvl w:val="0"/>
                <w:numId w:val="13"/>
              </w:numPr>
              <w:tabs>
                <w:tab w:val="left" w:pos="152"/>
                <w:tab w:val="left" w:pos="960"/>
              </w:tabs>
              <w:spacing w:after="0" w:line="240" w:lineRule="auto"/>
              <w:rPr>
                <w:rFonts w:cs="Arial"/>
              </w:rPr>
            </w:pPr>
            <w:r w:rsidRPr="001A1AA6">
              <w:rPr>
                <w:rFonts w:cs="Arial"/>
              </w:rPr>
              <w:t xml:space="preserve">women, and </w:t>
            </w:r>
          </w:p>
          <w:p w:rsidR="004F3EE6" w:rsidRPr="00EC1B2D" w:rsidRDefault="004F3EE6" w:rsidP="005A79FA">
            <w:pPr>
              <w:numPr>
                <w:ilvl w:val="0"/>
                <w:numId w:val="13"/>
              </w:numPr>
              <w:tabs>
                <w:tab w:val="left" w:pos="152"/>
                <w:tab w:val="left" w:pos="960"/>
              </w:tabs>
              <w:spacing w:after="0" w:line="240" w:lineRule="auto"/>
              <w:rPr>
                <w:rFonts w:cs="Arial"/>
              </w:rPr>
            </w:pPr>
            <w:r w:rsidRPr="001A1AA6">
              <w:rPr>
                <w:rFonts w:cs="Arial"/>
              </w:rPr>
              <w:t>minorities</w:t>
            </w:r>
            <w:r>
              <w:rPr>
                <w:rFonts w:cs="Arial"/>
              </w:rPr>
              <w:t>.</w:t>
            </w:r>
          </w:p>
        </w:tc>
        <w:tc>
          <w:tcPr>
            <w:tcW w:w="420" w:type="pct"/>
            <w:tcBorders>
              <w:top w:val="single" w:sz="4" w:space="0" w:color="auto"/>
              <w:left w:val="double" w:sz="4" w:space="0" w:color="auto"/>
              <w:bottom w:val="single" w:sz="4" w:space="0" w:color="auto"/>
              <w:right w:val="single" w:sz="4" w:space="0" w:color="auto"/>
            </w:tcBorders>
            <w:hideMark/>
          </w:tcPr>
          <w:p w:rsidR="004F3EE6" w:rsidRDefault="004F3EE6">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4F3EE6" w:rsidRDefault="004F3EE6">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4F3EE6" w:rsidRDefault="004F3EE6">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4F3EE6" w:rsidRDefault="004F3EE6">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4F3EE6" w:rsidRDefault="004F3EE6">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4F3EE6" w:rsidRDefault="004F3EE6">
            <w:pPr>
              <w:spacing w:after="120"/>
              <w:rPr>
                <w:sz w:val="20"/>
                <w:szCs w:val="20"/>
              </w:rPr>
            </w:pPr>
          </w:p>
        </w:tc>
      </w:tr>
      <w:tr w:rsidR="004F3EE6" w:rsidTr="00D94558">
        <w:tc>
          <w:tcPr>
            <w:tcW w:w="505" w:type="pct"/>
            <w:tcBorders>
              <w:top w:val="single" w:sz="4" w:space="0" w:color="auto"/>
              <w:left w:val="single" w:sz="4" w:space="0" w:color="auto"/>
              <w:bottom w:val="single" w:sz="4" w:space="0" w:color="auto"/>
              <w:right w:val="single" w:sz="4" w:space="0" w:color="auto"/>
            </w:tcBorders>
            <w:hideMark/>
          </w:tcPr>
          <w:p w:rsidR="004F3EE6" w:rsidRDefault="004F3EE6" w:rsidP="005A79FA">
            <w:pPr>
              <w:spacing w:after="120"/>
              <w:rPr>
                <w:sz w:val="20"/>
                <w:szCs w:val="20"/>
              </w:rPr>
            </w:pPr>
            <w:r>
              <w:rPr>
                <w:sz w:val="20"/>
                <w:szCs w:val="20"/>
              </w:rPr>
              <w:t>B.7.ii</w:t>
            </w:r>
          </w:p>
        </w:tc>
        <w:tc>
          <w:tcPr>
            <w:tcW w:w="1033" w:type="pct"/>
            <w:tcBorders>
              <w:top w:val="single" w:sz="4" w:space="0" w:color="auto"/>
              <w:left w:val="single" w:sz="4" w:space="0" w:color="auto"/>
              <w:bottom w:val="single" w:sz="4" w:space="0" w:color="auto"/>
              <w:right w:val="double" w:sz="4" w:space="0" w:color="auto"/>
            </w:tcBorders>
            <w:hideMark/>
          </w:tcPr>
          <w:p w:rsidR="004F3EE6" w:rsidRPr="00EC1B2D" w:rsidRDefault="004F3EE6" w:rsidP="005A79FA">
            <w:pPr>
              <w:tabs>
                <w:tab w:val="left" w:pos="152"/>
                <w:tab w:val="left" w:pos="960"/>
              </w:tabs>
              <w:spacing w:after="0" w:line="240" w:lineRule="auto"/>
              <w:ind w:left="152"/>
              <w:rPr>
                <w:rFonts w:cs="Arial"/>
              </w:rPr>
            </w:pPr>
            <w:r w:rsidRPr="000C6D53">
              <w:rPr>
                <w:rFonts w:cs="Arial"/>
              </w:rPr>
              <w:t xml:space="preserve">The laws and established </w:t>
            </w:r>
            <w:r w:rsidRPr="000C6D53">
              <w:rPr>
                <w:rFonts w:cs="Arial"/>
              </w:rPr>
              <w:lastRenderedPageBreak/>
              <w:t>practices are publicly communicated.</w:t>
            </w:r>
          </w:p>
        </w:tc>
        <w:tc>
          <w:tcPr>
            <w:tcW w:w="420" w:type="pct"/>
            <w:tcBorders>
              <w:top w:val="single" w:sz="4" w:space="0" w:color="auto"/>
              <w:left w:val="double" w:sz="4" w:space="0" w:color="auto"/>
              <w:bottom w:val="single" w:sz="4" w:space="0" w:color="auto"/>
              <w:right w:val="single" w:sz="4" w:space="0" w:color="auto"/>
            </w:tcBorders>
            <w:hideMark/>
          </w:tcPr>
          <w:p w:rsidR="004F3EE6" w:rsidRDefault="004F3EE6">
            <w:pPr>
              <w:spacing w:after="120"/>
              <w:rPr>
                <w:b/>
                <w:bCs/>
                <w:sz w:val="20"/>
                <w:szCs w:val="20"/>
              </w:rPr>
            </w:pPr>
            <w:r>
              <w:lastRenderedPageBreak/>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4F3EE6" w:rsidRDefault="004F3EE6">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4F3EE6" w:rsidRDefault="004F3EE6">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4F3EE6" w:rsidRDefault="004F3EE6">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4F3EE6" w:rsidRDefault="004F3EE6">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4F3EE6" w:rsidRDefault="004F3EE6">
            <w:pPr>
              <w:spacing w:after="120"/>
              <w:rPr>
                <w:sz w:val="20"/>
                <w:szCs w:val="20"/>
              </w:rPr>
            </w:pPr>
          </w:p>
        </w:tc>
      </w:tr>
      <w:tr w:rsidR="004F3EE6" w:rsidRPr="00492D96" w:rsidTr="00D94558">
        <w:tc>
          <w:tcPr>
            <w:tcW w:w="505" w:type="pct"/>
            <w:tcBorders>
              <w:top w:val="single" w:sz="4" w:space="0" w:color="auto"/>
              <w:left w:val="single" w:sz="4" w:space="0" w:color="auto"/>
              <w:bottom w:val="single" w:sz="4" w:space="0" w:color="auto"/>
              <w:right w:val="single" w:sz="4" w:space="0" w:color="auto"/>
            </w:tcBorders>
            <w:hideMark/>
          </w:tcPr>
          <w:p w:rsidR="004F3EE6" w:rsidRDefault="004F3EE6" w:rsidP="005A79FA">
            <w:pPr>
              <w:spacing w:after="120"/>
              <w:rPr>
                <w:b/>
                <w:sz w:val="20"/>
                <w:szCs w:val="20"/>
              </w:rPr>
            </w:pPr>
            <w:r>
              <w:rPr>
                <w:b/>
              </w:rPr>
              <w:lastRenderedPageBreak/>
              <w:t>B.8</w:t>
            </w:r>
          </w:p>
        </w:tc>
        <w:tc>
          <w:tcPr>
            <w:tcW w:w="4058" w:type="pct"/>
            <w:gridSpan w:val="7"/>
            <w:tcBorders>
              <w:top w:val="single" w:sz="4" w:space="0" w:color="auto"/>
              <w:left w:val="single" w:sz="4" w:space="0" w:color="auto"/>
              <w:bottom w:val="single" w:sz="4" w:space="0" w:color="auto"/>
              <w:right w:val="double" w:sz="4" w:space="0" w:color="auto"/>
            </w:tcBorders>
            <w:hideMark/>
          </w:tcPr>
          <w:p w:rsidR="004F3EE6" w:rsidRPr="001A1AA6" w:rsidRDefault="004F3EE6" w:rsidP="005A79FA">
            <w:pPr>
              <w:tabs>
                <w:tab w:val="left" w:pos="960"/>
              </w:tabs>
              <w:spacing w:after="0" w:line="240" w:lineRule="auto"/>
              <w:rPr>
                <w:rFonts w:cs="Arial"/>
                <w:b/>
              </w:rPr>
            </w:pPr>
            <w:r w:rsidRPr="001A1AA6">
              <w:rPr>
                <w:rFonts w:cs="Arial"/>
                <w:b/>
              </w:rPr>
              <w:t xml:space="preserve">Support for community </w:t>
            </w:r>
          </w:p>
          <w:p w:rsidR="004F3EE6" w:rsidRDefault="004F3EE6" w:rsidP="005A79FA">
            <w:pPr>
              <w:spacing w:after="120"/>
              <w:rPr>
                <w:b/>
                <w:bCs/>
                <w:sz w:val="20"/>
                <w:szCs w:val="20"/>
              </w:rPr>
            </w:pPr>
            <w:r w:rsidRPr="001A1AA6">
              <w:rPr>
                <w:rFonts w:cs="Arial"/>
              </w:rPr>
              <w:t>The destination has a system to enable and encourage enterprises, visitors, and the public to contribute to community and sustainability initiatives.</w:t>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4F3EE6" w:rsidRDefault="004F3EE6">
            <w:pPr>
              <w:spacing w:after="120"/>
              <w:rPr>
                <w:b/>
                <w:bCs/>
                <w:sz w:val="20"/>
                <w:szCs w:val="20"/>
              </w:rPr>
            </w:pPr>
          </w:p>
        </w:tc>
      </w:tr>
      <w:tr w:rsidR="004F3EE6" w:rsidTr="00D94558">
        <w:tc>
          <w:tcPr>
            <w:tcW w:w="505" w:type="pct"/>
            <w:tcBorders>
              <w:top w:val="single" w:sz="4" w:space="0" w:color="auto"/>
              <w:left w:val="single" w:sz="4" w:space="0" w:color="auto"/>
              <w:bottom w:val="single" w:sz="4" w:space="0" w:color="auto"/>
              <w:right w:val="single" w:sz="4" w:space="0" w:color="auto"/>
            </w:tcBorders>
            <w:hideMark/>
          </w:tcPr>
          <w:p w:rsidR="004F3EE6" w:rsidRDefault="004F3EE6" w:rsidP="005A79FA">
            <w:pPr>
              <w:spacing w:after="120"/>
              <w:rPr>
                <w:sz w:val="20"/>
                <w:szCs w:val="20"/>
              </w:rPr>
            </w:pPr>
            <w:r>
              <w:rPr>
                <w:sz w:val="20"/>
                <w:szCs w:val="20"/>
              </w:rPr>
              <w:t>B.8.i</w:t>
            </w:r>
          </w:p>
        </w:tc>
        <w:tc>
          <w:tcPr>
            <w:tcW w:w="1033" w:type="pct"/>
            <w:tcBorders>
              <w:top w:val="single" w:sz="4" w:space="0" w:color="auto"/>
              <w:left w:val="single" w:sz="4" w:space="0" w:color="auto"/>
              <w:bottom w:val="single" w:sz="4" w:space="0" w:color="auto"/>
              <w:right w:val="double" w:sz="4" w:space="0" w:color="auto"/>
            </w:tcBorders>
            <w:hideMark/>
          </w:tcPr>
          <w:p w:rsidR="004F3EE6" w:rsidRPr="00323714" w:rsidRDefault="004F3EE6" w:rsidP="005A79FA">
            <w:pPr>
              <w:tabs>
                <w:tab w:val="left" w:pos="152"/>
                <w:tab w:val="left" w:pos="960"/>
              </w:tabs>
              <w:spacing w:after="0" w:line="240" w:lineRule="auto"/>
              <w:ind w:left="152"/>
              <w:rPr>
                <w:rFonts w:cs="Arial"/>
              </w:rPr>
            </w:pPr>
            <w:r w:rsidRPr="000C6D53">
              <w:rPr>
                <w:rFonts w:cs="Arial"/>
              </w:rPr>
              <w:t>The destination has a system to enable and encourage enterprises, visitors, and the public to contribute to community and sustainability initiatives.</w:t>
            </w:r>
          </w:p>
        </w:tc>
        <w:tc>
          <w:tcPr>
            <w:tcW w:w="420" w:type="pct"/>
            <w:tcBorders>
              <w:top w:val="single" w:sz="4" w:space="0" w:color="auto"/>
              <w:left w:val="double" w:sz="4" w:space="0" w:color="auto"/>
              <w:bottom w:val="single" w:sz="4" w:space="0" w:color="auto"/>
              <w:right w:val="single" w:sz="4" w:space="0" w:color="auto"/>
            </w:tcBorders>
            <w:hideMark/>
          </w:tcPr>
          <w:p w:rsidR="004F3EE6" w:rsidRDefault="004F3EE6">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4F3EE6" w:rsidRDefault="004F3EE6">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4F3EE6" w:rsidRDefault="004F3EE6">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4F3EE6" w:rsidRDefault="004F3EE6">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4F3EE6" w:rsidRDefault="004F3EE6">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4F3EE6" w:rsidRDefault="004F3EE6">
            <w:pPr>
              <w:spacing w:after="120"/>
              <w:rPr>
                <w:sz w:val="20"/>
                <w:szCs w:val="20"/>
              </w:rPr>
            </w:pPr>
          </w:p>
        </w:tc>
      </w:tr>
      <w:tr w:rsidR="004F3EE6" w:rsidRPr="00492D96" w:rsidTr="00D94558">
        <w:tc>
          <w:tcPr>
            <w:tcW w:w="505" w:type="pct"/>
            <w:tcBorders>
              <w:top w:val="single" w:sz="4" w:space="0" w:color="auto"/>
              <w:left w:val="single" w:sz="4" w:space="0" w:color="auto"/>
              <w:bottom w:val="single" w:sz="4" w:space="0" w:color="auto"/>
              <w:right w:val="single" w:sz="4" w:space="0" w:color="auto"/>
            </w:tcBorders>
            <w:hideMark/>
          </w:tcPr>
          <w:p w:rsidR="004F3EE6" w:rsidRDefault="004F3EE6" w:rsidP="005A79FA">
            <w:pPr>
              <w:spacing w:after="120"/>
              <w:rPr>
                <w:b/>
                <w:sz w:val="20"/>
                <w:szCs w:val="20"/>
              </w:rPr>
            </w:pPr>
            <w:r>
              <w:rPr>
                <w:b/>
              </w:rPr>
              <w:t>B.9</w:t>
            </w:r>
          </w:p>
        </w:tc>
        <w:tc>
          <w:tcPr>
            <w:tcW w:w="4058" w:type="pct"/>
            <w:gridSpan w:val="7"/>
            <w:tcBorders>
              <w:top w:val="single" w:sz="4" w:space="0" w:color="auto"/>
              <w:left w:val="single" w:sz="4" w:space="0" w:color="auto"/>
              <w:bottom w:val="single" w:sz="4" w:space="0" w:color="auto"/>
              <w:right w:val="double" w:sz="4" w:space="0" w:color="auto"/>
            </w:tcBorders>
            <w:hideMark/>
          </w:tcPr>
          <w:p w:rsidR="004F3EE6" w:rsidRPr="001A1AA6" w:rsidRDefault="004F3EE6" w:rsidP="005A79FA">
            <w:pPr>
              <w:tabs>
                <w:tab w:val="left" w:pos="960"/>
              </w:tabs>
              <w:spacing w:after="0" w:line="240" w:lineRule="auto"/>
              <w:rPr>
                <w:rFonts w:cs="Arial"/>
                <w:b/>
                <w:bCs/>
              </w:rPr>
            </w:pPr>
            <w:r w:rsidRPr="001A1AA6">
              <w:rPr>
                <w:rFonts w:cs="Arial"/>
                <w:b/>
                <w:bCs/>
              </w:rPr>
              <w:t xml:space="preserve">Supporting local entrepreneurs and fair trade </w:t>
            </w:r>
          </w:p>
          <w:p w:rsidR="004F3EE6" w:rsidRDefault="004F3EE6" w:rsidP="005A79FA">
            <w:pPr>
              <w:spacing w:after="120"/>
              <w:rPr>
                <w:b/>
                <w:bCs/>
                <w:sz w:val="20"/>
                <w:szCs w:val="20"/>
              </w:rPr>
            </w:pPr>
            <w:r w:rsidRPr="001A1AA6">
              <w:rPr>
                <w:rFonts w:cs="Arial"/>
                <w:bCs/>
              </w:rPr>
              <w:t>The destination has a system that supports local and small- and medium-sized enterprises, and promotes and develops local sustainable products and fair trade principles that are based on the area’s nature and culture. These may include food and beverages, crafts, performance arts, agricultural products, etc.</w:t>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4F3EE6" w:rsidRDefault="004F3EE6">
            <w:pPr>
              <w:spacing w:after="120"/>
              <w:rPr>
                <w:b/>
                <w:bCs/>
                <w:sz w:val="20"/>
                <w:szCs w:val="20"/>
              </w:rPr>
            </w:pPr>
          </w:p>
        </w:tc>
      </w:tr>
      <w:tr w:rsidR="004F3EE6" w:rsidTr="00D94558">
        <w:tc>
          <w:tcPr>
            <w:tcW w:w="505" w:type="pct"/>
            <w:tcBorders>
              <w:top w:val="single" w:sz="4" w:space="0" w:color="auto"/>
              <w:left w:val="single" w:sz="4" w:space="0" w:color="auto"/>
              <w:bottom w:val="single" w:sz="4" w:space="0" w:color="auto"/>
              <w:right w:val="single" w:sz="4" w:space="0" w:color="auto"/>
            </w:tcBorders>
            <w:hideMark/>
          </w:tcPr>
          <w:p w:rsidR="004F3EE6" w:rsidRDefault="004F3EE6" w:rsidP="005A79FA">
            <w:pPr>
              <w:spacing w:after="120"/>
              <w:rPr>
                <w:sz w:val="20"/>
                <w:szCs w:val="20"/>
              </w:rPr>
            </w:pPr>
            <w:r>
              <w:rPr>
                <w:sz w:val="20"/>
                <w:szCs w:val="20"/>
              </w:rPr>
              <w:t>B.9.i</w:t>
            </w:r>
          </w:p>
        </w:tc>
        <w:tc>
          <w:tcPr>
            <w:tcW w:w="1033" w:type="pct"/>
            <w:tcBorders>
              <w:top w:val="single" w:sz="4" w:space="0" w:color="auto"/>
              <w:left w:val="single" w:sz="4" w:space="0" w:color="auto"/>
              <w:bottom w:val="single" w:sz="4" w:space="0" w:color="auto"/>
              <w:right w:val="double" w:sz="4" w:space="0" w:color="auto"/>
            </w:tcBorders>
            <w:hideMark/>
          </w:tcPr>
          <w:p w:rsidR="004F3EE6" w:rsidRPr="00EC1B2D" w:rsidRDefault="004F3EE6" w:rsidP="005A79FA">
            <w:pPr>
              <w:tabs>
                <w:tab w:val="left" w:pos="152"/>
                <w:tab w:val="left" w:pos="960"/>
              </w:tabs>
              <w:spacing w:after="0" w:line="240" w:lineRule="auto"/>
              <w:ind w:left="152"/>
              <w:rPr>
                <w:rFonts w:cs="Arial"/>
              </w:rPr>
            </w:pPr>
            <w:r w:rsidRPr="000C6D53">
              <w:rPr>
                <w:rFonts w:cs="Arial"/>
              </w:rPr>
              <w:t>The destination has a system that supports local and small- and medium-sized enterprises</w:t>
            </w:r>
            <w:r>
              <w:rPr>
                <w:rFonts w:cs="Arial"/>
              </w:rPr>
              <w:t>.</w:t>
            </w:r>
          </w:p>
        </w:tc>
        <w:tc>
          <w:tcPr>
            <w:tcW w:w="420" w:type="pct"/>
            <w:tcBorders>
              <w:top w:val="single" w:sz="4" w:space="0" w:color="auto"/>
              <w:left w:val="double" w:sz="4" w:space="0" w:color="auto"/>
              <w:bottom w:val="single" w:sz="4" w:space="0" w:color="auto"/>
              <w:right w:val="single" w:sz="4" w:space="0" w:color="auto"/>
            </w:tcBorders>
            <w:hideMark/>
          </w:tcPr>
          <w:p w:rsidR="004F3EE6" w:rsidRDefault="004F3EE6">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4F3EE6" w:rsidRDefault="004F3EE6">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4F3EE6" w:rsidRDefault="004F3EE6">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4F3EE6" w:rsidRDefault="004F3EE6">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4F3EE6" w:rsidRDefault="004F3EE6">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4F3EE6" w:rsidRDefault="004F3EE6">
            <w:pPr>
              <w:spacing w:after="120"/>
              <w:rPr>
                <w:sz w:val="20"/>
                <w:szCs w:val="20"/>
              </w:rPr>
            </w:pPr>
          </w:p>
        </w:tc>
      </w:tr>
      <w:tr w:rsidR="004F3EE6" w:rsidTr="00D94558">
        <w:tc>
          <w:tcPr>
            <w:tcW w:w="505" w:type="pct"/>
            <w:tcBorders>
              <w:top w:val="single" w:sz="4" w:space="0" w:color="auto"/>
              <w:left w:val="single" w:sz="4" w:space="0" w:color="auto"/>
              <w:bottom w:val="single" w:sz="4" w:space="0" w:color="auto"/>
              <w:right w:val="single" w:sz="4" w:space="0" w:color="auto"/>
            </w:tcBorders>
            <w:hideMark/>
          </w:tcPr>
          <w:p w:rsidR="004F3EE6" w:rsidRDefault="004F3EE6" w:rsidP="005A79FA">
            <w:pPr>
              <w:spacing w:after="120"/>
              <w:rPr>
                <w:sz w:val="20"/>
                <w:szCs w:val="20"/>
              </w:rPr>
            </w:pPr>
            <w:r>
              <w:rPr>
                <w:sz w:val="20"/>
                <w:szCs w:val="20"/>
              </w:rPr>
              <w:t>B.9.ii</w:t>
            </w:r>
          </w:p>
        </w:tc>
        <w:tc>
          <w:tcPr>
            <w:tcW w:w="1033" w:type="pct"/>
            <w:tcBorders>
              <w:top w:val="single" w:sz="4" w:space="0" w:color="auto"/>
              <w:left w:val="single" w:sz="4" w:space="0" w:color="auto"/>
              <w:bottom w:val="single" w:sz="4" w:space="0" w:color="auto"/>
              <w:right w:val="double" w:sz="4" w:space="0" w:color="auto"/>
            </w:tcBorders>
            <w:hideMark/>
          </w:tcPr>
          <w:p w:rsidR="004F3EE6" w:rsidRPr="00EC1B2D" w:rsidRDefault="004F3EE6" w:rsidP="005A79FA">
            <w:pPr>
              <w:tabs>
                <w:tab w:val="left" w:pos="152"/>
                <w:tab w:val="left" w:pos="960"/>
              </w:tabs>
              <w:spacing w:after="0" w:line="240" w:lineRule="auto"/>
              <w:ind w:left="152"/>
              <w:rPr>
                <w:rFonts w:cs="Arial"/>
              </w:rPr>
            </w:pPr>
            <w:r w:rsidRPr="005B3B25">
              <w:rPr>
                <w:rFonts w:cs="Arial"/>
              </w:rPr>
              <w:t xml:space="preserve">The destination has a system that </w:t>
            </w:r>
            <w:r w:rsidRPr="000C6D53">
              <w:rPr>
                <w:rFonts w:cs="Arial"/>
              </w:rPr>
              <w:t>promotes and develops local sustainable products and fair trade principles that are based on the area’s nature and culture. These may include food and beverages, crafts, performance arts, agricultural products, etc</w:t>
            </w:r>
          </w:p>
        </w:tc>
        <w:tc>
          <w:tcPr>
            <w:tcW w:w="420" w:type="pct"/>
            <w:tcBorders>
              <w:top w:val="single" w:sz="4" w:space="0" w:color="auto"/>
              <w:left w:val="double" w:sz="4" w:space="0" w:color="auto"/>
              <w:bottom w:val="single" w:sz="4" w:space="0" w:color="auto"/>
              <w:right w:val="single" w:sz="4" w:space="0" w:color="auto"/>
            </w:tcBorders>
            <w:hideMark/>
          </w:tcPr>
          <w:p w:rsidR="004F3EE6" w:rsidRDefault="004F3EE6">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4F3EE6" w:rsidRDefault="004F3EE6">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4F3EE6" w:rsidRDefault="004F3EE6">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4F3EE6" w:rsidRDefault="004F3EE6">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4F3EE6" w:rsidRDefault="004F3EE6">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4F3EE6" w:rsidRDefault="004F3EE6">
            <w:pPr>
              <w:spacing w:after="120"/>
              <w:rPr>
                <w:sz w:val="20"/>
                <w:szCs w:val="20"/>
              </w:rPr>
            </w:pPr>
          </w:p>
        </w:tc>
      </w:tr>
      <w:tr w:rsidR="004F3EE6" w:rsidRPr="00492D96" w:rsidTr="00D94558">
        <w:tc>
          <w:tcPr>
            <w:tcW w:w="4563" w:type="pct"/>
            <w:gridSpan w:val="8"/>
            <w:tcBorders>
              <w:top w:val="single" w:sz="4" w:space="0" w:color="auto"/>
              <w:left w:val="single" w:sz="4" w:space="0" w:color="auto"/>
              <w:bottom w:val="single" w:sz="4" w:space="0" w:color="auto"/>
              <w:right w:val="double" w:sz="4" w:space="0" w:color="auto"/>
            </w:tcBorders>
            <w:hideMark/>
          </w:tcPr>
          <w:p w:rsidR="004F3EE6" w:rsidRDefault="004F3EE6" w:rsidP="005A79FA">
            <w:pPr>
              <w:spacing w:after="120"/>
              <w:rPr>
                <w:b/>
                <w:bCs/>
                <w:sz w:val="20"/>
                <w:szCs w:val="20"/>
              </w:rPr>
            </w:pPr>
            <w:r>
              <w:rPr>
                <w:b/>
              </w:rPr>
              <w:t xml:space="preserve">C. </w:t>
            </w:r>
            <w:r w:rsidRPr="004F3EE6">
              <w:rPr>
                <w:b/>
              </w:rPr>
              <w:t>Maximize benefits to communities, visitors, and culture; minimize negative impacts.</w:t>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4F3EE6" w:rsidRDefault="004F3EE6">
            <w:pPr>
              <w:spacing w:after="120"/>
              <w:rPr>
                <w:b/>
              </w:rPr>
            </w:pPr>
          </w:p>
        </w:tc>
      </w:tr>
      <w:tr w:rsidR="004F3EE6" w:rsidRPr="00492D96" w:rsidTr="00D94558">
        <w:tc>
          <w:tcPr>
            <w:tcW w:w="505" w:type="pct"/>
            <w:tcBorders>
              <w:top w:val="single" w:sz="4" w:space="0" w:color="auto"/>
              <w:left w:val="single" w:sz="4" w:space="0" w:color="auto"/>
              <w:bottom w:val="single" w:sz="4" w:space="0" w:color="auto"/>
              <w:right w:val="single" w:sz="4" w:space="0" w:color="auto"/>
            </w:tcBorders>
            <w:hideMark/>
          </w:tcPr>
          <w:p w:rsidR="004F3EE6" w:rsidRDefault="004F3EE6" w:rsidP="005A79FA">
            <w:pPr>
              <w:spacing w:after="120"/>
              <w:rPr>
                <w:b/>
                <w:sz w:val="20"/>
                <w:szCs w:val="20"/>
              </w:rPr>
            </w:pPr>
            <w:r>
              <w:rPr>
                <w:b/>
              </w:rPr>
              <w:t>C.1</w:t>
            </w:r>
          </w:p>
        </w:tc>
        <w:tc>
          <w:tcPr>
            <w:tcW w:w="4058" w:type="pct"/>
            <w:gridSpan w:val="7"/>
            <w:tcBorders>
              <w:top w:val="single" w:sz="4" w:space="0" w:color="auto"/>
              <w:left w:val="single" w:sz="4" w:space="0" w:color="auto"/>
              <w:bottom w:val="single" w:sz="4" w:space="0" w:color="auto"/>
              <w:right w:val="double" w:sz="4" w:space="0" w:color="auto"/>
            </w:tcBorders>
            <w:hideMark/>
          </w:tcPr>
          <w:p w:rsidR="00056B9C" w:rsidRPr="00734C09" w:rsidRDefault="00056B9C" w:rsidP="005A79FA">
            <w:pPr>
              <w:numPr>
                <w:ilvl w:val="12"/>
                <w:numId w:val="0"/>
              </w:numPr>
              <w:tabs>
                <w:tab w:val="left" w:pos="180"/>
              </w:tabs>
              <w:spacing w:after="0" w:line="240" w:lineRule="auto"/>
              <w:rPr>
                <w:rFonts w:cs="Arial"/>
                <w:b/>
                <w:bCs/>
              </w:rPr>
            </w:pPr>
            <w:r w:rsidRPr="00734C09">
              <w:rPr>
                <w:rFonts w:cs="Arial"/>
                <w:b/>
                <w:bCs/>
              </w:rPr>
              <w:t>Attraction protection</w:t>
            </w:r>
          </w:p>
          <w:p w:rsidR="004F3EE6" w:rsidRDefault="00056B9C" w:rsidP="005A79FA">
            <w:pPr>
              <w:spacing w:after="120"/>
            </w:pPr>
            <w:r w:rsidRPr="00734C09">
              <w:rPr>
                <w:rFonts w:cs="Arial"/>
                <w:bCs/>
              </w:rPr>
              <w:t xml:space="preserve">The destination has a policy and system to evaluate, rehabilitate, and conserve natural and cultural sites, including built heritage </w:t>
            </w:r>
            <w:r w:rsidRPr="00734C09">
              <w:rPr>
                <w:rFonts w:cs="Arial"/>
                <w:bCs/>
              </w:rPr>
              <w:lastRenderedPageBreak/>
              <w:t xml:space="preserve">(historic and archaeological) and rural and urban scenic views.   </w:t>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4F3EE6" w:rsidRDefault="004F3EE6" w:rsidP="00E069AF">
            <w:pPr>
              <w:spacing w:after="120"/>
              <w:rPr>
                <w:sz w:val="20"/>
                <w:szCs w:val="20"/>
              </w:rPr>
            </w:pPr>
          </w:p>
        </w:tc>
      </w:tr>
      <w:tr w:rsidR="00056B9C" w:rsidTr="00D94558">
        <w:tc>
          <w:tcPr>
            <w:tcW w:w="505" w:type="pct"/>
            <w:tcBorders>
              <w:top w:val="single" w:sz="4" w:space="0" w:color="auto"/>
              <w:left w:val="single" w:sz="4" w:space="0" w:color="auto"/>
              <w:bottom w:val="single" w:sz="4" w:space="0" w:color="auto"/>
              <w:right w:val="single" w:sz="4" w:space="0" w:color="auto"/>
            </w:tcBorders>
            <w:hideMark/>
          </w:tcPr>
          <w:p w:rsidR="00056B9C" w:rsidRPr="00EC1B2D" w:rsidRDefault="00056B9C" w:rsidP="005A79FA">
            <w:pPr>
              <w:tabs>
                <w:tab w:val="left" w:pos="960"/>
              </w:tabs>
              <w:spacing w:after="0" w:line="240" w:lineRule="auto"/>
              <w:rPr>
                <w:rFonts w:cs="Arial"/>
              </w:rPr>
            </w:pPr>
            <w:r w:rsidRPr="00EC1B2D">
              <w:rPr>
                <w:rFonts w:cs="Arial"/>
              </w:rPr>
              <w:lastRenderedPageBreak/>
              <w:t xml:space="preserve"> C.1.i</w:t>
            </w:r>
          </w:p>
        </w:tc>
        <w:tc>
          <w:tcPr>
            <w:tcW w:w="1033" w:type="pct"/>
            <w:tcBorders>
              <w:top w:val="single" w:sz="4" w:space="0" w:color="auto"/>
              <w:left w:val="single" w:sz="4" w:space="0" w:color="auto"/>
              <w:bottom w:val="single" w:sz="4" w:space="0" w:color="auto"/>
              <w:right w:val="double" w:sz="4" w:space="0" w:color="auto"/>
            </w:tcBorders>
            <w:hideMark/>
          </w:tcPr>
          <w:p w:rsidR="00056B9C" w:rsidRDefault="00056B9C" w:rsidP="005A79FA">
            <w:pPr>
              <w:tabs>
                <w:tab w:val="left" w:pos="132"/>
              </w:tabs>
              <w:spacing w:after="0" w:line="240" w:lineRule="auto"/>
              <w:ind w:left="152"/>
              <w:rPr>
                <w:rFonts w:cs="Arial"/>
              </w:rPr>
            </w:pPr>
            <w:r w:rsidRPr="006C0AAA">
              <w:rPr>
                <w:rFonts w:cs="Arial"/>
              </w:rPr>
              <w:t>The destination has a policy and system to</w:t>
            </w:r>
          </w:p>
          <w:p w:rsidR="00056B9C" w:rsidRDefault="00056B9C" w:rsidP="005A79FA">
            <w:pPr>
              <w:numPr>
                <w:ilvl w:val="0"/>
                <w:numId w:val="14"/>
              </w:numPr>
              <w:tabs>
                <w:tab w:val="left" w:pos="1032"/>
              </w:tabs>
              <w:spacing w:after="0" w:line="240" w:lineRule="auto"/>
              <w:rPr>
                <w:rFonts w:cs="Arial"/>
              </w:rPr>
            </w:pPr>
            <w:r w:rsidRPr="006C0AAA">
              <w:rPr>
                <w:rFonts w:cs="Arial"/>
              </w:rPr>
              <w:t xml:space="preserve">evaluate, </w:t>
            </w:r>
          </w:p>
          <w:p w:rsidR="00056B9C" w:rsidRDefault="00056B9C" w:rsidP="005A79FA">
            <w:pPr>
              <w:numPr>
                <w:ilvl w:val="0"/>
                <w:numId w:val="14"/>
              </w:numPr>
              <w:tabs>
                <w:tab w:val="left" w:pos="1032"/>
              </w:tabs>
              <w:spacing w:after="0" w:line="240" w:lineRule="auto"/>
              <w:rPr>
                <w:rFonts w:cs="Arial"/>
              </w:rPr>
            </w:pPr>
            <w:r w:rsidRPr="006C0AAA">
              <w:rPr>
                <w:rFonts w:cs="Arial"/>
              </w:rPr>
              <w:t xml:space="preserve">rehabilitate, and </w:t>
            </w:r>
          </w:p>
          <w:p w:rsidR="00056B9C" w:rsidRDefault="00056B9C" w:rsidP="005A79FA">
            <w:pPr>
              <w:numPr>
                <w:ilvl w:val="0"/>
                <w:numId w:val="14"/>
              </w:numPr>
              <w:tabs>
                <w:tab w:val="left" w:pos="1032"/>
              </w:tabs>
              <w:spacing w:after="0" w:line="240" w:lineRule="auto"/>
              <w:rPr>
                <w:rFonts w:cs="Arial"/>
              </w:rPr>
            </w:pPr>
            <w:r w:rsidRPr="006C0AAA">
              <w:rPr>
                <w:rFonts w:cs="Arial"/>
              </w:rPr>
              <w:t xml:space="preserve">conserve </w:t>
            </w:r>
          </w:p>
          <w:p w:rsidR="00056B9C" w:rsidRPr="00EC1B2D" w:rsidRDefault="00056B9C" w:rsidP="005A79FA">
            <w:pPr>
              <w:tabs>
                <w:tab w:val="left" w:pos="132"/>
              </w:tabs>
              <w:spacing w:after="0" w:line="240" w:lineRule="auto"/>
              <w:ind w:left="152"/>
              <w:rPr>
                <w:rFonts w:cs="Arial"/>
              </w:rPr>
            </w:pPr>
            <w:r w:rsidRPr="006C0AAA">
              <w:rPr>
                <w:rFonts w:cs="Arial"/>
              </w:rPr>
              <w:t xml:space="preserve">natural and cultural sites, including built heritage (historic and archaeological) and rural and urban scenic views.   </w:t>
            </w:r>
          </w:p>
        </w:tc>
        <w:tc>
          <w:tcPr>
            <w:tcW w:w="420" w:type="pct"/>
            <w:tcBorders>
              <w:top w:val="single" w:sz="4" w:space="0" w:color="auto"/>
              <w:left w:val="double" w:sz="4" w:space="0" w:color="auto"/>
              <w:bottom w:val="single" w:sz="4" w:space="0" w:color="auto"/>
              <w:right w:val="single" w:sz="4" w:space="0" w:color="auto"/>
            </w:tcBorders>
            <w:hideMark/>
          </w:tcPr>
          <w:p w:rsidR="00056B9C" w:rsidRDefault="00056B9C">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056B9C" w:rsidRDefault="00056B9C">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056B9C" w:rsidRDefault="00056B9C">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056B9C" w:rsidRDefault="00056B9C">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056B9C" w:rsidRDefault="00056B9C">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056B9C" w:rsidRDefault="00056B9C">
            <w:pPr>
              <w:spacing w:after="120"/>
              <w:rPr>
                <w:sz w:val="20"/>
                <w:szCs w:val="20"/>
              </w:rPr>
            </w:pPr>
          </w:p>
        </w:tc>
      </w:tr>
      <w:tr w:rsidR="00056B9C" w:rsidRPr="00492D96" w:rsidTr="00D94558">
        <w:tc>
          <w:tcPr>
            <w:tcW w:w="505" w:type="pct"/>
            <w:tcBorders>
              <w:top w:val="single" w:sz="4" w:space="0" w:color="auto"/>
              <w:left w:val="single" w:sz="4" w:space="0" w:color="auto"/>
              <w:bottom w:val="single" w:sz="4" w:space="0" w:color="auto"/>
              <w:right w:val="single" w:sz="4" w:space="0" w:color="auto"/>
            </w:tcBorders>
            <w:hideMark/>
          </w:tcPr>
          <w:p w:rsidR="00056B9C" w:rsidRDefault="00056B9C" w:rsidP="005A79FA">
            <w:pPr>
              <w:spacing w:after="120"/>
              <w:rPr>
                <w:b/>
              </w:rPr>
            </w:pPr>
            <w:r>
              <w:rPr>
                <w:b/>
              </w:rPr>
              <w:t>C.2</w:t>
            </w:r>
          </w:p>
        </w:tc>
        <w:tc>
          <w:tcPr>
            <w:tcW w:w="4058" w:type="pct"/>
            <w:gridSpan w:val="7"/>
            <w:tcBorders>
              <w:top w:val="single" w:sz="4" w:space="0" w:color="auto"/>
              <w:left w:val="single" w:sz="4" w:space="0" w:color="auto"/>
              <w:bottom w:val="single" w:sz="4" w:space="0" w:color="auto"/>
              <w:right w:val="double" w:sz="4" w:space="0" w:color="auto"/>
            </w:tcBorders>
            <w:hideMark/>
          </w:tcPr>
          <w:p w:rsidR="00056B9C" w:rsidRPr="00734C09" w:rsidRDefault="00056B9C" w:rsidP="005A79FA">
            <w:pPr>
              <w:numPr>
                <w:ilvl w:val="12"/>
                <w:numId w:val="0"/>
              </w:numPr>
              <w:tabs>
                <w:tab w:val="left" w:pos="180"/>
              </w:tabs>
              <w:spacing w:after="0" w:line="240" w:lineRule="auto"/>
              <w:rPr>
                <w:rFonts w:cs="Arial"/>
                <w:b/>
                <w:bCs/>
              </w:rPr>
            </w:pPr>
            <w:r w:rsidRPr="00734C09">
              <w:rPr>
                <w:rFonts w:cs="Arial"/>
                <w:b/>
                <w:bCs/>
              </w:rPr>
              <w:t xml:space="preserve">Visitor management </w:t>
            </w:r>
          </w:p>
          <w:p w:rsidR="00056B9C" w:rsidRDefault="00056B9C" w:rsidP="005A79FA">
            <w:pPr>
              <w:spacing w:after="120"/>
              <w:rPr>
                <w:b/>
                <w:bCs/>
                <w:sz w:val="20"/>
                <w:szCs w:val="20"/>
              </w:rPr>
            </w:pPr>
            <w:r w:rsidRPr="00734C09">
              <w:rPr>
                <w:rFonts w:cs="Arial"/>
                <w:bCs/>
              </w:rPr>
              <w:t>The destination has a visitor management system for attraction sites that includes measures to preserve, protect, and enhance natural and cultural assets.</w:t>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056B9C" w:rsidRDefault="00056B9C" w:rsidP="00E069AF">
            <w:pPr>
              <w:spacing w:after="120"/>
              <w:rPr>
                <w:b/>
                <w:bCs/>
                <w:sz w:val="20"/>
                <w:szCs w:val="20"/>
              </w:rPr>
            </w:pPr>
          </w:p>
        </w:tc>
      </w:tr>
      <w:tr w:rsidR="00056B9C" w:rsidTr="00D94558">
        <w:tc>
          <w:tcPr>
            <w:tcW w:w="505" w:type="pct"/>
            <w:tcBorders>
              <w:top w:val="single" w:sz="4" w:space="0" w:color="auto"/>
              <w:left w:val="single" w:sz="4" w:space="0" w:color="auto"/>
              <w:bottom w:val="single" w:sz="4" w:space="0" w:color="auto"/>
              <w:right w:val="single" w:sz="4" w:space="0" w:color="auto"/>
            </w:tcBorders>
            <w:hideMark/>
          </w:tcPr>
          <w:p w:rsidR="00056B9C" w:rsidRPr="00EC1B2D" w:rsidRDefault="00056B9C" w:rsidP="005A79FA">
            <w:pPr>
              <w:tabs>
                <w:tab w:val="left" w:pos="960"/>
              </w:tabs>
              <w:spacing w:after="0" w:line="240" w:lineRule="auto"/>
              <w:rPr>
                <w:rFonts w:cs="Arial"/>
              </w:rPr>
            </w:pPr>
            <w:r w:rsidRPr="00EC1B2D">
              <w:rPr>
                <w:rFonts w:cs="Arial"/>
              </w:rPr>
              <w:t xml:space="preserve"> C.2.i</w:t>
            </w:r>
          </w:p>
        </w:tc>
        <w:tc>
          <w:tcPr>
            <w:tcW w:w="1033" w:type="pct"/>
            <w:tcBorders>
              <w:top w:val="single" w:sz="4" w:space="0" w:color="auto"/>
              <w:left w:val="single" w:sz="4" w:space="0" w:color="auto"/>
              <w:bottom w:val="single" w:sz="4" w:space="0" w:color="auto"/>
              <w:right w:val="double" w:sz="4" w:space="0" w:color="auto"/>
            </w:tcBorders>
            <w:hideMark/>
          </w:tcPr>
          <w:p w:rsidR="00056B9C" w:rsidRPr="00EC1B2D" w:rsidRDefault="00056B9C" w:rsidP="005A79FA">
            <w:pPr>
              <w:tabs>
                <w:tab w:val="left" w:pos="132"/>
              </w:tabs>
              <w:spacing w:after="0" w:line="240" w:lineRule="auto"/>
              <w:ind w:left="152"/>
              <w:rPr>
                <w:rFonts w:cs="Arial"/>
              </w:rPr>
            </w:pPr>
            <w:r w:rsidRPr="006C0AAA">
              <w:rPr>
                <w:rFonts w:cs="Arial"/>
              </w:rPr>
              <w:t>The destination has a visitor management system for attraction sites that includes measures to preserve, protect, and enhance natural and cultural assets.</w:t>
            </w:r>
          </w:p>
        </w:tc>
        <w:tc>
          <w:tcPr>
            <w:tcW w:w="420" w:type="pct"/>
            <w:tcBorders>
              <w:top w:val="single" w:sz="4" w:space="0" w:color="auto"/>
              <w:left w:val="double" w:sz="4" w:space="0" w:color="auto"/>
              <w:bottom w:val="single" w:sz="4" w:space="0" w:color="auto"/>
              <w:right w:val="single" w:sz="4" w:space="0" w:color="auto"/>
            </w:tcBorders>
            <w:hideMark/>
          </w:tcPr>
          <w:p w:rsidR="00056B9C" w:rsidRDefault="00056B9C">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056B9C" w:rsidRDefault="00056B9C">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056B9C" w:rsidRDefault="00056B9C">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056B9C" w:rsidRDefault="00056B9C">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056B9C" w:rsidRDefault="00056B9C">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056B9C" w:rsidRDefault="00056B9C">
            <w:pPr>
              <w:spacing w:after="120"/>
              <w:rPr>
                <w:bCs/>
                <w:sz w:val="20"/>
                <w:szCs w:val="20"/>
              </w:rPr>
            </w:pPr>
          </w:p>
        </w:tc>
      </w:tr>
      <w:tr w:rsidR="004F3EE6" w:rsidRPr="00492D96" w:rsidTr="00D94558">
        <w:tc>
          <w:tcPr>
            <w:tcW w:w="505" w:type="pct"/>
            <w:tcBorders>
              <w:top w:val="single" w:sz="4" w:space="0" w:color="auto"/>
              <w:left w:val="single" w:sz="4" w:space="0" w:color="auto"/>
              <w:bottom w:val="single" w:sz="4" w:space="0" w:color="auto"/>
              <w:right w:val="single" w:sz="4" w:space="0" w:color="auto"/>
            </w:tcBorders>
            <w:hideMark/>
          </w:tcPr>
          <w:p w:rsidR="004F3EE6" w:rsidRDefault="004F3EE6" w:rsidP="005A79FA">
            <w:pPr>
              <w:spacing w:after="120"/>
              <w:rPr>
                <w:b/>
                <w:sz w:val="20"/>
                <w:szCs w:val="20"/>
              </w:rPr>
            </w:pPr>
            <w:r>
              <w:rPr>
                <w:b/>
              </w:rPr>
              <w:t>C.3</w:t>
            </w:r>
          </w:p>
        </w:tc>
        <w:tc>
          <w:tcPr>
            <w:tcW w:w="4058" w:type="pct"/>
            <w:gridSpan w:val="7"/>
            <w:tcBorders>
              <w:top w:val="single" w:sz="4" w:space="0" w:color="auto"/>
              <w:left w:val="single" w:sz="4" w:space="0" w:color="auto"/>
              <w:bottom w:val="single" w:sz="4" w:space="0" w:color="auto"/>
              <w:right w:val="double" w:sz="4" w:space="0" w:color="auto"/>
            </w:tcBorders>
            <w:hideMark/>
          </w:tcPr>
          <w:p w:rsidR="00170662" w:rsidRPr="00734C09" w:rsidRDefault="00170662" w:rsidP="005A79FA">
            <w:pPr>
              <w:tabs>
                <w:tab w:val="left" w:pos="960"/>
              </w:tabs>
              <w:spacing w:after="0" w:line="240" w:lineRule="auto"/>
              <w:rPr>
                <w:rFonts w:cs="Arial"/>
                <w:b/>
              </w:rPr>
            </w:pPr>
            <w:r w:rsidRPr="00734C09">
              <w:rPr>
                <w:rFonts w:cs="Arial"/>
                <w:b/>
              </w:rPr>
              <w:t xml:space="preserve">Visitor behavior </w:t>
            </w:r>
          </w:p>
          <w:p w:rsidR="004F3EE6" w:rsidRDefault="00170662" w:rsidP="005A79FA">
            <w:pPr>
              <w:spacing w:after="120"/>
              <w:rPr>
                <w:b/>
                <w:bCs/>
                <w:sz w:val="20"/>
                <w:szCs w:val="20"/>
              </w:rPr>
            </w:pPr>
            <w:r w:rsidRPr="00734C09">
              <w:rPr>
                <w:rFonts w:cs="Arial"/>
              </w:rPr>
              <w:t>The destination has published and provided guidelines for proper visitor behavior at sensitive sites.  Such guidelines are designed to minimize adverse impacts on sensitive sites and strengthen positive visitor behaviors.</w:t>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4F3EE6" w:rsidRDefault="004F3EE6">
            <w:pPr>
              <w:spacing w:after="120"/>
              <w:rPr>
                <w:b/>
                <w:bCs/>
                <w:sz w:val="20"/>
                <w:szCs w:val="20"/>
              </w:rPr>
            </w:pPr>
          </w:p>
        </w:tc>
      </w:tr>
      <w:tr w:rsidR="00170662" w:rsidTr="00D94558">
        <w:tc>
          <w:tcPr>
            <w:tcW w:w="505" w:type="pct"/>
            <w:tcBorders>
              <w:top w:val="single" w:sz="4" w:space="0" w:color="auto"/>
              <w:left w:val="single" w:sz="4" w:space="0" w:color="auto"/>
              <w:bottom w:val="single" w:sz="4" w:space="0" w:color="auto"/>
              <w:right w:val="single" w:sz="4" w:space="0" w:color="auto"/>
            </w:tcBorders>
            <w:hideMark/>
          </w:tcPr>
          <w:p w:rsidR="00170662" w:rsidRDefault="00170662" w:rsidP="005A79FA">
            <w:pPr>
              <w:spacing w:after="120"/>
              <w:rPr>
                <w:sz w:val="20"/>
                <w:szCs w:val="20"/>
              </w:rPr>
            </w:pPr>
            <w:r>
              <w:rPr>
                <w:sz w:val="20"/>
                <w:szCs w:val="20"/>
              </w:rPr>
              <w:t>C.3.i</w:t>
            </w:r>
          </w:p>
        </w:tc>
        <w:tc>
          <w:tcPr>
            <w:tcW w:w="1033" w:type="pct"/>
            <w:tcBorders>
              <w:top w:val="single" w:sz="4" w:space="0" w:color="auto"/>
              <w:left w:val="single" w:sz="4" w:space="0" w:color="auto"/>
              <w:bottom w:val="single" w:sz="4" w:space="0" w:color="auto"/>
              <w:right w:val="double" w:sz="4" w:space="0" w:color="auto"/>
            </w:tcBorders>
            <w:hideMark/>
          </w:tcPr>
          <w:p w:rsidR="00170662" w:rsidRPr="00EC1B2D" w:rsidRDefault="00170662" w:rsidP="005A79FA">
            <w:pPr>
              <w:tabs>
                <w:tab w:val="left" w:pos="132"/>
              </w:tabs>
              <w:spacing w:after="0" w:line="240" w:lineRule="auto"/>
              <w:ind w:left="132"/>
              <w:rPr>
                <w:rFonts w:cs="Arial"/>
              </w:rPr>
            </w:pPr>
            <w:r w:rsidRPr="006C0AAA">
              <w:rPr>
                <w:rFonts w:cs="Arial"/>
              </w:rPr>
              <w:t xml:space="preserve">The destination has published and provided guidelines for proper visitor behavior at sensitive sites.  </w:t>
            </w:r>
          </w:p>
        </w:tc>
        <w:tc>
          <w:tcPr>
            <w:tcW w:w="420" w:type="pct"/>
            <w:tcBorders>
              <w:top w:val="single" w:sz="4" w:space="0" w:color="auto"/>
              <w:left w:val="double" w:sz="4" w:space="0" w:color="auto"/>
              <w:bottom w:val="single" w:sz="4" w:space="0" w:color="auto"/>
              <w:right w:val="single" w:sz="4" w:space="0" w:color="auto"/>
            </w:tcBorders>
            <w:hideMark/>
          </w:tcPr>
          <w:p w:rsidR="00170662" w:rsidRDefault="0017066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170662" w:rsidRDefault="0017066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170662" w:rsidRDefault="0017066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170662" w:rsidRDefault="0017066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170662" w:rsidRDefault="0017066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170662" w:rsidRDefault="00170662">
            <w:pPr>
              <w:spacing w:after="120"/>
              <w:rPr>
                <w:sz w:val="20"/>
                <w:szCs w:val="20"/>
              </w:rPr>
            </w:pPr>
          </w:p>
        </w:tc>
      </w:tr>
      <w:tr w:rsidR="00170662" w:rsidTr="00D94558">
        <w:tc>
          <w:tcPr>
            <w:tcW w:w="505" w:type="pct"/>
            <w:tcBorders>
              <w:top w:val="single" w:sz="4" w:space="0" w:color="auto"/>
              <w:left w:val="single" w:sz="4" w:space="0" w:color="auto"/>
              <w:bottom w:val="single" w:sz="4" w:space="0" w:color="auto"/>
              <w:right w:val="single" w:sz="4" w:space="0" w:color="auto"/>
            </w:tcBorders>
            <w:hideMark/>
          </w:tcPr>
          <w:p w:rsidR="00170662" w:rsidRDefault="00170662" w:rsidP="005A79FA">
            <w:pPr>
              <w:spacing w:after="120"/>
              <w:rPr>
                <w:sz w:val="20"/>
                <w:szCs w:val="20"/>
              </w:rPr>
            </w:pPr>
            <w:r>
              <w:rPr>
                <w:sz w:val="20"/>
                <w:szCs w:val="20"/>
              </w:rPr>
              <w:t>C.3.ii</w:t>
            </w:r>
          </w:p>
        </w:tc>
        <w:tc>
          <w:tcPr>
            <w:tcW w:w="1033" w:type="pct"/>
            <w:tcBorders>
              <w:top w:val="single" w:sz="4" w:space="0" w:color="auto"/>
              <w:left w:val="single" w:sz="4" w:space="0" w:color="auto"/>
              <w:bottom w:val="single" w:sz="4" w:space="0" w:color="auto"/>
              <w:right w:val="double" w:sz="4" w:space="0" w:color="auto"/>
            </w:tcBorders>
            <w:hideMark/>
          </w:tcPr>
          <w:p w:rsidR="00170662" w:rsidRDefault="00170662" w:rsidP="005A79FA">
            <w:pPr>
              <w:tabs>
                <w:tab w:val="left" w:pos="132"/>
              </w:tabs>
              <w:spacing w:after="0" w:line="240" w:lineRule="auto"/>
              <w:ind w:left="132"/>
              <w:rPr>
                <w:rFonts w:cs="Arial"/>
              </w:rPr>
            </w:pPr>
            <w:r>
              <w:rPr>
                <w:rFonts w:cs="Arial"/>
              </w:rPr>
              <w:t xml:space="preserve">The </w:t>
            </w:r>
            <w:r w:rsidRPr="006C0AAA">
              <w:rPr>
                <w:rFonts w:cs="Arial"/>
              </w:rPr>
              <w:t>guidelines are designed to</w:t>
            </w:r>
            <w:r>
              <w:rPr>
                <w:rFonts w:cs="Arial"/>
              </w:rPr>
              <w:t>:</w:t>
            </w:r>
          </w:p>
          <w:p w:rsidR="00170662" w:rsidRDefault="00170662" w:rsidP="005A79FA">
            <w:pPr>
              <w:numPr>
                <w:ilvl w:val="0"/>
                <w:numId w:val="15"/>
              </w:numPr>
              <w:tabs>
                <w:tab w:val="left" w:pos="672"/>
              </w:tabs>
              <w:spacing w:after="0" w:line="240" w:lineRule="auto"/>
              <w:ind w:left="672"/>
              <w:rPr>
                <w:rFonts w:cs="Arial"/>
              </w:rPr>
            </w:pPr>
            <w:r w:rsidRPr="006C0AAA">
              <w:rPr>
                <w:rFonts w:cs="Arial"/>
              </w:rPr>
              <w:t xml:space="preserve">minimize adverse impacts on sensitive sites and </w:t>
            </w:r>
          </w:p>
          <w:p w:rsidR="00170662" w:rsidRPr="00EC1B2D" w:rsidRDefault="00170662" w:rsidP="005A79FA">
            <w:pPr>
              <w:numPr>
                <w:ilvl w:val="0"/>
                <w:numId w:val="15"/>
              </w:numPr>
              <w:tabs>
                <w:tab w:val="left" w:pos="672"/>
              </w:tabs>
              <w:spacing w:after="0" w:line="240" w:lineRule="auto"/>
              <w:ind w:left="672"/>
              <w:rPr>
                <w:rFonts w:cs="Arial"/>
              </w:rPr>
            </w:pPr>
            <w:r w:rsidRPr="006C0AAA">
              <w:rPr>
                <w:rFonts w:cs="Arial"/>
              </w:rPr>
              <w:t xml:space="preserve">strengthen positive </w:t>
            </w:r>
            <w:r w:rsidRPr="006C0AAA">
              <w:rPr>
                <w:rFonts w:cs="Arial"/>
              </w:rPr>
              <w:lastRenderedPageBreak/>
              <w:t>visitor behaviors.</w:t>
            </w:r>
          </w:p>
        </w:tc>
        <w:tc>
          <w:tcPr>
            <w:tcW w:w="420" w:type="pct"/>
            <w:tcBorders>
              <w:top w:val="single" w:sz="4" w:space="0" w:color="auto"/>
              <w:left w:val="double" w:sz="4" w:space="0" w:color="auto"/>
              <w:bottom w:val="single" w:sz="4" w:space="0" w:color="auto"/>
              <w:right w:val="single" w:sz="4" w:space="0" w:color="auto"/>
            </w:tcBorders>
            <w:hideMark/>
          </w:tcPr>
          <w:p w:rsidR="00170662" w:rsidRDefault="00170662">
            <w:pPr>
              <w:spacing w:after="120"/>
              <w:rPr>
                <w:b/>
                <w:bCs/>
                <w:sz w:val="20"/>
                <w:szCs w:val="20"/>
              </w:rPr>
            </w:pPr>
            <w:r>
              <w:lastRenderedPageBreak/>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170662" w:rsidRDefault="0017066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170662" w:rsidRDefault="0017066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170662" w:rsidRDefault="0017066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170662" w:rsidRDefault="0017066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170662" w:rsidRDefault="00170662">
            <w:pPr>
              <w:spacing w:after="120"/>
              <w:rPr>
                <w:sz w:val="20"/>
                <w:szCs w:val="20"/>
              </w:rPr>
            </w:pPr>
          </w:p>
        </w:tc>
      </w:tr>
      <w:tr w:rsidR="004F3EE6" w:rsidRPr="00492D96" w:rsidTr="00D94558">
        <w:tc>
          <w:tcPr>
            <w:tcW w:w="505" w:type="pct"/>
            <w:tcBorders>
              <w:top w:val="single" w:sz="4" w:space="0" w:color="auto"/>
              <w:left w:val="single" w:sz="4" w:space="0" w:color="auto"/>
              <w:bottom w:val="single" w:sz="4" w:space="0" w:color="auto"/>
              <w:right w:val="single" w:sz="4" w:space="0" w:color="auto"/>
            </w:tcBorders>
            <w:hideMark/>
          </w:tcPr>
          <w:p w:rsidR="004F3EE6" w:rsidRDefault="004F3EE6" w:rsidP="005A79FA">
            <w:pPr>
              <w:spacing w:after="120"/>
              <w:rPr>
                <w:b/>
              </w:rPr>
            </w:pPr>
            <w:r>
              <w:rPr>
                <w:b/>
              </w:rPr>
              <w:lastRenderedPageBreak/>
              <w:t>C.4</w:t>
            </w:r>
          </w:p>
        </w:tc>
        <w:tc>
          <w:tcPr>
            <w:tcW w:w="4058" w:type="pct"/>
            <w:gridSpan w:val="7"/>
            <w:tcBorders>
              <w:top w:val="single" w:sz="4" w:space="0" w:color="auto"/>
              <w:left w:val="single" w:sz="4" w:space="0" w:color="auto"/>
              <w:bottom w:val="single" w:sz="4" w:space="0" w:color="auto"/>
              <w:right w:val="double" w:sz="4" w:space="0" w:color="auto"/>
            </w:tcBorders>
            <w:hideMark/>
          </w:tcPr>
          <w:p w:rsidR="00170662" w:rsidRPr="00734C09" w:rsidRDefault="00170662" w:rsidP="005A79FA">
            <w:pPr>
              <w:numPr>
                <w:ilvl w:val="12"/>
                <w:numId w:val="0"/>
              </w:numPr>
              <w:tabs>
                <w:tab w:val="left" w:pos="180"/>
              </w:tabs>
              <w:spacing w:after="0" w:line="240" w:lineRule="auto"/>
              <w:rPr>
                <w:rFonts w:cs="Arial"/>
                <w:b/>
                <w:bCs/>
              </w:rPr>
            </w:pPr>
            <w:r w:rsidRPr="00734C09">
              <w:rPr>
                <w:rFonts w:cs="Arial"/>
                <w:b/>
                <w:bCs/>
              </w:rPr>
              <w:t>Cultural heritage protection</w:t>
            </w:r>
          </w:p>
          <w:p w:rsidR="004F3EE6" w:rsidRDefault="00170662" w:rsidP="005A79FA">
            <w:pPr>
              <w:spacing w:after="120"/>
              <w:rPr>
                <w:b/>
                <w:bCs/>
                <w:sz w:val="20"/>
                <w:szCs w:val="20"/>
              </w:rPr>
            </w:pPr>
            <w:r w:rsidRPr="00734C09">
              <w:rPr>
                <w:rFonts w:cs="Arial"/>
                <w:bCs/>
              </w:rPr>
              <w:t>The destination has laws governing the proper sale, trade, display, or gifting of historical and archaeological artefacts.</w:t>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4F3EE6" w:rsidRDefault="004F3EE6">
            <w:pPr>
              <w:spacing w:after="120"/>
              <w:rPr>
                <w:b/>
                <w:bCs/>
                <w:sz w:val="20"/>
                <w:szCs w:val="20"/>
              </w:rPr>
            </w:pPr>
          </w:p>
        </w:tc>
      </w:tr>
      <w:tr w:rsidR="00170662" w:rsidTr="00D94558">
        <w:tc>
          <w:tcPr>
            <w:tcW w:w="505" w:type="pct"/>
            <w:tcBorders>
              <w:top w:val="single" w:sz="4" w:space="0" w:color="auto"/>
              <w:left w:val="single" w:sz="4" w:space="0" w:color="auto"/>
              <w:bottom w:val="single" w:sz="4" w:space="0" w:color="auto"/>
              <w:right w:val="single" w:sz="4" w:space="0" w:color="auto"/>
            </w:tcBorders>
            <w:hideMark/>
          </w:tcPr>
          <w:p w:rsidR="00170662" w:rsidRDefault="00170662" w:rsidP="005A79FA">
            <w:pPr>
              <w:spacing w:after="120"/>
              <w:rPr>
                <w:sz w:val="20"/>
                <w:szCs w:val="20"/>
              </w:rPr>
            </w:pPr>
            <w:r>
              <w:rPr>
                <w:sz w:val="20"/>
                <w:szCs w:val="20"/>
              </w:rPr>
              <w:t>C.4.i</w:t>
            </w:r>
          </w:p>
        </w:tc>
        <w:tc>
          <w:tcPr>
            <w:tcW w:w="1033" w:type="pct"/>
            <w:tcBorders>
              <w:top w:val="single" w:sz="4" w:space="0" w:color="auto"/>
              <w:left w:val="single" w:sz="4" w:space="0" w:color="auto"/>
              <w:bottom w:val="single" w:sz="4" w:space="0" w:color="auto"/>
              <w:right w:val="double" w:sz="4" w:space="0" w:color="auto"/>
            </w:tcBorders>
            <w:hideMark/>
          </w:tcPr>
          <w:p w:rsidR="00170662" w:rsidRDefault="00170662" w:rsidP="005A79FA">
            <w:pPr>
              <w:tabs>
                <w:tab w:val="left" w:pos="132"/>
              </w:tabs>
              <w:spacing w:after="0" w:line="240" w:lineRule="auto"/>
              <w:ind w:left="132"/>
              <w:rPr>
                <w:rFonts w:cs="Arial"/>
              </w:rPr>
            </w:pPr>
            <w:r w:rsidRPr="006C0AAA">
              <w:rPr>
                <w:rFonts w:cs="Arial"/>
              </w:rPr>
              <w:t>The destination has laws governing the proper</w:t>
            </w:r>
            <w:r>
              <w:rPr>
                <w:rFonts w:cs="Arial"/>
              </w:rPr>
              <w:t>:</w:t>
            </w:r>
          </w:p>
          <w:p w:rsidR="00170662" w:rsidRDefault="00170662" w:rsidP="005A79FA">
            <w:pPr>
              <w:numPr>
                <w:ilvl w:val="0"/>
                <w:numId w:val="16"/>
              </w:numPr>
              <w:tabs>
                <w:tab w:val="left" w:pos="672"/>
              </w:tabs>
              <w:spacing w:after="0" w:line="240" w:lineRule="auto"/>
              <w:rPr>
                <w:rFonts w:cs="Arial"/>
              </w:rPr>
            </w:pPr>
            <w:r w:rsidRPr="006C0AAA">
              <w:rPr>
                <w:rFonts w:cs="Arial"/>
              </w:rPr>
              <w:t xml:space="preserve">sale, </w:t>
            </w:r>
          </w:p>
          <w:p w:rsidR="00170662" w:rsidRDefault="00170662" w:rsidP="005A79FA">
            <w:pPr>
              <w:numPr>
                <w:ilvl w:val="0"/>
                <w:numId w:val="16"/>
              </w:numPr>
              <w:tabs>
                <w:tab w:val="left" w:pos="672"/>
              </w:tabs>
              <w:spacing w:after="0" w:line="240" w:lineRule="auto"/>
              <w:ind w:left="672"/>
              <w:rPr>
                <w:rFonts w:cs="Arial"/>
              </w:rPr>
            </w:pPr>
            <w:r w:rsidRPr="006C0AAA">
              <w:rPr>
                <w:rFonts w:cs="Arial"/>
              </w:rPr>
              <w:t xml:space="preserve">trade, </w:t>
            </w:r>
          </w:p>
          <w:p w:rsidR="00170662" w:rsidRDefault="00170662" w:rsidP="005A79FA">
            <w:pPr>
              <w:numPr>
                <w:ilvl w:val="0"/>
                <w:numId w:val="16"/>
              </w:numPr>
              <w:tabs>
                <w:tab w:val="left" w:pos="672"/>
              </w:tabs>
              <w:spacing w:after="0" w:line="240" w:lineRule="auto"/>
              <w:ind w:left="672"/>
              <w:rPr>
                <w:rFonts w:cs="Arial"/>
              </w:rPr>
            </w:pPr>
            <w:r w:rsidRPr="006C0AAA">
              <w:rPr>
                <w:rFonts w:cs="Arial"/>
              </w:rPr>
              <w:t xml:space="preserve">display, or </w:t>
            </w:r>
          </w:p>
          <w:p w:rsidR="00170662" w:rsidRDefault="00170662" w:rsidP="005A79FA">
            <w:pPr>
              <w:numPr>
                <w:ilvl w:val="0"/>
                <w:numId w:val="16"/>
              </w:numPr>
              <w:tabs>
                <w:tab w:val="left" w:pos="672"/>
              </w:tabs>
              <w:spacing w:after="0" w:line="240" w:lineRule="auto"/>
              <w:ind w:left="672"/>
              <w:rPr>
                <w:rFonts w:cs="Arial"/>
              </w:rPr>
            </w:pPr>
            <w:r w:rsidRPr="006C0AAA">
              <w:rPr>
                <w:rFonts w:cs="Arial"/>
              </w:rPr>
              <w:t xml:space="preserve">gifting </w:t>
            </w:r>
          </w:p>
          <w:p w:rsidR="00170662" w:rsidRDefault="00170662" w:rsidP="005A79FA">
            <w:pPr>
              <w:spacing w:after="120"/>
              <w:rPr>
                <w:sz w:val="20"/>
                <w:szCs w:val="20"/>
              </w:rPr>
            </w:pPr>
            <w:r w:rsidRPr="006C0AAA">
              <w:rPr>
                <w:rFonts w:cs="Arial"/>
              </w:rPr>
              <w:t>of historical and archaeological artefacts.</w:t>
            </w:r>
          </w:p>
        </w:tc>
        <w:tc>
          <w:tcPr>
            <w:tcW w:w="420" w:type="pct"/>
            <w:tcBorders>
              <w:top w:val="single" w:sz="4" w:space="0" w:color="auto"/>
              <w:left w:val="double" w:sz="4" w:space="0" w:color="auto"/>
              <w:bottom w:val="single" w:sz="4" w:space="0" w:color="auto"/>
              <w:right w:val="single" w:sz="4" w:space="0" w:color="auto"/>
            </w:tcBorders>
            <w:hideMark/>
          </w:tcPr>
          <w:p w:rsidR="00170662" w:rsidRDefault="0017066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170662" w:rsidRDefault="0017066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170662" w:rsidRDefault="0017066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170662" w:rsidRDefault="0017066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170662" w:rsidRDefault="0017066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170662" w:rsidRDefault="00170662" w:rsidP="00E069AF">
            <w:pPr>
              <w:spacing w:after="120"/>
              <w:rPr>
                <w:sz w:val="20"/>
                <w:szCs w:val="20"/>
              </w:rPr>
            </w:pPr>
          </w:p>
        </w:tc>
      </w:tr>
      <w:tr w:rsidR="00170662" w:rsidRPr="00492D96" w:rsidTr="00D94558">
        <w:tc>
          <w:tcPr>
            <w:tcW w:w="505" w:type="pct"/>
            <w:tcBorders>
              <w:top w:val="single" w:sz="4" w:space="0" w:color="auto"/>
              <w:left w:val="single" w:sz="4" w:space="0" w:color="auto"/>
              <w:bottom w:val="single" w:sz="4" w:space="0" w:color="auto"/>
              <w:right w:val="single" w:sz="4" w:space="0" w:color="auto"/>
            </w:tcBorders>
            <w:hideMark/>
          </w:tcPr>
          <w:p w:rsidR="00170662" w:rsidRDefault="00170662" w:rsidP="005A79FA">
            <w:pPr>
              <w:spacing w:after="120"/>
              <w:rPr>
                <w:b/>
              </w:rPr>
            </w:pPr>
            <w:r w:rsidRPr="00734C09">
              <w:rPr>
                <w:rFonts w:cs="Arial"/>
                <w:b/>
                <w:bCs/>
              </w:rPr>
              <w:t>C</w:t>
            </w:r>
            <w:r>
              <w:rPr>
                <w:rFonts w:cs="Arial"/>
                <w:b/>
                <w:bCs/>
              </w:rPr>
              <w:t>.</w:t>
            </w:r>
            <w:r w:rsidRPr="00734C09">
              <w:rPr>
                <w:rFonts w:cs="Arial"/>
                <w:b/>
                <w:bCs/>
              </w:rPr>
              <w:t>5</w:t>
            </w:r>
          </w:p>
        </w:tc>
        <w:tc>
          <w:tcPr>
            <w:tcW w:w="4058" w:type="pct"/>
            <w:gridSpan w:val="7"/>
            <w:tcBorders>
              <w:top w:val="single" w:sz="4" w:space="0" w:color="auto"/>
              <w:left w:val="single" w:sz="4" w:space="0" w:color="auto"/>
              <w:bottom w:val="single" w:sz="4" w:space="0" w:color="auto"/>
              <w:right w:val="double" w:sz="4" w:space="0" w:color="auto"/>
            </w:tcBorders>
            <w:hideMark/>
          </w:tcPr>
          <w:p w:rsidR="00170662" w:rsidRPr="00734C09" w:rsidRDefault="00170662" w:rsidP="005A79FA">
            <w:pPr>
              <w:numPr>
                <w:ilvl w:val="12"/>
                <w:numId w:val="0"/>
              </w:numPr>
              <w:tabs>
                <w:tab w:val="left" w:pos="180"/>
              </w:tabs>
              <w:spacing w:after="0" w:line="240" w:lineRule="auto"/>
              <w:ind w:left="180"/>
              <w:rPr>
                <w:rFonts w:cs="Arial"/>
                <w:b/>
                <w:bCs/>
              </w:rPr>
            </w:pPr>
            <w:r w:rsidRPr="00734C09">
              <w:rPr>
                <w:rFonts w:cs="Arial"/>
                <w:b/>
                <w:bCs/>
              </w:rPr>
              <w:t xml:space="preserve">Site interpretation </w:t>
            </w:r>
          </w:p>
          <w:p w:rsidR="00170662" w:rsidRPr="00734C09" w:rsidRDefault="00170662" w:rsidP="005A79FA">
            <w:pPr>
              <w:numPr>
                <w:ilvl w:val="12"/>
                <w:numId w:val="0"/>
              </w:numPr>
              <w:tabs>
                <w:tab w:val="left" w:pos="180"/>
              </w:tabs>
              <w:spacing w:after="0" w:line="240" w:lineRule="auto"/>
              <w:ind w:left="180"/>
              <w:rPr>
                <w:rFonts w:cs="Arial"/>
                <w:bCs/>
              </w:rPr>
            </w:pPr>
            <w:r w:rsidRPr="00734C09">
              <w:rPr>
                <w:rFonts w:cs="Arial"/>
                <w:bCs/>
              </w:rPr>
              <w:t>Accurate interpretive information is provided at natural and cultural sites. The information is culturally appropriate, developed with community collaboration, and communicated in languages pertinent to visitors.</w:t>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170662" w:rsidRDefault="00170662">
            <w:pPr>
              <w:spacing w:after="120"/>
              <w:rPr>
                <w:b/>
                <w:bCs/>
                <w:sz w:val="20"/>
                <w:szCs w:val="20"/>
              </w:rPr>
            </w:pPr>
          </w:p>
        </w:tc>
      </w:tr>
      <w:tr w:rsidR="00170662" w:rsidTr="00D94558">
        <w:tc>
          <w:tcPr>
            <w:tcW w:w="505" w:type="pct"/>
            <w:tcBorders>
              <w:top w:val="single" w:sz="4" w:space="0" w:color="auto"/>
              <w:left w:val="single" w:sz="4" w:space="0" w:color="auto"/>
              <w:bottom w:val="single" w:sz="4" w:space="0" w:color="auto"/>
              <w:right w:val="single" w:sz="4" w:space="0" w:color="auto"/>
            </w:tcBorders>
            <w:hideMark/>
          </w:tcPr>
          <w:p w:rsidR="00170662" w:rsidRDefault="00170662" w:rsidP="005A79FA">
            <w:pPr>
              <w:spacing w:after="120"/>
              <w:rPr>
                <w:sz w:val="20"/>
                <w:szCs w:val="20"/>
              </w:rPr>
            </w:pPr>
            <w:r>
              <w:rPr>
                <w:sz w:val="20"/>
                <w:szCs w:val="20"/>
              </w:rPr>
              <w:t>C.5.1</w:t>
            </w:r>
          </w:p>
        </w:tc>
        <w:tc>
          <w:tcPr>
            <w:tcW w:w="1033" w:type="pct"/>
            <w:tcBorders>
              <w:top w:val="single" w:sz="4" w:space="0" w:color="auto"/>
              <w:left w:val="single" w:sz="4" w:space="0" w:color="auto"/>
              <w:bottom w:val="single" w:sz="4" w:space="0" w:color="auto"/>
              <w:right w:val="double" w:sz="4" w:space="0" w:color="auto"/>
            </w:tcBorders>
            <w:hideMark/>
          </w:tcPr>
          <w:p w:rsidR="00170662" w:rsidRDefault="00170662" w:rsidP="005A79FA">
            <w:pPr>
              <w:tabs>
                <w:tab w:val="left" w:pos="132"/>
              </w:tabs>
              <w:spacing w:after="0" w:line="240" w:lineRule="auto"/>
              <w:ind w:left="132"/>
              <w:rPr>
                <w:rFonts w:cs="Arial"/>
              </w:rPr>
            </w:pPr>
            <w:r w:rsidRPr="006C0AAA">
              <w:rPr>
                <w:rFonts w:cs="Arial"/>
              </w:rPr>
              <w:t>Accurate interpretive information is provided at natural and cultural sites. The information is</w:t>
            </w:r>
          </w:p>
          <w:p w:rsidR="00170662" w:rsidRDefault="00170662" w:rsidP="005A79FA">
            <w:pPr>
              <w:numPr>
                <w:ilvl w:val="0"/>
                <w:numId w:val="17"/>
              </w:numPr>
              <w:tabs>
                <w:tab w:val="left" w:pos="672"/>
              </w:tabs>
              <w:spacing w:after="0" w:line="240" w:lineRule="auto"/>
              <w:rPr>
                <w:rFonts w:cs="Arial"/>
              </w:rPr>
            </w:pPr>
            <w:r w:rsidRPr="006C0AAA">
              <w:rPr>
                <w:rFonts w:cs="Arial"/>
              </w:rPr>
              <w:t xml:space="preserve">culturally appropriate, </w:t>
            </w:r>
          </w:p>
          <w:p w:rsidR="00170662" w:rsidRDefault="00170662" w:rsidP="005A79FA">
            <w:pPr>
              <w:numPr>
                <w:ilvl w:val="0"/>
                <w:numId w:val="17"/>
              </w:numPr>
              <w:tabs>
                <w:tab w:val="left" w:pos="672"/>
              </w:tabs>
              <w:spacing w:after="0" w:line="240" w:lineRule="auto"/>
              <w:rPr>
                <w:rFonts w:cs="Arial"/>
              </w:rPr>
            </w:pPr>
            <w:r w:rsidRPr="006C0AAA">
              <w:rPr>
                <w:rFonts w:cs="Arial"/>
              </w:rPr>
              <w:t xml:space="preserve">developed with community collaboration, and </w:t>
            </w:r>
          </w:p>
          <w:p w:rsidR="00170662" w:rsidRDefault="00170662" w:rsidP="005A79FA">
            <w:pPr>
              <w:spacing w:after="120"/>
              <w:rPr>
                <w:sz w:val="20"/>
                <w:szCs w:val="20"/>
              </w:rPr>
            </w:pPr>
            <w:r w:rsidRPr="006C0AAA">
              <w:rPr>
                <w:rFonts w:cs="Arial"/>
              </w:rPr>
              <w:t>communicated in languages</w:t>
            </w:r>
          </w:p>
        </w:tc>
        <w:tc>
          <w:tcPr>
            <w:tcW w:w="420" w:type="pct"/>
            <w:tcBorders>
              <w:top w:val="single" w:sz="4" w:space="0" w:color="auto"/>
              <w:left w:val="double" w:sz="4" w:space="0" w:color="auto"/>
              <w:bottom w:val="single" w:sz="4" w:space="0" w:color="auto"/>
              <w:right w:val="single" w:sz="4" w:space="0" w:color="auto"/>
            </w:tcBorders>
            <w:hideMark/>
          </w:tcPr>
          <w:p w:rsidR="00170662" w:rsidRDefault="0017066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170662" w:rsidRDefault="0017066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170662" w:rsidRDefault="0017066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170662" w:rsidRDefault="0017066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170662" w:rsidRDefault="0017066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170662" w:rsidRDefault="00170662" w:rsidP="00E069AF">
            <w:pPr>
              <w:spacing w:after="120"/>
              <w:rPr>
                <w:sz w:val="20"/>
                <w:szCs w:val="20"/>
              </w:rPr>
            </w:pPr>
          </w:p>
        </w:tc>
      </w:tr>
      <w:tr w:rsidR="00170662" w:rsidRPr="00492D96" w:rsidTr="00D94558">
        <w:tc>
          <w:tcPr>
            <w:tcW w:w="505" w:type="pct"/>
            <w:tcBorders>
              <w:top w:val="single" w:sz="4" w:space="0" w:color="auto"/>
              <w:left w:val="single" w:sz="4" w:space="0" w:color="auto"/>
              <w:bottom w:val="single" w:sz="4" w:space="0" w:color="auto"/>
              <w:right w:val="single" w:sz="4" w:space="0" w:color="auto"/>
            </w:tcBorders>
            <w:hideMark/>
          </w:tcPr>
          <w:p w:rsidR="00170662" w:rsidRDefault="00170662" w:rsidP="005A79FA">
            <w:pPr>
              <w:spacing w:after="120"/>
              <w:rPr>
                <w:b/>
              </w:rPr>
            </w:pPr>
            <w:r w:rsidRPr="00734C09">
              <w:rPr>
                <w:rFonts w:cs="Arial"/>
                <w:b/>
              </w:rPr>
              <w:t>C</w:t>
            </w:r>
            <w:r>
              <w:rPr>
                <w:rFonts w:cs="Arial"/>
                <w:b/>
              </w:rPr>
              <w:t>.</w:t>
            </w:r>
            <w:r w:rsidRPr="00734C09">
              <w:rPr>
                <w:rFonts w:cs="Arial"/>
                <w:b/>
              </w:rPr>
              <w:t>6</w:t>
            </w:r>
          </w:p>
        </w:tc>
        <w:tc>
          <w:tcPr>
            <w:tcW w:w="4058" w:type="pct"/>
            <w:gridSpan w:val="7"/>
            <w:tcBorders>
              <w:top w:val="single" w:sz="4" w:space="0" w:color="auto"/>
              <w:left w:val="single" w:sz="4" w:space="0" w:color="auto"/>
              <w:bottom w:val="single" w:sz="4" w:space="0" w:color="auto"/>
              <w:right w:val="double" w:sz="4" w:space="0" w:color="auto"/>
            </w:tcBorders>
            <w:hideMark/>
          </w:tcPr>
          <w:p w:rsidR="00170662" w:rsidRPr="00734C09" w:rsidRDefault="00170662" w:rsidP="005A79FA">
            <w:pPr>
              <w:tabs>
                <w:tab w:val="left" w:pos="960"/>
              </w:tabs>
              <w:spacing w:after="0" w:line="240" w:lineRule="auto"/>
              <w:ind w:left="180"/>
              <w:rPr>
                <w:rFonts w:cs="Arial"/>
                <w:b/>
              </w:rPr>
            </w:pPr>
            <w:r w:rsidRPr="00734C09">
              <w:rPr>
                <w:rFonts w:cs="Arial"/>
                <w:b/>
              </w:rPr>
              <w:t>Intellectual property</w:t>
            </w:r>
          </w:p>
          <w:p w:rsidR="00170662" w:rsidRPr="00EC1B2D" w:rsidRDefault="00170662" w:rsidP="005A79FA">
            <w:pPr>
              <w:tabs>
                <w:tab w:val="left" w:pos="960"/>
              </w:tabs>
              <w:spacing w:after="0" w:line="240" w:lineRule="auto"/>
              <w:ind w:left="180"/>
              <w:rPr>
                <w:rFonts w:cs="Arial"/>
              </w:rPr>
            </w:pPr>
            <w:r w:rsidRPr="00734C09">
              <w:rPr>
                <w:rFonts w:cs="Arial"/>
              </w:rPr>
              <w:t>The destination has a system to contribute to the protection and preservation of intellectual property rights of communities and individuals.</w:t>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170662" w:rsidRDefault="00170662">
            <w:pPr>
              <w:spacing w:after="120"/>
              <w:rPr>
                <w:b/>
                <w:bCs/>
                <w:sz w:val="20"/>
                <w:szCs w:val="20"/>
              </w:rPr>
            </w:pPr>
          </w:p>
        </w:tc>
      </w:tr>
      <w:tr w:rsidR="00170662" w:rsidTr="00D94558">
        <w:tc>
          <w:tcPr>
            <w:tcW w:w="505" w:type="pct"/>
            <w:tcBorders>
              <w:top w:val="single" w:sz="4" w:space="0" w:color="auto"/>
              <w:left w:val="single" w:sz="4" w:space="0" w:color="auto"/>
              <w:bottom w:val="single" w:sz="4" w:space="0" w:color="auto"/>
              <w:right w:val="single" w:sz="4" w:space="0" w:color="auto"/>
            </w:tcBorders>
            <w:hideMark/>
          </w:tcPr>
          <w:p w:rsidR="00170662" w:rsidRPr="00EC1B2D" w:rsidRDefault="00170662" w:rsidP="005A79FA">
            <w:pPr>
              <w:tabs>
                <w:tab w:val="left" w:pos="960"/>
              </w:tabs>
              <w:spacing w:after="0" w:line="240" w:lineRule="auto"/>
              <w:rPr>
                <w:rFonts w:cs="Arial"/>
              </w:rPr>
            </w:pPr>
            <w:r w:rsidRPr="00EC1B2D">
              <w:rPr>
                <w:rFonts w:cs="Arial"/>
              </w:rPr>
              <w:t xml:space="preserve"> </w:t>
            </w:r>
            <w:r>
              <w:rPr>
                <w:rFonts w:cs="Arial"/>
              </w:rPr>
              <w:t>C.6.i</w:t>
            </w:r>
          </w:p>
        </w:tc>
        <w:tc>
          <w:tcPr>
            <w:tcW w:w="1033" w:type="pct"/>
            <w:tcBorders>
              <w:top w:val="single" w:sz="4" w:space="0" w:color="auto"/>
              <w:left w:val="single" w:sz="4" w:space="0" w:color="auto"/>
              <w:bottom w:val="single" w:sz="4" w:space="0" w:color="auto"/>
              <w:right w:val="double" w:sz="4" w:space="0" w:color="auto"/>
            </w:tcBorders>
            <w:hideMark/>
          </w:tcPr>
          <w:p w:rsidR="00170662" w:rsidRPr="00EC1B2D" w:rsidRDefault="00170662" w:rsidP="005A79FA">
            <w:pPr>
              <w:tabs>
                <w:tab w:val="left" w:pos="132"/>
              </w:tabs>
              <w:spacing w:after="0" w:line="240" w:lineRule="auto"/>
              <w:ind w:left="132"/>
              <w:rPr>
                <w:rFonts w:cs="Arial"/>
              </w:rPr>
            </w:pPr>
            <w:r w:rsidRPr="006C0AAA">
              <w:rPr>
                <w:rFonts w:cs="Arial"/>
              </w:rPr>
              <w:t>The destination has a system to contribute to the protection and preservation of intellectual property rights of communities and individuals.</w:t>
            </w:r>
          </w:p>
        </w:tc>
        <w:tc>
          <w:tcPr>
            <w:tcW w:w="420" w:type="pct"/>
            <w:tcBorders>
              <w:top w:val="single" w:sz="4" w:space="0" w:color="auto"/>
              <w:left w:val="double" w:sz="4" w:space="0" w:color="auto"/>
              <w:bottom w:val="single" w:sz="4" w:space="0" w:color="auto"/>
              <w:right w:val="single" w:sz="4" w:space="0" w:color="auto"/>
            </w:tcBorders>
            <w:hideMark/>
          </w:tcPr>
          <w:p w:rsidR="00170662" w:rsidRDefault="0017066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170662" w:rsidRDefault="0017066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170662" w:rsidRDefault="0017066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170662" w:rsidRDefault="0017066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170662" w:rsidRDefault="0017066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170662" w:rsidRDefault="00170662" w:rsidP="00E069AF">
            <w:pPr>
              <w:spacing w:after="120"/>
              <w:rPr>
                <w:sz w:val="20"/>
                <w:szCs w:val="20"/>
              </w:rPr>
            </w:pPr>
          </w:p>
        </w:tc>
      </w:tr>
      <w:tr w:rsidR="004F3EE6" w:rsidRPr="00492D96" w:rsidTr="00D94558">
        <w:tc>
          <w:tcPr>
            <w:tcW w:w="4563" w:type="pct"/>
            <w:gridSpan w:val="8"/>
            <w:tcBorders>
              <w:top w:val="single" w:sz="4" w:space="0" w:color="auto"/>
              <w:left w:val="single" w:sz="4" w:space="0" w:color="auto"/>
              <w:bottom w:val="single" w:sz="4" w:space="0" w:color="auto"/>
              <w:right w:val="double" w:sz="4" w:space="0" w:color="auto"/>
            </w:tcBorders>
            <w:hideMark/>
          </w:tcPr>
          <w:p w:rsidR="004F3EE6" w:rsidRDefault="004F3EE6" w:rsidP="005A79FA">
            <w:pPr>
              <w:spacing w:after="120"/>
              <w:rPr>
                <w:b/>
                <w:bCs/>
                <w:sz w:val="20"/>
                <w:szCs w:val="20"/>
              </w:rPr>
            </w:pPr>
            <w:r>
              <w:rPr>
                <w:b/>
              </w:rPr>
              <w:lastRenderedPageBreak/>
              <w:t>D. Maximize benefits to the environment and minimize negative impacts</w:t>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4F3EE6" w:rsidRDefault="004F3EE6">
            <w:pPr>
              <w:spacing w:after="120"/>
              <w:rPr>
                <w:b/>
              </w:rPr>
            </w:pPr>
          </w:p>
        </w:tc>
      </w:tr>
      <w:tr w:rsidR="00E474E2" w:rsidRPr="00492D96" w:rsidTr="00D94558">
        <w:tc>
          <w:tcPr>
            <w:tcW w:w="505" w:type="pct"/>
            <w:tcBorders>
              <w:top w:val="single" w:sz="4" w:space="0" w:color="auto"/>
              <w:left w:val="single" w:sz="4" w:space="0" w:color="auto"/>
              <w:bottom w:val="single" w:sz="4" w:space="0" w:color="auto"/>
              <w:right w:val="single" w:sz="4" w:space="0" w:color="auto"/>
            </w:tcBorders>
            <w:hideMark/>
          </w:tcPr>
          <w:p w:rsidR="00E474E2" w:rsidRDefault="00E474E2" w:rsidP="005A79FA">
            <w:pPr>
              <w:spacing w:after="120"/>
              <w:rPr>
                <w:b/>
              </w:rPr>
            </w:pPr>
            <w:r w:rsidRPr="00E46323">
              <w:rPr>
                <w:rFonts w:cs="Arial"/>
                <w:b/>
              </w:rPr>
              <w:t>D</w:t>
            </w:r>
            <w:r>
              <w:rPr>
                <w:rFonts w:cs="Arial"/>
                <w:b/>
              </w:rPr>
              <w:t>.</w:t>
            </w:r>
            <w:r w:rsidRPr="00E46323">
              <w:rPr>
                <w:rFonts w:cs="Arial"/>
                <w:b/>
              </w:rPr>
              <w:t>1</w:t>
            </w:r>
          </w:p>
        </w:tc>
        <w:tc>
          <w:tcPr>
            <w:tcW w:w="4058" w:type="pct"/>
            <w:gridSpan w:val="7"/>
            <w:tcBorders>
              <w:top w:val="single" w:sz="4" w:space="0" w:color="auto"/>
              <w:left w:val="single" w:sz="4" w:space="0" w:color="auto"/>
              <w:bottom w:val="single" w:sz="4" w:space="0" w:color="auto"/>
              <w:right w:val="double" w:sz="4" w:space="0" w:color="auto"/>
            </w:tcBorders>
            <w:hideMark/>
          </w:tcPr>
          <w:p w:rsidR="00E474E2" w:rsidRPr="00E46323" w:rsidRDefault="00E474E2" w:rsidP="005A79FA">
            <w:pPr>
              <w:tabs>
                <w:tab w:val="left" w:pos="960"/>
              </w:tabs>
              <w:spacing w:after="0" w:line="240" w:lineRule="auto"/>
              <w:ind w:left="180"/>
              <w:rPr>
                <w:rFonts w:cs="Arial"/>
                <w:b/>
              </w:rPr>
            </w:pPr>
            <w:r w:rsidRPr="00E46323">
              <w:rPr>
                <w:rFonts w:cs="Arial"/>
                <w:b/>
              </w:rPr>
              <w:t>Environmental risks</w:t>
            </w:r>
          </w:p>
          <w:p w:rsidR="00E474E2" w:rsidRPr="00E46323" w:rsidRDefault="00E474E2" w:rsidP="005A79FA">
            <w:pPr>
              <w:tabs>
                <w:tab w:val="left" w:pos="960"/>
              </w:tabs>
              <w:spacing w:after="0" w:line="240" w:lineRule="auto"/>
              <w:ind w:left="180"/>
              <w:rPr>
                <w:rFonts w:cs="Arial"/>
              </w:rPr>
            </w:pPr>
            <w:r w:rsidRPr="00E46323">
              <w:rPr>
                <w:rFonts w:cs="Arial"/>
              </w:rPr>
              <w:t>The destination has identified environmental risks and has a system in place to address them.</w:t>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E474E2" w:rsidRDefault="00E474E2" w:rsidP="00E069AF">
            <w:pPr>
              <w:spacing w:after="120"/>
              <w:rPr>
                <w:b/>
                <w:bCs/>
                <w:sz w:val="20"/>
                <w:szCs w:val="20"/>
              </w:rPr>
            </w:pPr>
          </w:p>
        </w:tc>
      </w:tr>
      <w:tr w:rsidR="00E474E2" w:rsidTr="00D94558">
        <w:tc>
          <w:tcPr>
            <w:tcW w:w="505" w:type="pct"/>
            <w:tcBorders>
              <w:top w:val="single" w:sz="4" w:space="0" w:color="auto"/>
              <w:left w:val="single" w:sz="4" w:space="0" w:color="auto"/>
              <w:bottom w:val="single" w:sz="4" w:space="0" w:color="auto"/>
              <w:right w:val="single" w:sz="4" w:space="0" w:color="auto"/>
            </w:tcBorders>
            <w:hideMark/>
          </w:tcPr>
          <w:p w:rsidR="00E474E2" w:rsidRPr="00EC1B2D" w:rsidRDefault="00E474E2" w:rsidP="005A79FA">
            <w:pPr>
              <w:tabs>
                <w:tab w:val="left" w:pos="360"/>
              </w:tabs>
              <w:spacing w:after="0" w:line="240" w:lineRule="auto"/>
              <w:rPr>
                <w:rFonts w:cs="Arial"/>
              </w:rPr>
            </w:pPr>
            <w:r>
              <w:rPr>
                <w:rFonts w:cs="Arial"/>
              </w:rPr>
              <w:t>D.</w:t>
            </w:r>
            <w:r w:rsidRPr="00EC1B2D">
              <w:rPr>
                <w:rFonts w:cs="Arial"/>
              </w:rPr>
              <w:t>1.i</w:t>
            </w:r>
          </w:p>
        </w:tc>
        <w:tc>
          <w:tcPr>
            <w:tcW w:w="1033" w:type="pct"/>
            <w:tcBorders>
              <w:top w:val="single" w:sz="4" w:space="0" w:color="auto"/>
              <w:left w:val="single" w:sz="4" w:space="0" w:color="auto"/>
              <w:bottom w:val="single" w:sz="4" w:space="0" w:color="auto"/>
              <w:right w:val="double" w:sz="4" w:space="0" w:color="auto"/>
            </w:tcBorders>
            <w:hideMark/>
          </w:tcPr>
          <w:p w:rsidR="00E474E2" w:rsidRPr="00EC1B2D" w:rsidRDefault="00E474E2" w:rsidP="005A79FA">
            <w:pPr>
              <w:tabs>
                <w:tab w:val="left" w:pos="152"/>
              </w:tabs>
              <w:spacing w:after="0" w:line="240" w:lineRule="auto"/>
              <w:ind w:left="152"/>
              <w:rPr>
                <w:rFonts w:cs="Arial"/>
              </w:rPr>
            </w:pPr>
            <w:r w:rsidRPr="00322971">
              <w:rPr>
                <w:rFonts w:cs="Arial"/>
              </w:rPr>
              <w:t>The destination has identified environmental risks</w:t>
            </w:r>
            <w:r>
              <w:rPr>
                <w:rFonts w:cs="Arial"/>
              </w:rPr>
              <w:t>.</w:t>
            </w:r>
          </w:p>
        </w:tc>
        <w:tc>
          <w:tcPr>
            <w:tcW w:w="420" w:type="pct"/>
            <w:tcBorders>
              <w:top w:val="single" w:sz="4" w:space="0" w:color="auto"/>
              <w:left w:val="double" w:sz="4" w:space="0" w:color="auto"/>
              <w:bottom w:val="single" w:sz="4" w:space="0" w:color="auto"/>
              <w:right w:val="single" w:sz="4" w:space="0" w:color="auto"/>
            </w:tcBorders>
            <w:hideMark/>
          </w:tcPr>
          <w:p w:rsidR="00E474E2" w:rsidRDefault="00E474E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E474E2" w:rsidRDefault="00E474E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E474E2" w:rsidRDefault="00E474E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E474E2" w:rsidRDefault="00E474E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E474E2" w:rsidRDefault="00E474E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E474E2" w:rsidRDefault="00E474E2" w:rsidP="00E069AF">
            <w:pPr>
              <w:spacing w:after="120"/>
              <w:rPr>
                <w:sz w:val="20"/>
                <w:szCs w:val="20"/>
              </w:rPr>
            </w:pPr>
          </w:p>
        </w:tc>
      </w:tr>
      <w:tr w:rsidR="00E474E2" w:rsidTr="00D94558">
        <w:tc>
          <w:tcPr>
            <w:tcW w:w="505" w:type="pct"/>
            <w:tcBorders>
              <w:top w:val="single" w:sz="4" w:space="0" w:color="auto"/>
              <w:left w:val="single" w:sz="4" w:space="0" w:color="auto"/>
              <w:bottom w:val="single" w:sz="4" w:space="0" w:color="auto"/>
              <w:right w:val="single" w:sz="4" w:space="0" w:color="auto"/>
            </w:tcBorders>
            <w:hideMark/>
          </w:tcPr>
          <w:p w:rsidR="00E474E2" w:rsidRPr="00EC1B2D" w:rsidRDefault="00E474E2" w:rsidP="005A79FA">
            <w:pPr>
              <w:tabs>
                <w:tab w:val="left" w:pos="360"/>
              </w:tabs>
              <w:spacing w:after="0" w:line="240" w:lineRule="auto"/>
              <w:rPr>
                <w:rFonts w:cs="Arial"/>
              </w:rPr>
            </w:pPr>
            <w:r>
              <w:rPr>
                <w:rFonts w:cs="Arial"/>
              </w:rPr>
              <w:t>D.</w:t>
            </w:r>
            <w:r w:rsidRPr="00EC1B2D">
              <w:rPr>
                <w:rFonts w:cs="Arial"/>
              </w:rPr>
              <w:t>1.ii</w:t>
            </w:r>
          </w:p>
        </w:tc>
        <w:tc>
          <w:tcPr>
            <w:tcW w:w="1033" w:type="pct"/>
            <w:tcBorders>
              <w:top w:val="single" w:sz="4" w:space="0" w:color="auto"/>
              <w:left w:val="single" w:sz="4" w:space="0" w:color="auto"/>
              <w:bottom w:val="single" w:sz="4" w:space="0" w:color="auto"/>
              <w:right w:val="double" w:sz="4" w:space="0" w:color="auto"/>
            </w:tcBorders>
            <w:hideMark/>
          </w:tcPr>
          <w:p w:rsidR="00E474E2" w:rsidRPr="00EC1B2D" w:rsidRDefault="00E474E2" w:rsidP="005A79FA">
            <w:pPr>
              <w:tabs>
                <w:tab w:val="left" w:pos="152"/>
              </w:tabs>
              <w:spacing w:after="0" w:line="240" w:lineRule="auto"/>
              <w:ind w:left="152"/>
              <w:rPr>
                <w:rFonts w:cs="Arial"/>
              </w:rPr>
            </w:pPr>
            <w:r w:rsidRPr="00322971">
              <w:rPr>
                <w:rFonts w:cs="Arial"/>
              </w:rPr>
              <w:t>The destination has a system in place to address environmental risks</w:t>
            </w:r>
            <w:r>
              <w:rPr>
                <w:rFonts w:cs="Arial"/>
              </w:rPr>
              <w:t>.</w:t>
            </w:r>
          </w:p>
        </w:tc>
        <w:tc>
          <w:tcPr>
            <w:tcW w:w="420" w:type="pct"/>
            <w:tcBorders>
              <w:top w:val="single" w:sz="4" w:space="0" w:color="auto"/>
              <w:left w:val="double" w:sz="4" w:space="0" w:color="auto"/>
              <w:bottom w:val="single" w:sz="4" w:space="0" w:color="auto"/>
              <w:right w:val="single" w:sz="4" w:space="0" w:color="auto"/>
            </w:tcBorders>
            <w:hideMark/>
          </w:tcPr>
          <w:p w:rsidR="00E474E2" w:rsidRDefault="00E474E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E474E2" w:rsidRDefault="00E474E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E474E2" w:rsidRDefault="00E474E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E474E2" w:rsidRDefault="00E474E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E474E2" w:rsidRDefault="00E474E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E474E2" w:rsidRDefault="00E474E2" w:rsidP="00E069AF">
            <w:pPr>
              <w:spacing w:after="120"/>
              <w:rPr>
                <w:sz w:val="20"/>
                <w:szCs w:val="20"/>
              </w:rPr>
            </w:pPr>
          </w:p>
        </w:tc>
      </w:tr>
      <w:tr w:rsidR="00E069AF" w:rsidRPr="00492D96" w:rsidTr="00D94558">
        <w:tc>
          <w:tcPr>
            <w:tcW w:w="505" w:type="pct"/>
            <w:tcBorders>
              <w:top w:val="single" w:sz="4" w:space="0" w:color="auto"/>
              <w:left w:val="single" w:sz="4" w:space="0" w:color="auto"/>
              <w:bottom w:val="single" w:sz="4" w:space="0" w:color="auto"/>
              <w:right w:val="single" w:sz="4" w:space="0" w:color="auto"/>
            </w:tcBorders>
            <w:hideMark/>
          </w:tcPr>
          <w:p w:rsidR="00E069AF" w:rsidRDefault="00E069AF" w:rsidP="005A79FA">
            <w:pPr>
              <w:spacing w:after="120"/>
              <w:rPr>
                <w:b/>
              </w:rPr>
            </w:pPr>
            <w:r w:rsidRPr="00E46323">
              <w:rPr>
                <w:rFonts w:cs="Arial"/>
                <w:b/>
              </w:rPr>
              <w:t>D</w:t>
            </w:r>
            <w:r>
              <w:rPr>
                <w:rFonts w:cs="Arial"/>
                <w:b/>
              </w:rPr>
              <w:t>.</w:t>
            </w:r>
            <w:r w:rsidRPr="00E46323">
              <w:rPr>
                <w:rFonts w:cs="Arial"/>
                <w:b/>
              </w:rPr>
              <w:t>2</w:t>
            </w:r>
          </w:p>
        </w:tc>
        <w:tc>
          <w:tcPr>
            <w:tcW w:w="4058" w:type="pct"/>
            <w:gridSpan w:val="7"/>
            <w:tcBorders>
              <w:top w:val="single" w:sz="4" w:space="0" w:color="auto"/>
              <w:left w:val="single" w:sz="4" w:space="0" w:color="auto"/>
              <w:bottom w:val="single" w:sz="4" w:space="0" w:color="auto"/>
              <w:right w:val="double" w:sz="4" w:space="0" w:color="auto"/>
            </w:tcBorders>
            <w:hideMark/>
          </w:tcPr>
          <w:p w:rsidR="00E069AF" w:rsidRPr="00E46323" w:rsidRDefault="00E069AF" w:rsidP="005A79FA">
            <w:pPr>
              <w:tabs>
                <w:tab w:val="left" w:pos="960"/>
              </w:tabs>
              <w:spacing w:after="0" w:line="240" w:lineRule="auto"/>
              <w:ind w:left="180"/>
              <w:rPr>
                <w:rFonts w:cs="Arial"/>
                <w:b/>
              </w:rPr>
            </w:pPr>
            <w:r w:rsidRPr="00E46323">
              <w:rPr>
                <w:rFonts w:cs="Arial"/>
                <w:b/>
              </w:rPr>
              <w:t>Protection of sensitive environments</w:t>
            </w:r>
          </w:p>
          <w:p w:rsidR="00E069AF" w:rsidRPr="00E46323" w:rsidRDefault="00E069AF" w:rsidP="005A79FA">
            <w:pPr>
              <w:tabs>
                <w:tab w:val="left" w:pos="960"/>
              </w:tabs>
              <w:spacing w:after="0" w:line="240" w:lineRule="auto"/>
              <w:ind w:left="180"/>
              <w:rPr>
                <w:rFonts w:cs="Arial"/>
              </w:rPr>
            </w:pPr>
            <w:r w:rsidRPr="00E46323">
              <w:rPr>
                <w:rFonts w:cs="Arial"/>
              </w:rPr>
              <w:t>The destination has a system to monitor the environmental impact of tourism, conserve habitats, species, and ecosystems, and prevent the introduction of invasive species.</w:t>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E069AF" w:rsidRDefault="00E069AF" w:rsidP="00E069AF">
            <w:pPr>
              <w:spacing w:after="120"/>
              <w:rPr>
                <w:b/>
                <w:bCs/>
                <w:sz w:val="20"/>
                <w:szCs w:val="20"/>
              </w:rPr>
            </w:pPr>
          </w:p>
        </w:tc>
      </w:tr>
      <w:tr w:rsidR="00E474E2" w:rsidTr="00D94558">
        <w:tc>
          <w:tcPr>
            <w:tcW w:w="505" w:type="pct"/>
            <w:tcBorders>
              <w:top w:val="single" w:sz="4" w:space="0" w:color="auto"/>
              <w:left w:val="single" w:sz="4" w:space="0" w:color="auto"/>
              <w:bottom w:val="single" w:sz="4" w:space="0" w:color="auto"/>
              <w:right w:val="single" w:sz="4" w:space="0" w:color="auto"/>
            </w:tcBorders>
            <w:hideMark/>
          </w:tcPr>
          <w:p w:rsidR="00E474E2" w:rsidRPr="00EC1B2D" w:rsidRDefault="00E474E2" w:rsidP="005A79FA">
            <w:pPr>
              <w:tabs>
                <w:tab w:val="left" w:pos="360"/>
              </w:tabs>
              <w:spacing w:after="0" w:line="240" w:lineRule="auto"/>
              <w:rPr>
                <w:rFonts w:cs="Arial"/>
              </w:rPr>
            </w:pPr>
            <w:r>
              <w:rPr>
                <w:rFonts w:cs="Arial"/>
              </w:rPr>
              <w:t>D.</w:t>
            </w:r>
            <w:r w:rsidRPr="00EC1B2D">
              <w:rPr>
                <w:rFonts w:cs="Arial"/>
              </w:rPr>
              <w:t>2.i</w:t>
            </w:r>
          </w:p>
        </w:tc>
        <w:tc>
          <w:tcPr>
            <w:tcW w:w="1033" w:type="pct"/>
            <w:tcBorders>
              <w:top w:val="single" w:sz="4" w:space="0" w:color="auto"/>
              <w:left w:val="single" w:sz="4" w:space="0" w:color="auto"/>
              <w:bottom w:val="single" w:sz="4" w:space="0" w:color="auto"/>
              <w:right w:val="double" w:sz="4" w:space="0" w:color="auto"/>
            </w:tcBorders>
            <w:hideMark/>
          </w:tcPr>
          <w:p w:rsidR="00E474E2" w:rsidRPr="00EC1B2D" w:rsidRDefault="00E474E2" w:rsidP="005A79FA">
            <w:pPr>
              <w:tabs>
                <w:tab w:val="left" w:pos="152"/>
              </w:tabs>
              <w:spacing w:after="0" w:line="240" w:lineRule="auto"/>
              <w:ind w:left="152"/>
              <w:rPr>
                <w:rFonts w:cs="Arial"/>
              </w:rPr>
            </w:pPr>
            <w:r w:rsidRPr="00322971">
              <w:rPr>
                <w:rFonts w:cs="Arial"/>
              </w:rPr>
              <w:t>The destination has a system to monitor the environmental impact of tourism.</w:t>
            </w:r>
          </w:p>
        </w:tc>
        <w:tc>
          <w:tcPr>
            <w:tcW w:w="420" w:type="pct"/>
            <w:tcBorders>
              <w:top w:val="single" w:sz="4" w:space="0" w:color="auto"/>
              <w:left w:val="double" w:sz="4" w:space="0" w:color="auto"/>
              <w:bottom w:val="single" w:sz="4" w:space="0" w:color="auto"/>
              <w:right w:val="single" w:sz="4" w:space="0" w:color="auto"/>
            </w:tcBorders>
            <w:hideMark/>
          </w:tcPr>
          <w:p w:rsidR="00E474E2" w:rsidRDefault="00E474E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E474E2" w:rsidRDefault="00E474E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E474E2" w:rsidRDefault="00E474E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E474E2" w:rsidRDefault="00E474E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E474E2" w:rsidRDefault="00E474E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E474E2" w:rsidRDefault="00E474E2" w:rsidP="00E069AF">
            <w:pPr>
              <w:spacing w:after="120"/>
              <w:rPr>
                <w:b/>
                <w:bCs/>
                <w:sz w:val="20"/>
                <w:szCs w:val="20"/>
              </w:rPr>
            </w:pPr>
          </w:p>
        </w:tc>
      </w:tr>
      <w:tr w:rsidR="00E474E2" w:rsidTr="00D94558">
        <w:tc>
          <w:tcPr>
            <w:tcW w:w="505" w:type="pct"/>
            <w:tcBorders>
              <w:top w:val="single" w:sz="4" w:space="0" w:color="auto"/>
              <w:left w:val="single" w:sz="4" w:space="0" w:color="auto"/>
              <w:bottom w:val="single" w:sz="4" w:space="0" w:color="auto"/>
              <w:right w:val="single" w:sz="4" w:space="0" w:color="auto"/>
            </w:tcBorders>
            <w:hideMark/>
          </w:tcPr>
          <w:p w:rsidR="00E474E2" w:rsidRPr="00EC1B2D" w:rsidRDefault="00E474E2" w:rsidP="005A79FA">
            <w:pPr>
              <w:tabs>
                <w:tab w:val="left" w:pos="360"/>
              </w:tabs>
              <w:spacing w:after="0" w:line="240" w:lineRule="auto"/>
              <w:rPr>
                <w:rFonts w:cs="Arial"/>
              </w:rPr>
            </w:pPr>
            <w:r>
              <w:rPr>
                <w:rFonts w:cs="Arial"/>
              </w:rPr>
              <w:t>D.</w:t>
            </w:r>
            <w:r w:rsidRPr="00EC1B2D">
              <w:rPr>
                <w:rFonts w:cs="Arial"/>
              </w:rPr>
              <w:t>2.ii</w:t>
            </w:r>
          </w:p>
        </w:tc>
        <w:tc>
          <w:tcPr>
            <w:tcW w:w="1033" w:type="pct"/>
            <w:tcBorders>
              <w:top w:val="single" w:sz="4" w:space="0" w:color="auto"/>
              <w:left w:val="single" w:sz="4" w:space="0" w:color="auto"/>
              <w:bottom w:val="single" w:sz="4" w:space="0" w:color="auto"/>
              <w:right w:val="double" w:sz="4" w:space="0" w:color="auto"/>
            </w:tcBorders>
            <w:hideMark/>
          </w:tcPr>
          <w:p w:rsidR="00E474E2" w:rsidRPr="00EC1B2D" w:rsidRDefault="00E474E2" w:rsidP="005A79FA">
            <w:pPr>
              <w:tabs>
                <w:tab w:val="left" w:pos="152"/>
                <w:tab w:val="left" w:pos="960"/>
              </w:tabs>
              <w:spacing w:after="0" w:line="240" w:lineRule="auto"/>
              <w:ind w:left="152"/>
              <w:rPr>
                <w:rFonts w:cs="Arial"/>
                <w:bCs/>
              </w:rPr>
            </w:pPr>
            <w:r w:rsidRPr="00670D2E">
              <w:rPr>
                <w:rFonts w:cs="Arial"/>
                <w:bCs/>
              </w:rPr>
              <w:t>The destination has a system to conserve ha</w:t>
            </w:r>
            <w:r>
              <w:rPr>
                <w:rFonts w:cs="Arial"/>
                <w:bCs/>
              </w:rPr>
              <w:t>bitats, species, and ecosystems.</w:t>
            </w:r>
          </w:p>
        </w:tc>
        <w:tc>
          <w:tcPr>
            <w:tcW w:w="420" w:type="pct"/>
            <w:tcBorders>
              <w:top w:val="single" w:sz="4" w:space="0" w:color="auto"/>
              <w:left w:val="double" w:sz="4" w:space="0" w:color="auto"/>
              <w:bottom w:val="single" w:sz="4" w:space="0" w:color="auto"/>
              <w:right w:val="single" w:sz="4" w:space="0" w:color="auto"/>
            </w:tcBorders>
            <w:hideMark/>
          </w:tcPr>
          <w:p w:rsidR="00E474E2" w:rsidRDefault="00E474E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E474E2" w:rsidRDefault="00E474E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E474E2" w:rsidRDefault="00E474E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E474E2" w:rsidRDefault="00E474E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E474E2" w:rsidRDefault="00E474E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E474E2" w:rsidRDefault="00E474E2" w:rsidP="00E069AF">
            <w:pPr>
              <w:spacing w:after="120"/>
              <w:rPr>
                <w:sz w:val="20"/>
                <w:szCs w:val="20"/>
              </w:rPr>
            </w:pPr>
          </w:p>
        </w:tc>
      </w:tr>
      <w:tr w:rsidR="00E474E2" w:rsidTr="00D94558">
        <w:tc>
          <w:tcPr>
            <w:tcW w:w="505" w:type="pct"/>
            <w:tcBorders>
              <w:top w:val="single" w:sz="4" w:space="0" w:color="auto"/>
              <w:left w:val="single" w:sz="4" w:space="0" w:color="auto"/>
              <w:bottom w:val="single" w:sz="4" w:space="0" w:color="auto"/>
              <w:right w:val="single" w:sz="4" w:space="0" w:color="auto"/>
            </w:tcBorders>
            <w:hideMark/>
          </w:tcPr>
          <w:p w:rsidR="00E474E2" w:rsidRPr="00EC1B2D" w:rsidRDefault="00E474E2" w:rsidP="005A79FA">
            <w:pPr>
              <w:tabs>
                <w:tab w:val="left" w:pos="360"/>
              </w:tabs>
              <w:spacing w:after="0" w:line="240" w:lineRule="auto"/>
              <w:rPr>
                <w:rFonts w:cs="Arial"/>
              </w:rPr>
            </w:pPr>
            <w:r>
              <w:rPr>
                <w:rFonts w:cs="Arial"/>
              </w:rPr>
              <w:t>D.</w:t>
            </w:r>
            <w:r w:rsidRPr="00EC1B2D">
              <w:rPr>
                <w:rFonts w:cs="Arial"/>
              </w:rPr>
              <w:t>2.ii</w:t>
            </w:r>
            <w:r>
              <w:rPr>
                <w:rFonts w:cs="Arial"/>
              </w:rPr>
              <w:t>i</w:t>
            </w:r>
          </w:p>
        </w:tc>
        <w:tc>
          <w:tcPr>
            <w:tcW w:w="1033" w:type="pct"/>
            <w:tcBorders>
              <w:top w:val="single" w:sz="4" w:space="0" w:color="auto"/>
              <w:left w:val="single" w:sz="4" w:space="0" w:color="auto"/>
              <w:bottom w:val="single" w:sz="4" w:space="0" w:color="auto"/>
              <w:right w:val="double" w:sz="4" w:space="0" w:color="auto"/>
            </w:tcBorders>
            <w:hideMark/>
          </w:tcPr>
          <w:p w:rsidR="00E474E2" w:rsidRPr="0063662A" w:rsidRDefault="00E474E2" w:rsidP="005A79FA">
            <w:pPr>
              <w:tabs>
                <w:tab w:val="left" w:pos="152"/>
              </w:tabs>
              <w:spacing w:after="0" w:line="240" w:lineRule="auto"/>
              <w:ind w:left="152"/>
              <w:rPr>
                <w:rFonts w:cs="Arial"/>
              </w:rPr>
            </w:pPr>
            <w:r w:rsidRPr="00670D2E">
              <w:rPr>
                <w:rFonts w:cs="Arial"/>
              </w:rPr>
              <w:t>The destination has a system to prevent the introduction of invasive species.</w:t>
            </w:r>
          </w:p>
        </w:tc>
        <w:tc>
          <w:tcPr>
            <w:tcW w:w="420" w:type="pct"/>
            <w:tcBorders>
              <w:top w:val="single" w:sz="4" w:space="0" w:color="auto"/>
              <w:left w:val="double" w:sz="4" w:space="0" w:color="auto"/>
              <w:bottom w:val="single" w:sz="4" w:space="0" w:color="auto"/>
              <w:right w:val="single" w:sz="4" w:space="0" w:color="auto"/>
            </w:tcBorders>
            <w:hideMark/>
          </w:tcPr>
          <w:p w:rsidR="00E474E2" w:rsidRDefault="00E474E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E474E2" w:rsidRDefault="00E474E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E474E2" w:rsidRDefault="00E474E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E474E2" w:rsidRDefault="00E474E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E474E2" w:rsidRDefault="00E474E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E474E2" w:rsidRDefault="00E474E2" w:rsidP="00E069AF">
            <w:pPr>
              <w:spacing w:after="120"/>
              <w:rPr>
                <w:sz w:val="20"/>
                <w:szCs w:val="20"/>
              </w:rPr>
            </w:pPr>
          </w:p>
        </w:tc>
      </w:tr>
      <w:tr w:rsidR="00E069AF" w:rsidRPr="00492D96" w:rsidTr="00D94558">
        <w:tc>
          <w:tcPr>
            <w:tcW w:w="505" w:type="pct"/>
            <w:tcBorders>
              <w:top w:val="single" w:sz="4" w:space="0" w:color="auto"/>
              <w:left w:val="single" w:sz="4" w:space="0" w:color="auto"/>
              <w:bottom w:val="single" w:sz="4" w:space="0" w:color="auto"/>
              <w:right w:val="single" w:sz="4" w:space="0" w:color="auto"/>
            </w:tcBorders>
            <w:hideMark/>
          </w:tcPr>
          <w:p w:rsidR="00E069AF" w:rsidRDefault="00E069AF" w:rsidP="005A79FA">
            <w:pPr>
              <w:spacing w:after="120"/>
              <w:rPr>
                <w:b/>
              </w:rPr>
            </w:pPr>
            <w:r w:rsidRPr="00E46323">
              <w:rPr>
                <w:rFonts w:cs="Arial"/>
                <w:b/>
              </w:rPr>
              <w:t>D</w:t>
            </w:r>
            <w:r>
              <w:rPr>
                <w:rFonts w:cs="Arial"/>
                <w:b/>
              </w:rPr>
              <w:t>.</w:t>
            </w:r>
            <w:r w:rsidRPr="00E46323">
              <w:rPr>
                <w:rFonts w:cs="Arial"/>
                <w:b/>
              </w:rPr>
              <w:t>3</w:t>
            </w:r>
          </w:p>
        </w:tc>
        <w:tc>
          <w:tcPr>
            <w:tcW w:w="4058" w:type="pct"/>
            <w:gridSpan w:val="7"/>
            <w:tcBorders>
              <w:top w:val="single" w:sz="4" w:space="0" w:color="auto"/>
              <w:left w:val="single" w:sz="4" w:space="0" w:color="auto"/>
              <w:bottom w:val="single" w:sz="4" w:space="0" w:color="auto"/>
              <w:right w:val="double" w:sz="4" w:space="0" w:color="auto"/>
            </w:tcBorders>
            <w:hideMark/>
          </w:tcPr>
          <w:p w:rsidR="00E069AF" w:rsidRPr="00E46323" w:rsidRDefault="00E069AF" w:rsidP="005A79FA">
            <w:pPr>
              <w:tabs>
                <w:tab w:val="left" w:pos="960"/>
              </w:tabs>
              <w:spacing w:after="0" w:line="240" w:lineRule="auto"/>
              <w:ind w:left="180"/>
              <w:rPr>
                <w:rFonts w:cs="Arial"/>
                <w:b/>
              </w:rPr>
            </w:pPr>
            <w:r w:rsidRPr="00E46323">
              <w:rPr>
                <w:rFonts w:cs="Arial"/>
                <w:b/>
              </w:rPr>
              <w:t>Wildlife protection</w:t>
            </w:r>
          </w:p>
          <w:p w:rsidR="00E069AF" w:rsidRPr="00EC1B2D" w:rsidRDefault="00E069AF" w:rsidP="005A79FA">
            <w:pPr>
              <w:tabs>
                <w:tab w:val="left" w:pos="960"/>
              </w:tabs>
              <w:spacing w:after="0" w:line="240" w:lineRule="auto"/>
              <w:ind w:left="180"/>
              <w:rPr>
                <w:rFonts w:cs="Arial"/>
              </w:rPr>
            </w:pPr>
            <w:r w:rsidRPr="00E46323">
              <w:rPr>
                <w:rFonts w:cs="Arial"/>
              </w:rPr>
              <w:t>The destination has a system to ensure compliance with local, national, and international laws and standards for the harvest or capture, display, and sale of wildlife (including plants and animals).</w:t>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E069AF" w:rsidRDefault="00E069AF" w:rsidP="00E069AF">
            <w:pPr>
              <w:spacing w:after="120"/>
              <w:rPr>
                <w:b/>
                <w:bCs/>
                <w:sz w:val="20"/>
                <w:szCs w:val="20"/>
              </w:rPr>
            </w:pPr>
          </w:p>
        </w:tc>
      </w:tr>
      <w:tr w:rsidR="00E474E2" w:rsidTr="00D94558">
        <w:tc>
          <w:tcPr>
            <w:tcW w:w="505" w:type="pct"/>
            <w:tcBorders>
              <w:top w:val="single" w:sz="4" w:space="0" w:color="auto"/>
              <w:left w:val="single" w:sz="4" w:space="0" w:color="auto"/>
              <w:bottom w:val="single" w:sz="4" w:space="0" w:color="auto"/>
              <w:right w:val="single" w:sz="4" w:space="0" w:color="auto"/>
            </w:tcBorders>
            <w:hideMark/>
          </w:tcPr>
          <w:p w:rsidR="00E474E2" w:rsidRPr="00EC1B2D" w:rsidRDefault="00E474E2" w:rsidP="005A79FA">
            <w:pPr>
              <w:tabs>
                <w:tab w:val="left" w:pos="960"/>
              </w:tabs>
              <w:spacing w:after="0" w:line="240" w:lineRule="auto"/>
              <w:rPr>
                <w:rFonts w:cs="Arial"/>
              </w:rPr>
            </w:pPr>
            <w:r>
              <w:rPr>
                <w:rFonts w:cs="Arial"/>
              </w:rPr>
              <w:t>D.</w:t>
            </w:r>
            <w:r w:rsidRPr="00EC1B2D">
              <w:rPr>
                <w:rFonts w:cs="Arial"/>
              </w:rPr>
              <w:t>3.i</w:t>
            </w:r>
          </w:p>
        </w:tc>
        <w:tc>
          <w:tcPr>
            <w:tcW w:w="1033" w:type="pct"/>
            <w:tcBorders>
              <w:top w:val="single" w:sz="4" w:space="0" w:color="auto"/>
              <w:left w:val="single" w:sz="4" w:space="0" w:color="auto"/>
              <w:bottom w:val="single" w:sz="4" w:space="0" w:color="auto"/>
              <w:right w:val="double" w:sz="4" w:space="0" w:color="auto"/>
            </w:tcBorders>
            <w:hideMark/>
          </w:tcPr>
          <w:p w:rsidR="00E474E2" w:rsidRDefault="00E474E2" w:rsidP="005A79FA">
            <w:pPr>
              <w:tabs>
                <w:tab w:val="left" w:pos="152"/>
                <w:tab w:val="left" w:pos="960"/>
              </w:tabs>
              <w:spacing w:after="0" w:line="240" w:lineRule="auto"/>
              <w:ind w:left="152"/>
              <w:rPr>
                <w:rFonts w:cs="Arial"/>
              </w:rPr>
            </w:pPr>
            <w:r w:rsidRPr="00670D2E">
              <w:rPr>
                <w:rFonts w:cs="Arial"/>
              </w:rPr>
              <w:t>The destination has a system to ensure compliance with</w:t>
            </w:r>
            <w:r>
              <w:rPr>
                <w:rFonts w:cs="Arial"/>
              </w:rPr>
              <w:t>:</w:t>
            </w:r>
            <w:r w:rsidRPr="00670D2E">
              <w:rPr>
                <w:rFonts w:cs="Arial"/>
              </w:rPr>
              <w:t xml:space="preserve"> </w:t>
            </w:r>
          </w:p>
          <w:p w:rsidR="00E474E2" w:rsidRDefault="00E474E2" w:rsidP="005A79FA">
            <w:pPr>
              <w:numPr>
                <w:ilvl w:val="0"/>
                <w:numId w:val="20"/>
              </w:numPr>
              <w:tabs>
                <w:tab w:val="left" w:pos="152"/>
                <w:tab w:val="left" w:pos="960"/>
              </w:tabs>
              <w:spacing w:after="0" w:line="240" w:lineRule="auto"/>
              <w:rPr>
                <w:rFonts w:cs="Arial"/>
              </w:rPr>
            </w:pPr>
            <w:r w:rsidRPr="00670D2E">
              <w:rPr>
                <w:rFonts w:cs="Arial"/>
              </w:rPr>
              <w:t xml:space="preserve">local, </w:t>
            </w:r>
          </w:p>
          <w:p w:rsidR="00E474E2" w:rsidRDefault="00E474E2" w:rsidP="005A79FA">
            <w:pPr>
              <w:numPr>
                <w:ilvl w:val="0"/>
                <w:numId w:val="20"/>
              </w:numPr>
              <w:tabs>
                <w:tab w:val="left" w:pos="152"/>
                <w:tab w:val="left" w:pos="960"/>
              </w:tabs>
              <w:spacing w:after="0" w:line="240" w:lineRule="auto"/>
              <w:rPr>
                <w:rFonts w:cs="Arial"/>
              </w:rPr>
            </w:pPr>
            <w:r w:rsidRPr="00670D2E">
              <w:rPr>
                <w:rFonts w:cs="Arial"/>
              </w:rPr>
              <w:t xml:space="preserve">national, and </w:t>
            </w:r>
          </w:p>
          <w:p w:rsidR="00E474E2" w:rsidRDefault="00E474E2" w:rsidP="005A79FA">
            <w:pPr>
              <w:numPr>
                <w:ilvl w:val="0"/>
                <w:numId w:val="20"/>
              </w:numPr>
              <w:tabs>
                <w:tab w:val="left" w:pos="152"/>
                <w:tab w:val="left" w:pos="960"/>
              </w:tabs>
              <w:spacing w:after="0" w:line="240" w:lineRule="auto"/>
              <w:rPr>
                <w:rFonts w:cs="Arial"/>
              </w:rPr>
            </w:pPr>
            <w:r w:rsidRPr="00670D2E">
              <w:rPr>
                <w:rFonts w:cs="Arial"/>
              </w:rPr>
              <w:t xml:space="preserve">international </w:t>
            </w:r>
          </w:p>
          <w:p w:rsidR="00E474E2" w:rsidRDefault="00E474E2" w:rsidP="005A79FA">
            <w:pPr>
              <w:tabs>
                <w:tab w:val="left" w:pos="152"/>
                <w:tab w:val="left" w:pos="960"/>
              </w:tabs>
              <w:spacing w:after="0" w:line="240" w:lineRule="auto"/>
              <w:ind w:left="152"/>
              <w:rPr>
                <w:rFonts w:cs="Arial"/>
              </w:rPr>
            </w:pPr>
            <w:r w:rsidRPr="00670D2E">
              <w:rPr>
                <w:rFonts w:cs="Arial"/>
              </w:rPr>
              <w:t>laws and standards for the</w:t>
            </w:r>
            <w:r>
              <w:rPr>
                <w:rFonts w:cs="Arial"/>
              </w:rPr>
              <w:t>:</w:t>
            </w:r>
          </w:p>
          <w:p w:rsidR="00E474E2" w:rsidRDefault="00E474E2" w:rsidP="005A79FA">
            <w:pPr>
              <w:numPr>
                <w:ilvl w:val="0"/>
                <w:numId w:val="20"/>
              </w:numPr>
              <w:tabs>
                <w:tab w:val="left" w:pos="152"/>
                <w:tab w:val="left" w:pos="960"/>
              </w:tabs>
              <w:spacing w:after="0" w:line="240" w:lineRule="auto"/>
              <w:rPr>
                <w:rFonts w:cs="Arial"/>
              </w:rPr>
            </w:pPr>
            <w:r w:rsidRPr="00670D2E">
              <w:rPr>
                <w:rFonts w:cs="Arial"/>
              </w:rPr>
              <w:t xml:space="preserve">harvest or capture, </w:t>
            </w:r>
          </w:p>
          <w:p w:rsidR="00E474E2" w:rsidRDefault="00E474E2" w:rsidP="005A79FA">
            <w:pPr>
              <w:numPr>
                <w:ilvl w:val="0"/>
                <w:numId w:val="20"/>
              </w:numPr>
              <w:tabs>
                <w:tab w:val="left" w:pos="152"/>
                <w:tab w:val="left" w:pos="960"/>
              </w:tabs>
              <w:spacing w:after="0" w:line="240" w:lineRule="auto"/>
              <w:rPr>
                <w:rFonts w:cs="Arial"/>
              </w:rPr>
            </w:pPr>
            <w:r w:rsidRPr="00670D2E">
              <w:rPr>
                <w:rFonts w:cs="Arial"/>
              </w:rPr>
              <w:t xml:space="preserve">display, and </w:t>
            </w:r>
          </w:p>
          <w:p w:rsidR="00E474E2" w:rsidRDefault="00E474E2" w:rsidP="005A79FA">
            <w:pPr>
              <w:numPr>
                <w:ilvl w:val="0"/>
                <w:numId w:val="20"/>
              </w:numPr>
              <w:tabs>
                <w:tab w:val="left" w:pos="152"/>
                <w:tab w:val="left" w:pos="960"/>
              </w:tabs>
              <w:spacing w:after="0" w:line="240" w:lineRule="auto"/>
              <w:rPr>
                <w:rFonts w:cs="Arial"/>
              </w:rPr>
            </w:pPr>
            <w:r w:rsidRPr="00670D2E">
              <w:rPr>
                <w:rFonts w:cs="Arial"/>
              </w:rPr>
              <w:t xml:space="preserve">sale </w:t>
            </w:r>
          </w:p>
          <w:p w:rsidR="00E474E2" w:rsidRPr="00EC1B2D" w:rsidRDefault="00E474E2" w:rsidP="005A79FA">
            <w:pPr>
              <w:tabs>
                <w:tab w:val="left" w:pos="152"/>
                <w:tab w:val="left" w:pos="960"/>
              </w:tabs>
              <w:spacing w:after="0" w:line="240" w:lineRule="auto"/>
              <w:ind w:left="152"/>
              <w:rPr>
                <w:rFonts w:cs="Arial"/>
              </w:rPr>
            </w:pPr>
            <w:r w:rsidRPr="00670D2E">
              <w:rPr>
                <w:rFonts w:cs="Arial"/>
              </w:rPr>
              <w:lastRenderedPageBreak/>
              <w:t>of wildlife (including plants and animals).</w:t>
            </w:r>
            <w:r>
              <w:t xml:space="preserve"> </w:t>
            </w:r>
          </w:p>
        </w:tc>
        <w:tc>
          <w:tcPr>
            <w:tcW w:w="420" w:type="pct"/>
            <w:tcBorders>
              <w:top w:val="single" w:sz="4" w:space="0" w:color="auto"/>
              <w:left w:val="double" w:sz="4" w:space="0" w:color="auto"/>
              <w:bottom w:val="single" w:sz="4" w:space="0" w:color="auto"/>
              <w:right w:val="single" w:sz="4" w:space="0" w:color="auto"/>
            </w:tcBorders>
            <w:hideMark/>
          </w:tcPr>
          <w:p w:rsidR="00E474E2" w:rsidRDefault="00E474E2" w:rsidP="00E069AF">
            <w:pPr>
              <w:spacing w:after="120"/>
              <w:rPr>
                <w:b/>
                <w:bCs/>
                <w:sz w:val="20"/>
                <w:szCs w:val="20"/>
              </w:rPr>
            </w:pPr>
            <w:r>
              <w:lastRenderedPageBreak/>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E474E2" w:rsidRDefault="00E474E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E474E2" w:rsidRDefault="00E474E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E474E2" w:rsidRDefault="00E474E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E474E2" w:rsidRDefault="00E474E2" w:rsidP="00E069AF">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E474E2" w:rsidRDefault="00E474E2" w:rsidP="00E069AF">
            <w:pPr>
              <w:spacing w:after="120"/>
              <w:rPr>
                <w:sz w:val="20"/>
                <w:szCs w:val="20"/>
              </w:rPr>
            </w:pPr>
          </w:p>
        </w:tc>
      </w:tr>
      <w:tr w:rsidR="00E069AF" w:rsidRPr="00492D96" w:rsidTr="00D94558">
        <w:tc>
          <w:tcPr>
            <w:tcW w:w="505" w:type="pct"/>
            <w:tcBorders>
              <w:top w:val="single" w:sz="4" w:space="0" w:color="auto"/>
              <w:left w:val="single" w:sz="4" w:space="0" w:color="auto"/>
              <w:bottom w:val="single" w:sz="4" w:space="0" w:color="auto"/>
              <w:right w:val="single" w:sz="4" w:space="0" w:color="auto"/>
            </w:tcBorders>
            <w:hideMark/>
          </w:tcPr>
          <w:p w:rsidR="00E069AF" w:rsidRDefault="00E069AF" w:rsidP="005A79FA">
            <w:pPr>
              <w:spacing w:after="120"/>
              <w:rPr>
                <w:b/>
              </w:rPr>
            </w:pPr>
            <w:r w:rsidRPr="00E46323">
              <w:rPr>
                <w:rFonts w:cs="Arial"/>
                <w:b/>
              </w:rPr>
              <w:lastRenderedPageBreak/>
              <w:t>D</w:t>
            </w:r>
            <w:r>
              <w:rPr>
                <w:rFonts w:cs="Arial"/>
                <w:b/>
              </w:rPr>
              <w:t>.</w:t>
            </w:r>
            <w:r w:rsidRPr="00E46323">
              <w:rPr>
                <w:rFonts w:cs="Arial"/>
                <w:b/>
              </w:rPr>
              <w:t>4</w:t>
            </w:r>
          </w:p>
        </w:tc>
        <w:tc>
          <w:tcPr>
            <w:tcW w:w="4058" w:type="pct"/>
            <w:gridSpan w:val="7"/>
            <w:tcBorders>
              <w:top w:val="single" w:sz="4" w:space="0" w:color="auto"/>
              <w:left w:val="single" w:sz="4" w:space="0" w:color="auto"/>
              <w:bottom w:val="single" w:sz="4" w:space="0" w:color="auto"/>
              <w:right w:val="double" w:sz="4" w:space="0" w:color="auto"/>
            </w:tcBorders>
            <w:hideMark/>
          </w:tcPr>
          <w:p w:rsidR="00E069AF" w:rsidRPr="00E46323" w:rsidRDefault="00E069AF" w:rsidP="005A79FA">
            <w:pPr>
              <w:tabs>
                <w:tab w:val="left" w:pos="960"/>
              </w:tabs>
              <w:spacing w:after="0" w:line="240" w:lineRule="auto"/>
              <w:ind w:left="180"/>
              <w:rPr>
                <w:rFonts w:cs="Arial"/>
                <w:b/>
              </w:rPr>
            </w:pPr>
            <w:r w:rsidRPr="00E46323">
              <w:rPr>
                <w:rFonts w:cs="Arial"/>
                <w:b/>
              </w:rPr>
              <w:t>Greenhouse gas emissions</w:t>
            </w:r>
          </w:p>
          <w:p w:rsidR="00E069AF" w:rsidRPr="00E46323" w:rsidRDefault="00E069AF" w:rsidP="005A79FA">
            <w:pPr>
              <w:tabs>
                <w:tab w:val="left" w:pos="960"/>
              </w:tabs>
              <w:spacing w:after="0" w:line="240" w:lineRule="auto"/>
              <w:ind w:left="180"/>
              <w:rPr>
                <w:rFonts w:cs="Arial"/>
              </w:rPr>
            </w:pPr>
            <w:r w:rsidRPr="00E46323">
              <w:rPr>
                <w:rFonts w:cs="Arial"/>
              </w:rPr>
              <w:t>The destination has a system to encourage enterprises to measure, monitor, minimize, publicly report, and mitigate their greenhouse gas emissions from all aspects of their operation (including emissions from service providers).</w:t>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E069AF" w:rsidRDefault="00E069AF" w:rsidP="00E069AF">
            <w:pPr>
              <w:spacing w:after="120"/>
              <w:rPr>
                <w:b/>
                <w:bCs/>
                <w:sz w:val="20"/>
                <w:szCs w:val="20"/>
              </w:rPr>
            </w:pPr>
          </w:p>
        </w:tc>
      </w:tr>
      <w:tr w:rsidR="00E474E2" w:rsidTr="00D94558">
        <w:tc>
          <w:tcPr>
            <w:tcW w:w="505" w:type="pct"/>
            <w:tcBorders>
              <w:top w:val="single" w:sz="4" w:space="0" w:color="auto"/>
              <w:left w:val="single" w:sz="4" w:space="0" w:color="auto"/>
              <w:bottom w:val="single" w:sz="4" w:space="0" w:color="auto"/>
              <w:right w:val="single" w:sz="4" w:space="0" w:color="auto"/>
            </w:tcBorders>
            <w:hideMark/>
          </w:tcPr>
          <w:p w:rsidR="00E474E2" w:rsidRPr="00EC1B2D" w:rsidRDefault="00E474E2" w:rsidP="005A79FA">
            <w:pPr>
              <w:tabs>
                <w:tab w:val="left" w:pos="960"/>
              </w:tabs>
              <w:spacing w:after="0" w:line="240" w:lineRule="auto"/>
              <w:rPr>
                <w:rFonts w:cs="Arial"/>
              </w:rPr>
            </w:pPr>
            <w:r>
              <w:rPr>
                <w:rFonts w:cs="Arial"/>
              </w:rPr>
              <w:t>D.</w:t>
            </w:r>
            <w:r w:rsidRPr="00EC1B2D">
              <w:rPr>
                <w:rFonts w:cs="Arial"/>
              </w:rPr>
              <w:t>4.i</w:t>
            </w:r>
          </w:p>
        </w:tc>
        <w:tc>
          <w:tcPr>
            <w:tcW w:w="1033" w:type="pct"/>
            <w:tcBorders>
              <w:top w:val="single" w:sz="4" w:space="0" w:color="auto"/>
              <w:left w:val="single" w:sz="4" w:space="0" w:color="auto"/>
              <w:bottom w:val="single" w:sz="4" w:space="0" w:color="auto"/>
              <w:right w:val="double" w:sz="4" w:space="0" w:color="auto"/>
            </w:tcBorders>
            <w:hideMark/>
          </w:tcPr>
          <w:p w:rsidR="00E474E2" w:rsidRDefault="00E474E2" w:rsidP="005A79FA">
            <w:pPr>
              <w:tabs>
                <w:tab w:val="left" w:pos="152"/>
                <w:tab w:val="left" w:pos="960"/>
              </w:tabs>
              <w:spacing w:after="0" w:line="240" w:lineRule="auto"/>
              <w:ind w:left="152"/>
              <w:rPr>
                <w:rFonts w:cs="Arial"/>
              </w:rPr>
            </w:pPr>
            <w:r w:rsidRPr="00670D2E">
              <w:rPr>
                <w:rFonts w:cs="Arial"/>
              </w:rPr>
              <w:t>The destination has a system to encourage enterprises to</w:t>
            </w:r>
            <w:r>
              <w:rPr>
                <w:rFonts w:cs="Arial"/>
              </w:rPr>
              <w:t>:</w:t>
            </w:r>
          </w:p>
          <w:p w:rsidR="00E474E2" w:rsidRDefault="00E474E2" w:rsidP="005A79FA">
            <w:pPr>
              <w:numPr>
                <w:ilvl w:val="0"/>
                <w:numId w:val="21"/>
              </w:numPr>
              <w:tabs>
                <w:tab w:val="left" w:pos="152"/>
                <w:tab w:val="left" w:pos="960"/>
              </w:tabs>
              <w:spacing w:after="0" w:line="240" w:lineRule="auto"/>
              <w:rPr>
                <w:rFonts w:cs="Arial"/>
              </w:rPr>
            </w:pPr>
            <w:r w:rsidRPr="00670D2E">
              <w:rPr>
                <w:rFonts w:cs="Arial"/>
              </w:rPr>
              <w:t xml:space="preserve">measure, </w:t>
            </w:r>
          </w:p>
          <w:p w:rsidR="00E474E2" w:rsidRPr="000B3E04" w:rsidRDefault="00E474E2" w:rsidP="005A79FA">
            <w:pPr>
              <w:numPr>
                <w:ilvl w:val="0"/>
                <w:numId w:val="21"/>
              </w:numPr>
              <w:tabs>
                <w:tab w:val="left" w:pos="152"/>
                <w:tab w:val="left" w:pos="960"/>
              </w:tabs>
              <w:spacing w:after="0" w:line="240" w:lineRule="auto"/>
              <w:rPr>
                <w:rFonts w:cs="Arial"/>
              </w:rPr>
            </w:pPr>
            <w:r w:rsidRPr="00670D2E">
              <w:rPr>
                <w:rFonts w:cs="Arial"/>
              </w:rPr>
              <w:t>monitor</w:t>
            </w:r>
            <w:r w:rsidRPr="000B3E04">
              <w:rPr>
                <w:rFonts w:cs="Arial"/>
              </w:rPr>
              <w:t>, and</w:t>
            </w:r>
          </w:p>
          <w:p w:rsidR="00E474E2" w:rsidRDefault="00E474E2" w:rsidP="005A79FA">
            <w:pPr>
              <w:numPr>
                <w:ilvl w:val="0"/>
                <w:numId w:val="21"/>
              </w:numPr>
              <w:tabs>
                <w:tab w:val="left" w:pos="152"/>
                <w:tab w:val="left" w:pos="960"/>
              </w:tabs>
              <w:spacing w:after="0" w:line="240" w:lineRule="auto"/>
              <w:rPr>
                <w:rFonts w:cs="Arial"/>
              </w:rPr>
            </w:pPr>
            <w:r>
              <w:rPr>
                <w:rFonts w:cs="Arial"/>
              </w:rPr>
              <w:t>publicly report</w:t>
            </w:r>
          </w:p>
          <w:p w:rsidR="00E474E2" w:rsidRPr="00EC1B2D" w:rsidRDefault="00E474E2" w:rsidP="005A79FA">
            <w:pPr>
              <w:tabs>
                <w:tab w:val="left" w:pos="152"/>
                <w:tab w:val="left" w:pos="960"/>
              </w:tabs>
              <w:spacing w:after="0" w:line="240" w:lineRule="auto"/>
              <w:ind w:left="152"/>
              <w:rPr>
                <w:rFonts w:cs="Arial"/>
              </w:rPr>
            </w:pPr>
            <w:r w:rsidRPr="00670D2E">
              <w:rPr>
                <w:rFonts w:cs="Arial"/>
              </w:rPr>
              <w:t>their greenhouse gas emissions from all aspects of their operation (including emissions from service providers).</w:t>
            </w:r>
          </w:p>
        </w:tc>
        <w:tc>
          <w:tcPr>
            <w:tcW w:w="420" w:type="pct"/>
            <w:tcBorders>
              <w:top w:val="single" w:sz="4" w:space="0" w:color="auto"/>
              <w:left w:val="doub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E474E2" w:rsidRDefault="00E474E2">
            <w:pPr>
              <w:spacing w:after="120"/>
              <w:rPr>
                <w:b/>
                <w:bCs/>
                <w:sz w:val="20"/>
                <w:szCs w:val="20"/>
              </w:rPr>
            </w:pPr>
          </w:p>
        </w:tc>
      </w:tr>
      <w:tr w:rsidR="00E474E2" w:rsidTr="00D94558">
        <w:tc>
          <w:tcPr>
            <w:tcW w:w="505" w:type="pct"/>
            <w:tcBorders>
              <w:top w:val="single" w:sz="4" w:space="0" w:color="auto"/>
              <w:left w:val="single" w:sz="4" w:space="0" w:color="auto"/>
              <w:bottom w:val="single" w:sz="4" w:space="0" w:color="auto"/>
              <w:right w:val="single" w:sz="4" w:space="0" w:color="auto"/>
            </w:tcBorders>
            <w:hideMark/>
          </w:tcPr>
          <w:p w:rsidR="00E474E2" w:rsidRDefault="00E474E2" w:rsidP="005A79FA">
            <w:pPr>
              <w:tabs>
                <w:tab w:val="left" w:pos="960"/>
              </w:tabs>
              <w:spacing w:after="0" w:line="240" w:lineRule="auto"/>
              <w:rPr>
                <w:rFonts w:cs="Arial"/>
              </w:rPr>
            </w:pPr>
            <w:r>
              <w:rPr>
                <w:rFonts w:cs="Arial"/>
              </w:rPr>
              <w:t>D.</w:t>
            </w:r>
            <w:r w:rsidRPr="00EC1B2D">
              <w:rPr>
                <w:rFonts w:cs="Arial"/>
              </w:rPr>
              <w:t>4.i</w:t>
            </w:r>
            <w:r>
              <w:rPr>
                <w:rFonts w:cs="Arial"/>
              </w:rPr>
              <w:t>i</w:t>
            </w:r>
          </w:p>
        </w:tc>
        <w:tc>
          <w:tcPr>
            <w:tcW w:w="1033" w:type="pct"/>
            <w:tcBorders>
              <w:top w:val="single" w:sz="4" w:space="0" w:color="auto"/>
              <w:left w:val="single" w:sz="4" w:space="0" w:color="auto"/>
              <w:bottom w:val="single" w:sz="4" w:space="0" w:color="auto"/>
              <w:right w:val="double" w:sz="4" w:space="0" w:color="auto"/>
            </w:tcBorders>
            <w:hideMark/>
          </w:tcPr>
          <w:p w:rsidR="00E474E2" w:rsidRDefault="00E474E2" w:rsidP="005A79FA">
            <w:pPr>
              <w:tabs>
                <w:tab w:val="left" w:pos="152"/>
                <w:tab w:val="left" w:pos="960"/>
              </w:tabs>
              <w:spacing w:after="0" w:line="240" w:lineRule="auto"/>
              <w:ind w:left="152"/>
              <w:rPr>
                <w:rFonts w:cs="Arial"/>
              </w:rPr>
            </w:pPr>
            <w:r w:rsidRPr="00670D2E">
              <w:rPr>
                <w:rFonts w:cs="Arial"/>
              </w:rPr>
              <w:t>The destination has a system to encourage enterprises to</w:t>
            </w:r>
            <w:r>
              <w:rPr>
                <w:rFonts w:cs="Arial"/>
              </w:rPr>
              <w:t>:</w:t>
            </w:r>
          </w:p>
          <w:p w:rsidR="00E474E2" w:rsidRDefault="00E474E2" w:rsidP="005A79FA">
            <w:pPr>
              <w:numPr>
                <w:ilvl w:val="0"/>
                <w:numId w:val="22"/>
              </w:numPr>
              <w:tabs>
                <w:tab w:val="left" w:pos="152"/>
                <w:tab w:val="left" w:pos="960"/>
              </w:tabs>
              <w:spacing w:after="0" w:line="240" w:lineRule="auto"/>
              <w:rPr>
                <w:rFonts w:cs="Arial"/>
              </w:rPr>
            </w:pPr>
            <w:r w:rsidRPr="00670D2E">
              <w:rPr>
                <w:rFonts w:cs="Arial"/>
              </w:rPr>
              <w:t>minimize and</w:t>
            </w:r>
          </w:p>
          <w:p w:rsidR="00E474E2" w:rsidRDefault="00E474E2" w:rsidP="005A79FA">
            <w:pPr>
              <w:numPr>
                <w:ilvl w:val="0"/>
                <w:numId w:val="22"/>
              </w:numPr>
              <w:tabs>
                <w:tab w:val="left" w:pos="152"/>
                <w:tab w:val="left" w:pos="960"/>
              </w:tabs>
              <w:spacing w:after="0" w:line="240" w:lineRule="auto"/>
              <w:rPr>
                <w:rFonts w:cs="Arial"/>
              </w:rPr>
            </w:pPr>
            <w:r w:rsidRPr="00670D2E">
              <w:rPr>
                <w:rFonts w:cs="Arial"/>
              </w:rPr>
              <w:t>mitigate</w:t>
            </w:r>
          </w:p>
          <w:p w:rsidR="00E474E2" w:rsidRPr="00670D2E" w:rsidRDefault="00E474E2" w:rsidP="005A79FA">
            <w:pPr>
              <w:tabs>
                <w:tab w:val="left" w:pos="152"/>
                <w:tab w:val="left" w:pos="960"/>
              </w:tabs>
              <w:spacing w:after="0" w:line="240" w:lineRule="auto"/>
              <w:ind w:left="152"/>
              <w:rPr>
                <w:rFonts w:cs="Arial"/>
              </w:rPr>
            </w:pPr>
            <w:r w:rsidRPr="00670D2E">
              <w:rPr>
                <w:rFonts w:cs="Arial"/>
              </w:rPr>
              <w:t>their greenhouse gas emissions from all aspects of their operation (including emissions from service providers).</w:t>
            </w:r>
          </w:p>
        </w:tc>
        <w:tc>
          <w:tcPr>
            <w:tcW w:w="420" w:type="pct"/>
            <w:tcBorders>
              <w:top w:val="single" w:sz="4" w:space="0" w:color="auto"/>
              <w:left w:val="doub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E474E2" w:rsidRDefault="00E474E2">
            <w:pPr>
              <w:spacing w:after="120"/>
              <w:rPr>
                <w:sz w:val="20"/>
                <w:szCs w:val="20"/>
              </w:rPr>
            </w:pPr>
          </w:p>
        </w:tc>
      </w:tr>
      <w:tr w:rsidR="00E069AF" w:rsidRPr="00492D96" w:rsidTr="00D94558">
        <w:tc>
          <w:tcPr>
            <w:tcW w:w="505" w:type="pct"/>
            <w:tcBorders>
              <w:top w:val="single" w:sz="4" w:space="0" w:color="auto"/>
              <w:left w:val="single" w:sz="4" w:space="0" w:color="auto"/>
              <w:bottom w:val="single" w:sz="4" w:space="0" w:color="auto"/>
              <w:right w:val="single" w:sz="4" w:space="0" w:color="auto"/>
            </w:tcBorders>
            <w:hideMark/>
          </w:tcPr>
          <w:p w:rsidR="00E069AF" w:rsidRDefault="00E069AF" w:rsidP="005A79FA">
            <w:pPr>
              <w:spacing w:after="120"/>
              <w:rPr>
                <w:b/>
              </w:rPr>
            </w:pPr>
            <w:r w:rsidRPr="00E46323">
              <w:rPr>
                <w:rFonts w:cs="Arial"/>
                <w:b/>
              </w:rPr>
              <w:t>D</w:t>
            </w:r>
            <w:r>
              <w:rPr>
                <w:rFonts w:cs="Arial"/>
                <w:b/>
              </w:rPr>
              <w:t>.</w:t>
            </w:r>
            <w:r w:rsidRPr="00E46323">
              <w:rPr>
                <w:rFonts w:cs="Arial"/>
                <w:b/>
              </w:rPr>
              <w:t>5</w:t>
            </w:r>
          </w:p>
        </w:tc>
        <w:tc>
          <w:tcPr>
            <w:tcW w:w="4058" w:type="pct"/>
            <w:gridSpan w:val="7"/>
            <w:tcBorders>
              <w:top w:val="single" w:sz="4" w:space="0" w:color="auto"/>
              <w:left w:val="single" w:sz="4" w:space="0" w:color="auto"/>
              <w:bottom w:val="single" w:sz="4" w:space="0" w:color="auto"/>
              <w:right w:val="double" w:sz="4" w:space="0" w:color="auto"/>
            </w:tcBorders>
            <w:hideMark/>
          </w:tcPr>
          <w:p w:rsidR="00E069AF" w:rsidRPr="00E46323" w:rsidRDefault="00E069AF" w:rsidP="005A79FA">
            <w:pPr>
              <w:tabs>
                <w:tab w:val="left" w:pos="960"/>
              </w:tabs>
              <w:spacing w:after="0" w:line="240" w:lineRule="auto"/>
              <w:ind w:left="180"/>
              <w:rPr>
                <w:rFonts w:cs="Arial"/>
                <w:b/>
              </w:rPr>
            </w:pPr>
            <w:r w:rsidRPr="00E46323">
              <w:rPr>
                <w:rFonts w:cs="Arial"/>
                <w:b/>
              </w:rPr>
              <w:t>Energy conservation</w:t>
            </w:r>
          </w:p>
          <w:p w:rsidR="00E069AF" w:rsidRPr="00E46323" w:rsidRDefault="00E069AF" w:rsidP="005A79FA">
            <w:pPr>
              <w:tabs>
                <w:tab w:val="left" w:pos="960"/>
              </w:tabs>
              <w:spacing w:after="0" w:line="240" w:lineRule="auto"/>
              <w:ind w:left="180"/>
              <w:rPr>
                <w:rFonts w:cs="Arial"/>
              </w:rPr>
            </w:pPr>
            <w:r w:rsidRPr="00E46323">
              <w:rPr>
                <w:rFonts w:cs="Arial"/>
              </w:rPr>
              <w:t xml:space="preserve">The destination has a system to encourage enterprises to measure, monitor, reduce, and publicly report energy consumption, and reduce reliance on fossil fuels.  </w:t>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E069AF" w:rsidRDefault="00E069AF" w:rsidP="00E069AF">
            <w:pPr>
              <w:spacing w:after="120"/>
              <w:rPr>
                <w:b/>
                <w:bCs/>
                <w:sz w:val="20"/>
                <w:szCs w:val="20"/>
              </w:rPr>
            </w:pPr>
          </w:p>
        </w:tc>
      </w:tr>
      <w:tr w:rsidR="00E474E2" w:rsidTr="00D94558">
        <w:tc>
          <w:tcPr>
            <w:tcW w:w="505" w:type="pct"/>
            <w:tcBorders>
              <w:top w:val="single" w:sz="4" w:space="0" w:color="auto"/>
              <w:left w:val="single" w:sz="4" w:space="0" w:color="auto"/>
              <w:bottom w:val="single" w:sz="4" w:space="0" w:color="auto"/>
              <w:right w:val="single" w:sz="4" w:space="0" w:color="auto"/>
            </w:tcBorders>
            <w:hideMark/>
          </w:tcPr>
          <w:p w:rsidR="00E474E2" w:rsidRPr="00EC1B2D" w:rsidRDefault="00E474E2" w:rsidP="005A79FA">
            <w:pPr>
              <w:tabs>
                <w:tab w:val="left" w:pos="960"/>
              </w:tabs>
              <w:spacing w:after="0" w:line="240" w:lineRule="auto"/>
              <w:rPr>
                <w:rFonts w:cs="Arial"/>
              </w:rPr>
            </w:pPr>
            <w:r>
              <w:rPr>
                <w:rFonts w:cs="Arial"/>
              </w:rPr>
              <w:t>D.</w:t>
            </w:r>
            <w:r w:rsidRPr="00EC1B2D">
              <w:rPr>
                <w:rFonts w:cs="Arial"/>
              </w:rPr>
              <w:t>5.i</w:t>
            </w:r>
          </w:p>
        </w:tc>
        <w:tc>
          <w:tcPr>
            <w:tcW w:w="1033" w:type="pct"/>
            <w:tcBorders>
              <w:top w:val="single" w:sz="4" w:space="0" w:color="auto"/>
              <w:left w:val="single" w:sz="4" w:space="0" w:color="auto"/>
              <w:bottom w:val="single" w:sz="4" w:space="0" w:color="auto"/>
              <w:right w:val="double" w:sz="4" w:space="0" w:color="auto"/>
            </w:tcBorders>
            <w:hideMark/>
          </w:tcPr>
          <w:p w:rsidR="00E474E2" w:rsidRDefault="00E474E2" w:rsidP="005A79FA">
            <w:pPr>
              <w:tabs>
                <w:tab w:val="left" w:pos="152"/>
                <w:tab w:val="left" w:pos="960"/>
              </w:tabs>
              <w:spacing w:after="0" w:line="240" w:lineRule="auto"/>
              <w:ind w:left="152"/>
              <w:rPr>
                <w:rFonts w:cs="Arial"/>
              </w:rPr>
            </w:pPr>
            <w:r w:rsidRPr="00670D2E">
              <w:rPr>
                <w:rFonts w:cs="Arial"/>
              </w:rPr>
              <w:t xml:space="preserve">The destination has a system to encourage enterprises to </w:t>
            </w:r>
          </w:p>
          <w:p w:rsidR="00E474E2" w:rsidRDefault="00E474E2" w:rsidP="005A79FA">
            <w:pPr>
              <w:numPr>
                <w:ilvl w:val="0"/>
                <w:numId w:val="23"/>
              </w:numPr>
              <w:tabs>
                <w:tab w:val="left" w:pos="152"/>
                <w:tab w:val="left" w:pos="960"/>
              </w:tabs>
              <w:spacing w:after="0" w:line="240" w:lineRule="auto"/>
              <w:rPr>
                <w:rFonts w:cs="Arial"/>
              </w:rPr>
            </w:pPr>
            <w:r w:rsidRPr="00670D2E">
              <w:rPr>
                <w:rFonts w:cs="Arial"/>
              </w:rPr>
              <w:t xml:space="preserve">measure, </w:t>
            </w:r>
          </w:p>
          <w:p w:rsidR="00E474E2" w:rsidRPr="000B3E04" w:rsidRDefault="00E474E2" w:rsidP="005A79FA">
            <w:pPr>
              <w:numPr>
                <w:ilvl w:val="0"/>
                <w:numId w:val="23"/>
              </w:numPr>
              <w:tabs>
                <w:tab w:val="left" w:pos="152"/>
                <w:tab w:val="left" w:pos="960"/>
              </w:tabs>
              <w:spacing w:after="0" w:line="240" w:lineRule="auto"/>
              <w:rPr>
                <w:rFonts w:cs="Arial"/>
              </w:rPr>
            </w:pPr>
            <w:r w:rsidRPr="00670D2E">
              <w:rPr>
                <w:rFonts w:cs="Arial"/>
              </w:rPr>
              <w:t>monitor</w:t>
            </w:r>
            <w:r w:rsidRPr="000B3E04">
              <w:rPr>
                <w:rFonts w:cs="Arial"/>
              </w:rPr>
              <w:t>, and</w:t>
            </w:r>
          </w:p>
          <w:p w:rsidR="00E474E2" w:rsidRDefault="00E474E2" w:rsidP="005A79FA">
            <w:pPr>
              <w:numPr>
                <w:ilvl w:val="0"/>
                <w:numId w:val="23"/>
              </w:numPr>
              <w:tabs>
                <w:tab w:val="left" w:pos="152"/>
                <w:tab w:val="left" w:pos="960"/>
              </w:tabs>
              <w:spacing w:after="0" w:line="240" w:lineRule="auto"/>
              <w:rPr>
                <w:rFonts w:cs="Arial"/>
              </w:rPr>
            </w:pPr>
            <w:r w:rsidRPr="00670D2E">
              <w:rPr>
                <w:rFonts w:cs="Arial"/>
              </w:rPr>
              <w:t xml:space="preserve">publicly report </w:t>
            </w:r>
          </w:p>
          <w:p w:rsidR="00E474E2" w:rsidRPr="00EC1B2D" w:rsidRDefault="00E474E2" w:rsidP="005A79FA">
            <w:pPr>
              <w:tabs>
                <w:tab w:val="left" w:pos="152"/>
                <w:tab w:val="left" w:pos="960"/>
              </w:tabs>
              <w:spacing w:after="0" w:line="240" w:lineRule="auto"/>
              <w:ind w:left="152"/>
              <w:rPr>
                <w:rFonts w:cs="Arial"/>
              </w:rPr>
            </w:pPr>
            <w:r w:rsidRPr="00670D2E">
              <w:rPr>
                <w:rFonts w:cs="Arial"/>
              </w:rPr>
              <w:t>energy consumption</w:t>
            </w:r>
            <w:r>
              <w:rPr>
                <w:rFonts w:cs="Arial"/>
              </w:rPr>
              <w:t>.</w:t>
            </w:r>
          </w:p>
        </w:tc>
        <w:tc>
          <w:tcPr>
            <w:tcW w:w="420" w:type="pct"/>
            <w:tcBorders>
              <w:top w:val="single" w:sz="4" w:space="0" w:color="auto"/>
              <w:left w:val="doub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E474E2" w:rsidRDefault="00E474E2">
            <w:pPr>
              <w:spacing w:after="120"/>
              <w:rPr>
                <w:sz w:val="20"/>
                <w:szCs w:val="20"/>
              </w:rPr>
            </w:pPr>
          </w:p>
        </w:tc>
      </w:tr>
      <w:tr w:rsidR="00E474E2" w:rsidTr="00D94558">
        <w:tc>
          <w:tcPr>
            <w:tcW w:w="505" w:type="pct"/>
            <w:tcBorders>
              <w:top w:val="single" w:sz="4" w:space="0" w:color="auto"/>
              <w:left w:val="single" w:sz="4" w:space="0" w:color="auto"/>
              <w:bottom w:val="single" w:sz="4" w:space="0" w:color="auto"/>
              <w:right w:val="single" w:sz="4" w:space="0" w:color="auto"/>
            </w:tcBorders>
            <w:hideMark/>
          </w:tcPr>
          <w:p w:rsidR="00E474E2" w:rsidRDefault="00E474E2" w:rsidP="005A79FA">
            <w:pPr>
              <w:tabs>
                <w:tab w:val="left" w:pos="960"/>
              </w:tabs>
              <w:spacing w:after="0" w:line="240" w:lineRule="auto"/>
              <w:rPr>
                <w:rFonts w:cs="Arial"/>
              </w:rPr>
            </w:pPr>
            <w:r>
              <w:rPr>
                <w:rFonts w:cs="Arial"/>
              </w:rPr>
              <w:t>D.</w:t>
            </w:r>
            <w:r w:rsidRPr="00EC1B2D">
              <w:rPr>
                <w:rFonts w:cs="Arial"/>
              </w:rPr>
              <w:t>5.ii</w:t>
            </w:r>
          </w:p>
        </w:tc>
        <w:tc>
          <w:tcPr>
            <w:tcW w:w="1033" w:type="pct"/>
            <w:tcBorders>
              <w:top w:val="single" w:sz="4" w:space="0" w:color="auto"/>
              <w:left w:val="single" w:sz="4" w:space="0" w:color="auto"/>
              <w:bottom w:val="single" w:sz="4" w:space="0" w:color="auto"/>
              <w:right w:val="double" w:sz="4" w:space="0" w:color="auto"/>
            </w:tcBorders>
            <w:hideMark/>
          </w:tcPr>
          <w:p w:rsidR="00E474E2" w:rsidRPr="00EC1B2D" w:rsidRDefault="00E474E2" w:rsidP="005A79FA">
            <w:pPr>
              <w:tabs>
                <w:tab w:val="left" w:pos="152"/>
                <w:tab w:val="left" w:pos="960"/>
              </w:tabs>
              <w:spacing w:after="0" w:line="240" w:lineRule="auto"/>
              <w:ind w:left="152"/>
              <w:rPr>
                <w:rFonts w:cs="Arial"/>
              </w:rPr>
            </w:pPr>
            <w:r w:rsidRPr="00670D2E">
              <w:rPr>
                <w:rFonts w:cs="Arial"/>
              </w:rPr>
              <w:t xml:space="preserve">The destination has a system to encourage enterprises to </w:t>
            </w:r>
            <w:r w:rsidRPr="00670D2E">
              <w:rPr>
                <w:rFonts w:cs="Arial"/>
              </w:rPr>
              <w:lastRenderedPageBreak/>
              <w:t>reduce</w:t>
            </w:r>
            <w:r>
              <w:rPr>
                <w:rFonts w:cs="Arial"/>
              </w:rPr>
              <w:t xml:space="preserve"> </w:t>
            </w:r>
            <w:r w:rsidRPr="000B3E04">
              <w:rPr>
                <w:rFonts w:cs="Arial"/>
              </w:rPr>
              <w:t>energy consumption</w:t>
            </w:r>
            <w:r w:rsidRPr="00670D2E">
              <w:rPr>
                <w:rFonts w:cs="Arial"/>
              </w:rPr>
              <w:t xml:space="preserve">.  </w:t>
            </w:r>
          </w:p>
        </w:tc>
        <w:tc>
          <w:tcPr>
            <w:tcW w:w="420" w:type="pct"/>
            <w:tcBorders>
              <w:top w:val="single" w:sz="4" w:space="0" w:color="auto"/>
              <w:left w:val="double" w:sz="4" w:space="0" w:color="auto"/>
              <w:bottom w:val="single" w:sz="4" w:space="0" w:color="auto"/>
              <w:right w:val="single" w:sz="4" w:space="0" w:color="auto"/>
            </w:tcBorders>
            <w:hideMark/>
          </w:tcPr>
          <w:p w:rsidR="00E474E2" w:rsidRDefault="00E474E2">
            <w:pPr>
              <w:spacing w:after="120"/>
              <w:rPr>
                <w:b/>
                <w:bCs/>
                <w:sz w:val="20"/>
                <w:szCs w:val="20"/>
              </w:rPr>
            </w:pPr>
            <w:r>
              <w:lastRenderedPageBreak/>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E474E2" w:rsidRDefault="00E474E2">
            <w:pPr>
              <w:spacing w:after="120"/>
              <w:rPr>
                <w:sz w:val="20"/>
                <w:szCs w:val="20"/>
              </w:rPr>
            </w:pPr>
          </w:p>
        </w:tc>
      </w:tr>
      <w:tr w:rsidR="00E474E2" w:rsidTr="00D94558">
        <w:tc>
          <w:tcPr>
            <w:tcW w:w="505" w:type="pct"/>
            <w:tcBorders>
              <w:top w:val="single" w:sz="4" w:space="0" w:color="auto"/>
              <w:left w:val="single" w:sz="4" w:space="0" w:color="auto"/>
              <w:bottom w:val="single" w:sz="4" w:space="0" w:color="auto"/>
              <w:right w:val="single" w:sz="4" w:space="0" w:color="auto"/>
            </w:tcBorders>
            <w:hideMark/>
          </w:tcPr>
          <w:p w:rsidR="00E474E2" w:rsidRPr="00EC1B2D" w:rsidRDefault="00E474E2" w:rsidP="005A79FA">
            <w:pPr>
              <w:tabs>
                <w:tab w:val="left" w:pos="960"/>
              </w:tabs>
              <w:spacing w:after="0" w:line="240" w:lineRule="auto"/>
              <w:rPr>
                <w:rFonts w:cs="Arial"/>
              </w:rPr>
            </w:pPr>
            <w:r>
              <w:rPr>
                <w:rFonts w:cs="Arial"/>
              </w:rPr>
              <w:lastRenderedPageBreak/>
              <w:t>D.</w:t>
            </w:r>
            <w:r w:rsidRPr="00EC1B2D">
              <w:rPr>
                <w:rFonts w:cs="Arial"/>
              </w:rPr>
              <w:t>5.ii</w:t>
            </w:r>
            <w:r>
              <w:rPr>
                <w:rFonts w:cs="Arial"/>
              </w:rPr>
              <w:t>i</w:t>
            </w:r>
          </w:p>
        </w:tc>
        <w:tc>
          <w:tcPr>
            <w:tcW w:w="1033" w:type="pct"/>
            <w:tcBorders>
              <w:top w:val="single" w:sz="4" w:space="0" w:color="auto"/>
              <w:left w:val="single" w:sz="4" w:space="0" w:color="auto"/>
              <w:bottom w:val="single" w:sz="4" w:space="0" w:color="auto"/>
              <w:right w:val="double" w:sz="4" w:space="0" w:color="auto"/>
            </w:tcBorders>
            <w:hideMark/>
          </w:tcPr>
          <w:p w:rsidR="00E474E2" w:rsidRPr="00EC1B2D" w:rsidRDefault="00E474E2" w:rsidP="005A79FA">
            <w:pPr>
              <w:tabs>
                <w:tab w:val="left" w:pos="152"/>
                <w:tab w:val="left" w:pos="960"/>
              </w:tabs>
              <w:spacing w:after="0" w:line="240" w:lineRule="auto"/>
              <w:ind w:left="152"/>
              <w:rPr>
                <w:rFonts w:cs="Arial"/>
              </w:rPr>
            </w:pPr>
            <w:r w:rsidRPr="00670D2E">
              <w:rPr>
                <w:rFonts w:cs="Arial"/>
              </w:rPr>
              <w:t xml:space="preserve">The destination has a system to encourage enterprises to reduce reliance on fossil fuels.  </w:t>
            </w:r>
          </w:p>
        </w:tc>
        <w:tc>
          <w:tcPr>
            <w:tcW w:w="420" w:type="pct"/>
            <w:tcBorders>
              <w:top w:val="single" w:sz="4" w:space="0" w:color="auto"/>
              <w:left w:val="doub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E474E2" w:rsidRDefault="00E474E2">
            <w:pPr>
              <w:spacing w:after="120"/>
              <w:rPr>
                <w:sz w:val="20"/>
                <w:szCs w:val="20"/>
              </w:rPr>
            </w:pPr>
          </w:p>
        </w:tc>
      </w:tr>
      <w:tr w:rsidR="00E069AF" w:rsidRPr="00492D96" w:rsidTr="00D94558">
        <w:tc>
          <w:tcPr>
            <w:tcW w:w="505" w:type="pct"/>
            <w:tcBorders>
              <w:top w:val="single" w:sz="4" w:space="0" w:color="auto"/>
              <w:left w:val="single" w:sz="4" w:space="0" w:color="auto"/>
              <w:bottom w:val="single" w:sz="4" w:space="0" w:color="auto"/>
              <w:right w:val="single" w:sz="4" w:space="0" w:color="auto"/>
            </w:tcBorders>
            <w:hideMark/>
          </w:tcPr>
          <w:p w:rsidR="00E069AF" w:rsidRDefault="00E069AF" w:rsidP="005A79FA">
            <w:pPr>
              <w:spacing w:after="120"/>
              <w:rPr>
                <w:b/>
              </w:rPr>
            </w:pPr>
            <w:r w:rsidRPr="00E46323">
              <w:rPr>
                <w:rFonts w:cs="Arial"/>
                <w:b/>
              </w:rPr>
              <w:t>D</w:t>
            </w:r>
            <w:r>
              <w:rPr>
                <w:rFonts w:cs="Arial"/>
                <w:b/>
              </w:rPr>
              <w:t>.</w:t>
            </w:r>
            <w:r w:rsidRPr="00E46323">
              <w:rPr>
                <w:rFonts w:cs="Arial"/>
                <w:b/>
              </w:rPr>
              <w:t>6</w:t>
            </w:r>
          </w:p>
        </w:tc>
        <w:tc>
          <w:tcPr>
            <w:tcW w:w="4058" w:type="pct"/>
            <w:gridSpan w:val="7"/>
            <w:tcBorders>
              <w:top w:val="single" w:sz="4" w:space="0" w:color="auto"/>
              <w:left w:val="single" w:sz="4" w:space="0" w:color="auto"/>
              <w:bottom w:val="single" w:sz="4" w:space="0" w:color="auto"/>
              <w:right w:val="double" w:sz="4" w:space="0" w:color="auto"/>
            </w:tcBorders>
            <w:hideMark/>
          </w:tcPr>
          <w:p w:rsidR="00E069AF" w:rsidRPr="00E46323" w:rsidRDefault="00E069AF" w:rsidP="005A79FA">
            <w:pPr>
              <w:tabs>
                <w:tab w:val="left" w:pos="960"/>
              </w:tabs>
              <w:spacing w:after="0" w:line="240" w:lineRule="auto"/>
              <w:ind w:left="180"/>
              <w:rPr>
                <w:rFonts w:cs="Arial"/>
                <w:b/>
              </w:rPr>
            </w:pPr>
            <w:r w:rsidRPr="00E46323">
              <w:rPr>
                <w:rFonts w:cs="Arial"/>
                <w:b/>
              </w:rPr>
              <w:t>Water Management</w:t>
            </w:r>
          </w:p>
          <w:p w:rsidR="00E069AF" w:rsidRPr="00EC1B2D" w:rsidRDefault="00E069AF" w:rsidP="005A79FA">
            <w:pPr>
              <w:tabs>
                <w:tab w:val="left" w:pos="960"/>
              </w:tabs>
              <w:spacing w:after="0" w:line="240" w:lineRule="auto"/>
              <w:ind w:left="180"/>
              <w:rPr>
                <w:rFonts w:cs="Arial"/>
              </w:rPr>
            </w:pPr>
            <w:r w:rsidRPr="00E46323">
              <w:rPr>
                <w:rFonts w:cs="Arial"/>
              </w:rPr>
              <w:t>The destination has a system to encourage enterprises to measure, monitor, reduce, and publicly report water usage.</w:t>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E069AF" w:rsidRDefault="00E069AF" w:rsidP="00E069AF">
            <w:pPr>
              <w:spacing w:after="120"/>
              <w:rPr>
                <w:b/>
                <w:bCs/>
                <w:sz w:val="20"/>
                <w:szCs w:val="20"/>
              </w:rPr>
            </w:pPr>
          </w:p>
        </w:tc>
      </w:tr>
      <w:tr w:rsidR="00E474E2" w:rsidTr="00D94558">
        <w:tc>
          <w:tcPr>
            <w:tcW w:w="505" w:type="pct"/>
            <w:tcBorders>
              <w:top w:val="single" w:sz="4" w:space="0" w:color="auto"/>
              <w:left w:val="single" w:sz="4" w:space="0" w:color="auto"/>
              <w:bottom w:val="single" w:sz="4" w:space="0" w:color="auto"/>
              <w:right w:val="single" w:sz="4" w:space="0" w:color="auto"/>
            </w:tcBorders>
            <w:hideMark/>
          </w:tcPr>
          <w:p w:rsidR="00E474E2" w:rsidRPr="00EC1B2D" w:rsidRDefault="00E474E2" w:rsidP="005A79FA">
            <w:pPr>
              <w:tabs>
                <w:tab w:val="left" w:pos="960"/>
              </w:tabs>
              <w:spacing w:after="0" w:line="240" w:lineRule="auto"/>
              <w:rPr>
                <w:rFonts w:cs="Arial"/>
              </w:rPr>
            </w:pPr>
            <w:r>
              <w:rPr>
                <w:rFonts w:cs="Arial"/>
              </w:rPr>
              <w:t>D.</w:t>
            </w:r>
            <w:r w:rsidRPr="00EC1B2D">
              <w:rPr>
                <w:rFonts w:cs="Arial"/>
              </w:rPr>
              <w:t>6.i</w:t>
            </w:r>
          </w:p>
        </w:tc>
        <w:tc>
          <w:tcPr>
            <w:tcW w:w="1033" w:type="pct"/>
            <w:tcBorders>
              <w:top w:val="single" w:sz="4" w:space="0" w:color="auto"/>
              <w:left w:val="single" w:sz="4" w:space="0" w:color="auto"/>
              <w:bottom w:val="single" w:sz="4" w:space="0" w:color="auto"/>
              <w:right w:val="double" w:sz="4" w:space="0" w:color="auto"/>
            </w:tcBorders>
            <w:hideMark/>
          </w:tcPr>
          <w:p w:rsidR="00E474E2" w:rsidRDefault="00E474E2" w:rsidP="005A79FA">
            <w:pPr>
              <w:tabs>
                <w:tab w:val="left" w:pos="152"/>
                <w:tab w:val="left" w:pos="960"/>
              </w:tabs>
              <w:spacing w:after="0" w:line="240" w:lineRule="auto"/>
              <w:ind w:left="152"/>
              <w:rPr>
                <w:rFonts w:cs="Arial"/>
              </w:rPr>
            </w:pPr>
            <w:r w:rsidRPr="00670D2E">
              <w:rPr>
                <w:rFonts w:cs="Arial"/>
              </w:rPr>
              <w:t xml:space="preserve">The destination has a system to encourage enterprises to </w:t>
            </w:r>
          </w:p>
          <w:p w:rsidR="00E474E2" w:rsidRDefault="00E474E2" w:rsidP="005A79FA">
            <w:pPr>
              <w:numPr>
                <w:ilvl w:val="0"/>
                <w:numId w:val="24"/>
              </w:numPr>
              <w:tabs>
                <w:tab w:val="left" w:pos="152"/>
                <w:tab w:val="left" w:pos="960"/>
              </w:tabs>
              <w:spacing w:after="0" w:line="240" w:lineRule="auto"/>
              <w:rPr>
                <w:rFonts w:cs="Arial"/>
              </w:rPr>
            </w:pPr>
            <w:r w:rsidRPr="00670D2E">
              <w:rPr>
                <w:rFonts w:cs="Arial"/>
              </w:rPr>
              <w:t xml:space="preserve">measure, </w:t>
            </w:r>
          </w:p>
          <w:p w:rsidR="00E474E2" w:rsidRDefault="00E474E2" w:rsidP="005A79FA">
            <w:pPr>
              <w:numPr>
                <w:ilvl w:val="0"/>
                <w:numId w:val="24"/>
              </w:numPr>
              <w:tabs>
                <w:tab w:val="left" w:pos="152"/>
                <w:tab w:val="left" w:pos="960"/>
              </w:tabs>
              <w:spacing w:after="0" w:line="240" w:lineRule="auto"/>
              <w:rPr>
                <w:rFonts w:cs="Arial"/>
              </w:rPr>
            </w:pPr>
            <w:r w:rsidRPr="00670D2E">
              <w:rPr>
                <w:rFonts w:cs="Arial"/>
              </w:rPr>
              <w:t xml:space="preserve">monitor, and </w:t>
            </w:r>
          </w:p>
          <w:p w:rsidR="00E474E2" w:rsidRDefault="00E474E2" w:rsidP="005A79FA">
            <w:pPr>
              <w:numPr>
                <w:ilvl w:val="0"/>
                <w:numId w:val="24"/>
              </w:numPr>
              <w:tabs>
                <w:tab w:val="left" w:pos="152"/>
                <w:tab w:val="left" w:pos="960"/>
              </w:tabs>
              <w:spacing w:after="0" w:line="240" w:lineRule="auto"/>
              <w:rPr>
                <w:rFonts w:cs="Arial"/>
              </w:rPr>
            </w:pPr>
            <w:r w:rsidRPr="00670D2E">
              <w:rPr>
                <w:rFonts w:cs="Arial"/>
              </w:rPr>
              <w:t xml:space="preserve">publicly report </w:t>
            </w:r>
          </w:p>
          <w:p w:rsidR="00E474E2" w:rsidRPr="00EC1B2D" w:rsidRDefault="00E474E2" w:rsidP="005A79FA">
            <w:pPr>
              <w:tabs>
                <w:tab w:val="left" w:pos="152"/>
                <w:tab w:val="left" w:pos="960"/>
              </w:tabs>
              <w:spacing w:after="0" w:line="240" w:lineRule="auto"/>
              <w:ind w:left="152"/>
              <w:rPr>
                <w:rFonts w:cs="Arial"/>
              </w:rPr>
            </w:pPr>
            <w:r w:rsidRPr="00670D2E">
              <w:rPr>
                <w:rFonts w:cs="Arial"/>
              </w:rPr>
              <w:t>water usage.</w:t>
            </w:r>
          </w:p>
        </w:tc>
        <w:tc>
          <w:tcPr>
            <w:tcW w:w="420" w:type="pct"/>
            <w:tcBorders>
              <w:top w:val="single" w:sz="4" w:space="0" w:color="auto"/>
              <w:left w:val="doub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E474E2" w:rsidRDefault="00E474E2">
            <w:pPr>
              <w:spacing w:after="120"/>
              <w:rPr>
                <w:b/>
                <w:bCs/>
                <w:sz w:val="20"/>
                <w:szCs w:val="20"/>
              </w:rPr>
            </w:pPr>
          </w:p>
        </w:tc>
      </w:tr>
      <w:tr w:rsidR="00E474E2" w:rsidTr="00D94558">
        <w:tc>
          <w:tcPr>
            <w:tcW w:w="505" w:type="pct"/>
            <w:tcBorders>
              <w:top w:val="single" w:sz="4" w:space="0" w:color="auto"/>
              <w:left w:val="single" w:sz="4" w:space="0" w:color="auto"/>
              <w:bottom w:val="single" w:sz="4" w:space="0" w:color="auto"/>
              <w:right w:val="single" w:sz="4" w:space="0" w:color="auto"/>
            </w:tcBorders>
            <w:hideMark/>
          </w:tcPr>
          <w:p w:rsidR="00E474E2" w:rsidRPr="00EC1B2D" w:rsidRDefault="00E474E2" w:rsidP="005A79FA">
            <w:pPr>
              <w:tabs>
                <w:tab w:val="left" w:pos="960"/>
              </w:tabs>
              <w:spacing w:after="0" w:line="240" w:lineRule="auto"/>
              <w:rPr>
                <w:rFonts w:cs="Arial"/>
              </w:rPr>
            </w:pPr>
            <w:r>
              <w:rPr>
                <w:rFonts w:cs="Arial"/>
              </w:rPr>
              <w:t>D.</w:t>
            </w:r>
            <w:r w:rsidRPr="00EC1B2D">
              <w:rPr>
                <w:rFonts w:cs="Arial"/>
              </w:rPr>
              <w:t>6.ii</w:t>
            </w:r>
          </w:p>
        </w:tc>
        <w:tc>
          <w:tcPr>
            <w:tcW w:w="1033" w:type="pct"/>
            <w:tcBorders>
              <w:top w:val="single" w:sz="4" w:space="0" w:color="auto"/>
              <w:left w:val="single" w:sz="4" w:space="0" w:color="auto"/>
              <w:bottom w:val="single" w:sz="4" w:space="0" w:color="auto"/>
              <w:right w:val="double" w:sz="4" w:space="0" w:color="auto"/>
            </w:tcBorders>
            <w:hideMark/>
          </w:tcPr>
          <w:p w:rsidR="00E474E2" w:rsidRPr="002C3B04" w:rsidRDefault="00E474E2" w:rsidP="005A79FA">
            <w:pPr>
              <w:tabs>
                <w:tab w:val="left" w:pos="152"/>
                <w:tab w:val="left" w:pos="960"/>
              </w:tabs>
              <w:spacing w:after="0" w:line="240" w:lineRule="auto"/>
              <w:ind w:left="152"/>
              <w:rPr>
                <w:rFonts w:cs="Arial"/>
              </w:rPr>
            </w:pPr>
            <w:r w:rsidRPr="00670D2E">
              <w:rPr>
                <w:rFonts w:cs="Arial"/>
              </w:rPr>
              <w:t xml:space="preserve">The destination has a system to encourage enterprises to </w:t>
            </w:r>
            <w:r>
              <w:rPr>
                <w:rFonts w:cs="Arial"/>
              </w:rPr>
              <w:t>reduce</w:t>
            </w:r>
            <w:r w:rsidRPr="00670D2E">
              <w:rPr>
                <w:rFonts w:cs="Arial"/>
              </w:rPr>
              <w:t xml:space="preserve"> water usage</w:t>
            </w:r>
          </w:p>
        </w:tc>
        <w:tc>
          <w:tcPr>
            <w:tcW w:w="420" w:type="pct"/>
            <w:tcBorders>
              <w:top w:val="single" w:sz="4" w:space="0" w:color="auto"/>
              <w:left w:val="doub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E474E2" w:rsidRDefault="00E474E2">
            <w:pPr>
              <w:spacing w:after="120"/>
              <w:rPr>
                <w:sz w:val="20"/>
                <w:szCs w:val="20"/>
              </w:rPr>
            </w:pPr>
          </w:p>
        </w:tc>
      </w:tr>
      <w:tr w:rsidR="00E069AF" w:rsidRPr="00492D96" w:rsidTr="00D94558">
        <w:tc>
          <w:tcPr>
            <w:tcW w:w="505" w:type="pct"/>
            <w:tcBorders>
              <w:top w:val="single" w:sz="4" w:space="0" w:color="auto"/>
              <w:left w:val="single" w:sz="4" w:space="0" w:color="auto"/>
              <w:bottom w:val="single" w:sz="4" w:space="0" w:color="auto"/>
              <w:right w:val="single" w:sz="4" w:space="0" w:color="auto"/>
            </w:tcBorders>
            <w:hideMark/>
          </w:tcPr>
          <w:p w:rsidR="00E069AF" w:rsidRDefault="00E069AF" w:rsidP="005A79FA">
            <w:pPr>
              <w:spacing w:after="120"/>
              <w:rPr>
                <w:b/>
              </w:rPr>
            </w:pPr>
            <w:r w:rsidRPr="00E46323">
              <w:rPr>
                <w:rFonts w:cs="Arial"/>
                <w:b/>
              </w:rPr>
              <w:t>D</w:t>
            </w:r>
            <w:r>
              <w:rPr>
                <w:rFonts w:cs="Arial"/>
                <w:b/>
              </w:rPr>
              <w:t>.</w:t>
            </w:r>
            <w:r w:rsidRPr="00E46323">
              <w:rPr>
                <w:rFonts w:cs="Arial"/>
                <w:b/>
              </w:rPr>
              <w:t>7</w:t>
            </w:r>
          </w:p>
        </w:tc>
        <w:tc>
          <w:tcPr>
            <w:tcW w:w="4058" w:type="pct"/>
            <w:gridSpan w:val="7"/>
            <w:tcBorders>
              <w:top w:val="single" w:sz="4" w:space="0" w:color="auto"/>
              <w:left w:val="single" w:sz="4" w:space="0" w:color="auto"/>
              <w:bottom w:val="single" w:sz="4" w:space="0" w:color="auto"/>
              <w:right w:val="double" w:sz="4" w:space="0" w:color="auto"/>
            </w:tcBorders>
            <w:hideMark/>
          </w:tcPr>
          <w:p w:rsidR="00E069AF" w:rsidRPr="00E46323" w:rsidRDefault="00E069AF" w:rsidP="005A79FA">
            <w:pPr>
              <w:tabs>
                <w:tab w:val="left" w:pos="960"/>
              </w:tabs>
              <w:spacing w:after="0" w:line="240" w:lineRule="auto"/>
              <w:ind w:left="180"/>
              <w:rPr>
                <w:rFonts w:cs="Arial"/>
                <w:b/>
              </w:rPr>
            </w:pPr>
            <w:r w:rsidRPr="00E46323">
              <w:rPr>
                <w:rFonts w:cs="Arial"/>
                <w:b/>
              </w:rPr>
              <w:t>Water security</w:t>
            </w:r>
          </w:p>
          <w:p w:rsidR="00E069AF" w:rsidRPr="00EC1B2D" w:rsidRDefault="00E069AF" w:rsidP="005A79FA">
            <w:pPr>
              <w:tabs>
                <w:tab w:val="left" w:pos="960"/>
              </w:tabs>
              <w:spacing w:after="0" w:line="240" w:lineRule="auto"/>
              <w:ind w:left="180"/>
              <w:rPr>
                <w:rFonts w:cs="Arial"/>
              </w:rPr>
            </w:pPr>
            <w:r w:rsidRPr="00E46323">
              <w:rPr>
                <w:rFonts w:cs="Arial"/>
              </w:rPr>
              <w:t>The destination has a system to monitor its water resources to ensure that use by enterprises is compatible with the water requirements of the destination community.</w:t>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E069AF" w:rsidRDefault="00E069AF" w:rsidP="00E069AF">
            <w:pPr>
              <w:spacing w:after="120"/>
              <w:rPr>
                <w:b/>
                <w:bCs/>
                <w:sz w:val="20"/>
                <w:szCs w:val="20"/>
              </w:rPr>
            </w:pPr>
          </w:p>
        </w:tc>
      </w:tr>
      <w:tr w:rsidR="00E474E2" w:rsidTr="00D94558">
        <w:tc>
          <w:tcPr>
            <w:tcW w:w="505" w:type="pct"/>
            <w:tcBorders>
              <w:top w:val="single" w:sz="4" w:space="0" w:color="auto"/>
              <w:left w:val="single" w:sz="4" w:space="0" w:color="auto"/>
              <w:bottom w:val="single" w:sz="4" w:space="0" w:color="auto"/>
              <w:right w:val="single" w:sz="4" w:space="0" w:color="auto"/>
            </w:tcBorders>
            <w:hideMark/>
          </w:tcPr>
          <w:p w:rsidR="00E474E2" w:rsidRPr="00EC1B2D" w:rsidRDefault="00E474E2" w:rsidP="005A79FA">
            <w:pPr>
              <w:spacing w:after="0" w:line="240" w:lineRule="auto"/>
              <w:rPr>
                <w:rFonts w:cs="Arial"/>
              </w:rPr>
            </w:pPr>
            <w:r>
              <w:rPr>
                <w:rFonts w:cs="Arial"/>
              </w:rPr>
              <w:t>D.7</w:t>
            </w:r>
            <w:r w:rsidRPr="00EC1B2D">
              <w:rPr>
                <w:rFonts w:cs="Arial"/>
              </w:rPr>
              <w:t>.i</w:t>
            </w:r>
          </w:p>
        </w:tc>
        <w:tc>
          <w:tcPr>
            <w:tcW w:w="1033" w:type="pct"/>
            <w:tcBorders>
              <w:top w:val="single" w:sz="4" w:space="0" w:color="auto"/>
              <w:left w:val="single" w:sz="4" w:space="0" w:color="auto"/>
              <w:bottom w:val="single" w:sz="4" w:space="0" w:color="auto"/>
              <w:right w:val="double" w:sz="4" w:space="0" w:color="auto"/>
            </w:tcBorders>
            <w:hideMark/>
          </w:tcPr>
          <w:p w:rsidR="00E474E2" w:rsidRPr="00EC1B2D" w:rsidRDefault="00E474E2" w:rsidP="005A79FA">
            <w:pPr>
              <w:tabs>
                <w:tab w:val="left" w:pos="152"/>
              </w:tabs>
              <w:spacing w:after="0" w:line="240" w:lineRule="auto"/>
              <w:ind w:left="152"/>
              <w:rPr>
                <w:rFonts w:cs="Arial"/>
              </w:rPr>
            </w:pPr>
            <w:r w:rsidRPr="000B3E04">
              <w:rPr>
                <w:rFonts w:cs="Arial"/>
              </w:rPr>
              <w:t>The destination has a system to monitor its water resources</w:t>
            </w:r>
            <w:r>
              <w:rPr>
                <w:rFonts w:cs="Arial"/>
              </w:rPr>
              <w:t>.</w:t>
            </w:r>
          </w:p>
        </w:tc>
        <w:tc>
          <w:tcPr>
            <w:tcW w:w="420" w:type="pct"/>
            <w:tcBorders>
              <w:top w:val="single" w:sz="4" w:space="0" w:color="auto"/>
              <w:left w:val="doub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E474E2" w:rsidRDefault="00E474E2">
            <w:pPr>
              <w:spacing w:after="120"/>
              <w:rPr>
                <w:sz w:val="20"/>
                <w:szCs w:val="20"/>
              </w:rPr>
            </w:pPr>
          </w:p>
        </w:tc>
      </w:tr>
      <w:tr w:rsidR="00E474E2" w:rsidTr="00D94558">
        <w:tc>
          <w:tcPr>
            <w:tcW w:w="505" w:type="pct"/>
            <w:tcBorders>
              <w:top w:val="single" w:sz="4" w:space="0" w:color="auto"/>
              <w:left w:val="single" w:sz="4" w:space="0" w:color="auto"/>
              <w:bottom w:val="single" w:sz="4" w:space="0" w:color="auto"/>
              <w:right w:val="single" w:sz="4" w:space="0" w:color="auto"/>
            </w:tcBorders>
            <w:hideMark/>
          </w:tcPr>
          <w:p w:rsidR="00E474E2" w:rsidRPr="00EC1B2D" w:rsidRDefault="00E474E2" w:rsidP="005A79FA">
            <w:pPr>
              <w:spacing w:after="0" w:line="240" w:lineRule="auto"/>
              <w:rPr>
                <w:rFonts w:cs="Arial"/>
              </w:rPr>
            </w:pPr>
            <w:r>
              <w:rPr>
                <w:rFonts w:cs="Arial"/>
              </w:rPr>
              <w:t>D.7</w:t>
            </w:r>
            <w:r w:rsidRPr="00EC1B2D">
              <w:rPr>
                <w:rFonts w:cs="Arial"/>
              </w:rPr>
              <w:t>.ii</w:t>
            </w:r>
          </w:p>
        </w:tc>
        <w:tc>
          <w:tcPr>
            <w:tcW w:w="1033" w:type="pct"/>
            <w:tcBorders>
              <w:top w:val="single" w:sz="4" w:space="0" w:color="auto"/>
              <w:left w:val="single" w:sz="4" w:space="0" w:color="auto"/>
              <w:bottom w:val="single" w:sz="4" w:space="0" w:color="auto"/>
              <w:right w:val="double" w:sz="4" w:space="0" w:color="auto"/>
            </w:tcBorders>
            <w:hideMark/>
          </w:tcPr>
          <w:p w:rsidR="00E474E2" w:rsidRPr="0089748C" w:rsidRDefault="00E474E2" w:rsidP="005A79FA">
            <w:pPr>
              <w:tabs>
                <w:tab w:val="left" w:pos="152"/>
                <w:tab w:val="left" w:pos="960"/>
              </w:tabs>
              <w:spacing w:after="0" w:line="240" w:lineRule="auto"/>
              <w:ind w:left="152"/>
              <w:rPr>
                <w:rFonts w:cs="Arial"/>
              </w:rPr>
            </w:pPr>
            <w:r w:rsidRPr="000B3E04">
              <w:rPr>
                <w:rFonts w:cs="Arial"/>
              </w:rPr>
              <w:t xml:space="preserve">The destination has a system to ensure that </w:t>
            </w:r>
            <w:r>
              <w:rPr>
                <w:rFonts w:cs="Arial"/>
              </w:rPr>
              <w:t xml:space="preserve">the </w:t>
            </w:r>
            <w:r w:rsidRPr="000B3E04">
              <w:rPr>
                <w:rFonts w:cs="Arial"/>
              </w:rPr>
              <w:t xml:space="preserve">use </w:t>
            </w:r>
            <w:r>
              <w:rPr>
                <w:rFonts w:cs="Arial"/>
              </w:rPr>
              <w:t xml:space="preserve">of </w:t>
            </w:r>
            <w:r w:rsidRPr="000B3E04">
              <w:rPr>
                <w:rFonts w:cs="Arial"/>
              </w:rPr>
              <w:t>water resources by enterprises is compatible with the water requirements of the destination community</w:t>
            </w:r>
            <w:r>
              <w:rPr>
                <w:rFonts w:cs="Arial"/>
              </w:rPr>
              <w:t>.</w:t>
            </w:r>
          </w:p>
        </w:tc>
        <w:tc>
          <w:tcPr>
            <w:tcW w:w="420" w:type="pct"/>
            <w:tcBorders>
              <w:top w:val="single" w:sz="4" w:space="0" w:color="auto"/>
              <w:left w:val="doub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E474E2" w:rsidRDefault="00E474E2">
            <w:pPr>
              <w:spacing w:after="120"/>
              <w:rPr>
                <w:sz w:val="20"/>
                <w:szCs w:val="20"/>
              </w:rPr>
            </w:pPr>
          </w:p>
        </w:tc>
      </w:tr>
      <w:tr w:rsidR="00E069AF" w:rsidRPr="00492D96" w:rsidTr="00D94558">
        <w:tc>
          <w:tcPr>
            <w:tcW w:w="505" w:type="pct"/>
            <w:tcBorders>
              <w:top w:val="single" w:sz="4" w:space="0" w:color="auto"/>
              <w:left w:val="single" w:sz="4" w:space="0" w:color="auto"/>
              <w:bottom w:val="single" w:sz="4" w:space="0" w:color="auto"/>
              <w:right w:val="single" w:sz="4" w:space="0" w:color="auto"/>
            </w:tcBorders>
            <w:hideMark/>
          </w:tcPr>
          <w:p w:rsidR="00E069AF" w:rsidRDefault="00E069AF" w:rsidP="005A79FA">
            <w:pPr>
              <w:spacing w:after="120"/>
              <w:rPr>
                <w:b/>
              </w:rPr>
            </w:pPr>
            <w:r w:rsidRPr="00E46323">
              <w:rPr>
                <w:rFonts w:cs="Arial"/>
                <w:b/>
              </w:rPr>
              <w:t>D</w:t>
            </w:r>
            <w:r>
              <w:rPr>
                <w:rFonts w:cs="Arial"/>
                <w:b/>
              </w:rPr>
              <w:t>.</w:t>
            </w:r>
            <w:r w:rsidRPr="00E46323">
              <w:rPr>
                <w:rFonts w:cs="Arial"/>
                <w:b/>
              </w:rPr>
              <w:t>8</w:t>
            </w:r>
          </w:p>
        </w:tc>
        <w:tc>
          <w:tcPr>
            <w:tcW w:w="4058" w:type="pct"/>
            <w:gridSpan w:val="7"/>
            <w:tcBorders>
              <w:top w:val="single" w:sz="4" w:space="0" w:color="auto"/>
              <w:left w:val="single" w:sz="4" w:space="0" w:color="auto"/>
              <w:bottom w:val="single" w:sz="4" w:space="0" w:color="auto"/>
              <w:right w:val="double" w:sz="4" w:space="0" w:color="auto"/>
            </w:tcBorders>
            <w:hideMark/>
          </w:tcPr>
          <w:p w:rsidR="00E069AF" w:rsidRPr="00E46323" w:rsidRDefault="00E069AF" w:rsidP="005A79FA">
            <w:pPr>
              <w:tabs>
                <w:tab w:val="left" w:pos="960"/>
              </w:tabs>
              <w:spacing w:after="0" w:line="240" w:lineRule="auto"/>
              <w:ind w:left="180"/>
              <w:rPr>
                <w:rFonts w:cs="Arial"/>
                <w:b/>
              </w:rPr>
            </w:pPr>
            <w:r w:rsidRPr="00E46323">
              <w:rPr>
                <w:rFonts w:cs="Arial"/>
                <w:b/>
              </w:rPr>
              <w:t>Water quality</w:t>
            </w:r>
          </w:p>
          <w:p w:rsidR="00E069AF" w:rsidRPr="00E46323" w:rsidRDefault="00E069AF" w:rsidP="005A79FA">
            <w:pPr>
              <w:tabs>
                <w:tab w:val="left" w:pos="960"/>
              </w:tabs>
              <w:spacing w:after="0" w:line="240" w:lineRule="auto"/>
              <w:ind w:left="180"/>
              <w:rPr>
                <w:rFonts w:cs="Arial"/>
              </w:rPr>
            </w:pPr>
            <w:r w:rsidRPr="00E46323">
              <w:rPr>
                <w:rFonts w:cs="Arial"/>
              </w:rPr>
              <w:t xml:space="preserve">The destination has a system to monitor drinking and recreational water quality using quality standards. The monitoring results are publicly available, and the destination has a system to respond in a timely manner to water quality issues.  </w:t>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E069AF" w:rsidRDefault="00E069AF" w:rsidP="00E069AF">
            <w:pPr>
              <w:spacing w:after="120"/>
              <w:rPr>
                <w:b/>
                <w:bCs/>
                <w:sz w:val="20"/>
                <w:szCs w:val="20"/>
              </w:rPr>
            </w:pPr>
          </w:p>
        </w:tc>
      </w:tr>
      <w:tr w:rsidR="00E474E2" w:rsidTr="00D94558">
        <w:tc>
          <w:tcPr>
            <w:tcW w:w="505" w:type="pct"/>
            <w:tcBorders>
              <w:top w:val="single" w:sz="4" w:space="0" w:color="auto"/>
              <w:left w:val="single" w:sz="4" w:space="0" w:color="auto"/>
              <w:bottom w:val="single" w:sz="4" w:space="0" w:color="auto"/>
              <w:right w:val="single" w:sz="4" w:space="0" w:color="auto"/>
            </w:tcBorders>
            <w:hideMark/>
          </w:tcPr>
          <w:p w:rsidR="00E474E2" w:rsidRPr="00EC1B2D" w:rsidRDefault="00E474E2" w:rsidP="005A79FA">
            <w:pPr>
              <w:tabs>
                <w:tab w:val="left" w:pos="960"/>
              </w:tabs>
              <w:spacing w:after="0" w:line="240" w:lineRule="auto"/>
              <w:rPr>
                <w:rFonts w:cs="Arial"/>
              </w:rPr>
            </w:pPr>
            <w:r>
              <w:rPr>
                <w:rFonts w:cs="Arial"/>
              </w:rPr>
              <w:t>D.8.i</w:t>
            </w:r>
          </w:p>
        </w:tc>
        <w:tc>
          <w:tcPr>
            <w:tcW w:w="1033" w:type="pct"/>
            <w:tcBorders>
              <w:top w:val="single" w:sz="4" w:space="0" w:color="auto"/>
              <w:left w:val="single" w:sz="4" w:space="0" w:color="auto"/>
              <w:bottom w:val="single" w:sz="4" w:space="0" w:color="auto"/>
              <w:right w:val="double" w:sz="4" w:space="0" w:color="auto"/>
            </w:tcBorders>
            <w:hideMark/>
          </w:tcPr>
          <w:p w:rsidR="00E474E2" w:rsidRPr="00EC1B2D" w:rsidRDefault="00E474E2" w:rsidP="005A79FA">
            <w:pPr>
              <w:tabs>
                <w:tab w:val="left" w:pos="152"/>
                <w:tab w:val="left" w:pos="960"/>
              </w:tabs>
              <w:spacing w:after="0" w:line="240" w:lineRule="auto"/>
              <w:ind w:left="152"/>
              <w:rPr>
                <w:rFonts w:cs="Arial"/>
              </w:rPr>
            </w:pPr>
            <w:r w:rsidRPr="000B3E04">
              <w:rPr>
                <w:rFonts w:cs="Arial"/>
              </w:rPr>
              <w:t xml:space="preserve">The destination has a system to monitor drinking and recreational water quality </w:t>
            </w:r>
            <w:r w:rsidRPr="000B3E04">
              <w:rPr>
                <w:rFonts w:cs="Arial"/>
              </w:rPr>
              <w:lastRenderedPageBreak/>
              <w:t>using quality standards.</w:t>
            </w:r>
          </w:p>
        </w:tc>
        <w:tc>
          <w:tcPr>
            <w:tcW w:w="420" w:type="pct"/>
            <w:tcBorders>
              <w:top w:val="single" w:sz="4" w:space="0" w:color="auto"/>
              <w:left w:val="double" w:sz="4" w:space="0" w:color="auto"/>
              <w:bottom w:val="single" w:sz="4" w:space="0" w:color="auto"/>
              <w:right w:val="single" w:sz="4" w:space="0" w:color="auto"/>
            </w:tcBorders>
            <w:hideMark/>
          </w:tcPr>
          <w:p w:rsidR="00E474E2" w:rsidRDefault="00E474E2">
            <w:pPr>
              <w:spacing w:after="120"/>
              <w:rPr>
                <w:b/>
                <w:bCs/>
                <w:sz w:val="20"/>
                <w:szCs w:val="20"/>
              </w:rPr>
            </w:pPr>
            <w:r>
              <w:lastRenderedPageBreak/>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E474E2" w:rsidRDefault="00E474E2">
            <w:pPr>
              <w:spacing w:after="120"/>
              <w:rPr>
                <w:b/>
                <w:bCs/>
                <w:sz w:val="20"/>
                <w:szCs w:val="20"/>
              </w:rPr>
            </w:pPr>
          </w:p>
        </w:tc>
      </w:tr>
      <w:tr w:rsidR="00E474E2" w:rsidTr="00D94558">
        <w:tc>
          <w:tcPr>
            <w:tcW w:w="505" w:type="pct"/>
            <w:tcBorders>
              <w:top w:val="single" w:sz="4" w:space="0" w:color="auto"/>
              <w:left w:val="single" w:sz="4" w:space="0" w:color="auto"/>
              <w:bottom w:val="single" w:sz="4" w:space="0" w:color="auto"/>
              <w:right w:val="single" w:sz="4" w:space="0" w:color="auto"/>
            </w:tcBorders>
            <w:hideMark/>
          </w:tcPr>
          <w:p w:rsidR="00E474E2" w:rsidRDefault="00E474E2" w:rsidP="005A79FA">
            <w:pPr>
              <w:tabs>
                <w:tab w:val="left" w:pos="960"/>
              </w:tabs>
              <w:spacing w:after="0" w:line="240" w:lineRule="auto"/>
              <w:rPr>
                <w:rFonts w:cs="Arial"/>
              </w:rPr>
            </w:pPr>
            <w:r>
              <w:rPr>
                <w:rFonts w:cs="Arial"/>
              </w:rPr>
              <w:lastRenderedPageBreak/>
              <w:t>D.8.ii</w:t>
            </w:r>
          </w:p>
        </w:tc>
        <w:tc>
          <w:tcPr>
            <w:tcW w:w="1033" w:type="pct"/>
            <w:tcBorders>
              <w:top w:val="single" w:sz="4" w:space="0" w:color="auto"/>
              <w:left w:val="single" w:sz="4" w:space="0" w:color="auto"/>
              <w:bottom w:val="single" w:sz="4" w:space="0" w:color="auto"/>
              <w:right w:val="double" w:sz="4" w:space="0" w:color="auto"/>
            </w:tcBorders>
            <w:hideMark/>
          </w:tcPr>
          <w:p w:rsidR="00E474E2" w:rsidRPr="000B3E04" w:rsidRDefault="00E474E2" w:rsidP="005A79FA">
            <w:pPr>
              <w:tabs>
                <w:tab w:val="left" w:pos="152"/>
                <w:tab w:val="left" w:pos="960"/>
              </w:tabs>
              <w:spacing w:after="0" w:line="240" w:lineRule="auto"/>
              <w:ind w:left="152"/>
              <w:rPr>
                <w:rFonts w:cs="Arial"/>
              </w:rPr>
            </w:pPr>
            <w:r w:rsidRPr="000D114A">
              <w:rPr>
                <w:rFonts w:cs="Arial"/>
              </w:rPr>
              <w:t>The monitoring results are publicly available</w:t>
            </w:r>
            <w:r>
              <w:rPr>
                <w:rFonts w:cs="Arial"/>
              </w:rPr>
              <w:t>.</w:t>
            </w:r>
          </w:p>
        </w:tc>
        <w:tc>
          <w:tcPr>
            <w:tcW w:w="420" w:type="pct"/>
            <w:tcBorders>
              <w:top w:val="single" w:sz="4" w:space="0" w:color="auto"/>
              <w:left w:val="doub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E474E2" w:rsidRDefault="00E474E2">
            <w:pPr>
              <w:spacing w:after="120"/>
              <w:rPr>
                <w:b/>
                <w:bCs/>
                <w:sz w:val="20"/>
                <w:szCs w:val="20"/>
              </w:rPr>
            </w:pPr>
          </w:p>
        </w:tc>
      </w:tr>
      <w:tr w:rsidR="00E474E2" w:rsidTr="00D94558">
        <w:tc>
          <w:tcPr>
            <w:tcW w:w="505" w:type="pct"/>
            <w:tcBorders>
              <w:top w:val="single" w:sz="4" w:space="0" w:color="auto"/>
              <w:left w:val="single" w:sz="4" w:space="0" w:color="auto"/>
              <w:bottom w:val="single" w:sz="4" w:space="0" w:color="auto"/>
              <w:right w:val="single" w:sz="4" w:space="0" w:color="auto"/>
            </w:tcBorders>
            <w:hideMark/>
          </w:tcPr>
          <w:p w:rsidR="00E474E2" w:rsidRPr="00EC1B2D" w:rsidRDefault="00E474E2" w:rsidP="005A79FA">
            <w:pPr>
              <w:tabs>
                <w:tab w:val="left" w:pos="960"/>
              </w:tabs>
              <w:spacing w:after="0" w:line="240" w:lineRule="auto"/>
              <w:rPr>
                <w:rFonts w:cs="Arial"/>
              </w:rPr>
            </w:pPr>
            <w:r>
              <w:rPr>
                <w:rFonts w:cs="Arial"/>
              </w:rPr>
              <w:t>D.8.iii</w:t>
            </w:r>
          </w:p>
        </w:tc>
        <w:tc>
          <w:tcPr>
            <w:tcW w:w="1033" w:type="pct"/>
            <w:tcBorders>
              <w:top w:val="single" w:sz="4" w:space="0" w:color="auto"/>
              <w:left w:val="single" w:sz="4" w:space="0" w:color="auto"/>
              <w:bottom w:val="single" w:sz="4" w:space="0" w:color="auto"/>
              <w:right w:val="double" w:sz="4" w:space="0" w:color="auto"/>
            </w:tcBorders>
            <w:hideMark/>
          </w:tcPr>
          <w:p w:rsidR="00E474E2" w:rsidRPr="00EC1B2D" w:rsidRDefault="00E474E2" w:rsidP="005A79FA">
            <w:pPr>
              <w:tabs>
                <w:tab w:val="left" w:pos="152"/>
                <w:tab w:val="left" w:pos="960"/>
              </w:tabs>
              <w:spacing w:after="0" w:line="240" w:lineRule="auto"/>
              <w:ind w:left="152"/>
              <w:rPr>
                <w:rFonts w:cs="Arial"/>
              </w:rPr>
            </w:pPr>
            <w:r>
              <w:rPr>
                <w:rFonts w:cs="Arial"/>
              </w:rPr>
              <w:t>T</w:t>
            </w:r>
            <w:r w:rsidRPr="000D114A">
              <w:rPr>
                <w:rFonts w:cs="Arial"/>
              </w:rPr>
              <w:t xml:space="preserve">he destination has a system to respond in a timely manner to water quality issues.  </w:t>
            </w:r>
          </w:p>
        </w:tc>
        <w:tc>
          <w:tcPr>
            <w:tcW w:w="420" w:type="pct"/>
            <w:tcBorders>
              <w:top w:val="single" w:sz="4" w:space="0" w:color="auto"/>
              <w:left w:val="doub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E474E2" w:rsidRDefault="00E474E2">
            <w:pPr>
              <w:spacing w:after="120"/>
              <w:rPr>
                <w:b/>
                <w:bCs/>
                <w:sz w:val="20"/>
                <w:szCs w:val="20"/>
              </w:rPr>
            </w:pPr>
          </w:p>
        </w:tc>
      </w:tr>
      <w:tr w:rsidR="00E069AF" w:rsidRPr="00492D96" w:rsidTr="00D94558">
        <w:tc>
          <w:tcPr>
            <w:tcW w:w="505" w:type="pct"/>
            <w:tcBorders>
              <w:top w:val="single" w:sz="4" w:space="0" w:color="auto"/>
              <w:left w:val="single" w:sz="4" w:space="0" w:color="auto"/>
              <w:bottom w:val="single" w:sz="4" w:space="0" w:color="auto"/>
              <w:right w:val="single" w:sz="4" w:space="0" w:color="auto"/>
            </w:tcBorders>
            <w:hideMark/>
          </w:tcPr>
          <w:p w:rsidR="00E069AF" w:rsidRDefault="00E069AF" w:rsidP="005A79FA">
            <w:pPr>
              <w:spacing w:after="120"/>
              <w:rPr>
                <w:b/>
              </w:rPr>
            </w:pPr>
            <w:r w:rsidRPr="00E46323">
              <w:rPr>
                <w:rFonts w:cs="Arial"/>
                <w:b/>
              </w:rPr>
              <w:t>D</w:t>
            </w:r>
            <w:r>
              <w:rPr>
                <w:rFonts w:cs="Arial"/>
                <w:b/>
              </w:rPr>
              <w:t>.</w:t>
            </w:r>
            <w:r w:rsidRPr="00E46323">
              <w:rPr>
                <w:rFonts w:cs="Arial"/>
                <w:b/>
              </w:rPr>
              <w:t>9</w:t>
            </w:r>
          </w:p>
        </w:tc>
        <w:tc>
          <w:tcPr>
            <w:tcW w:w="4058" w:type="pct"/>
            <w:gridSpan w:val="7"/>
            <w:tcBorders>
              <w:top w:val="single" w:sz="4" w:space="0" w:color="auto"/>
              <w:left w:val="single" w:sz="4" w:space="0" w:color="auto"/>
              <w:bottom w:val="single" w:sz="4" w:space="0" w:color="auto"/>
              <w:right w:val="double" w:sz="4" w:space="0" w:color="auto"/>
            </w:tcBorders>
            <w:hideMark/>
          </w:tcPr>
          <w:p w:rsidR="00E069AF" w:rsidRPr="00E46323" w:rsidRDefault="00E069AF" w:rsidP="005A79FA">
            <w:pPr>
              <w:tabs>
                <w:tab w:val="left" w:pos="960"/>
              </w:tabs>
              <w:spacing w:after="0" w:line="240" w:lineRule="auto"/>
              <w:ind w:left="180"/>
              <w:rPr>
                <w:rFonts w:cs="Arial"/>
                <w:b/>
              </w:rPr>
            </w:pPr>
            <w:r w:rsidRPr="00E46323">
              <w:rPr>
                <w:rFonts w:cs="Arial"/>
                <w:b/>
              </w:rPr>
              <w:t>Wastewater</w:t>
            </w:r>
          </w:p>
          <w:p w:rsidR="00E069AF" w:rsidRPr="00E46323" w:rsidRDefault="00E069AF" w:rsidP="005A79FA">
            <w:pPr>
              <w:tabs>
                <w:tab w:val="left" w:pos="960"/>
              </w:tabs>
              <w:spacing w:after="0" w:line="240" w:lineRule="auto"/>
              <w:ind w:left="180"/>
              <w:rPr>
                <w:rFonts w:cs="Arial"/>
              </w:rPr>
            </w:pPr>
            <w:r w:rsidRPr="00E46323">
              <w:rPr>
                <w:rFonts w:cs="Arial"/>
              </w:rPr>
              <w:t>The destination has clear and enforced guidelines in place for the siting, maintenance and testing of discharge from septic tanks and wastewater treatment systems, and ensures wastes are properly treated and reused or released safely with minimal adverse effects to the local population and the environment.</w:t>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E069AF" w:rsidRDefault="00E069AF" w:rsidP="00E069AF">
            <w:pPr>
              <w:spacing w:after="120"/>
              <w:rPr>
                <w:b/>
                <w:bCs/>
                <w:sz w:val="20"/>
                <w:szCs w:val="20"/>
              </w:rPr>
            </w:pPr>
          </w:p>
        </w:tc>
      </w:tr>
      <w:tr w:rsidR="00E474E2" w:rsidTr="00D94558">
        <w:tc>
          <w:tcPr>
            <w:tcW w:w="505" w:type="pct"/>
            <w:tcBorders>
              <w:top w:val="single" w:sz="4" w:space="0" w:color="auto"/>
              <w:left w:val="single" w:sz="4" w:space="0" w:color="auto"/>
              <w:bottom w:val="single" w:sz="4" w:space="0" w:color="auto"/>
              <w:right w:val="single" w:sz="4" w:space="0" w:color="auto"/>
            </w:tcBorders>
            <w:hideMark/>
          </w:tcPr>
          <w:p w:rsidR="00E474E2" w:rsidRPr="00EC1B2D" w:rsidRDefault="00E474E2" w:rsidP="005A79FA">
            <w:pPr>
              <w:tabs>
                <w:tab w:val="left" w:pos="960"/>
              </w:tabs>
              <w:spacing w:after="0" w:line="240" w:lineRule="auto"/>
              <w:rPr>
                <w:rFonts w:cs="Arial"/>
              </w:rPr>
            </w:pPr>
            <w:r>
              <w:rPr>
                <w:rFonts w:cs="Arial"/>
              </w:rPr>
              <w:t xml:space="preserve">D.9.i </w:t>
            </w:r>
          </w:p>
        </w:tc>
        <w:tc>
          <w:tcPr>
            <w:tcW w:w="1033" w:type="pct"/>
            <w:tcBorders>
              <w:top w:val="single" w:sz="4" w:space="0" w:color="auto"/>
              <w:left w:val="single" w:sz="4" w:space="0" w:color="auto"/>
              <w:bottom w:val="single" w:sz="4" w:space="0" w:color="auto"/>
              <w:right w:val="double" w:sz="4" w:space="0" w:color="auto"/>
            </w:tcBorders>
            <w:hideMark/>
          </w:tcPr>
          <w:p w:rsidR="00E474E2" w:rsidRPr="00EC1B2D" w:rsidRDefault="00E474E2" w:rsidP="005A79FA">
            <w:pPr>
              <w:tabs>
                <w:tab w:val="left" w:pos="152"/>
                <w:tab w:val="left" w:pos="960"/>
              </w:tabs>
              <w:spacing w:after="0" w:line="240" w:lineRule="auto"/>
              <w:ind w:left="152"/>
              <w:rPr>
                <w:rFonts w:cs="Arial"/>
              </w:rPr>
            </w:pPr>
            <w:r w:rsidRPr="000D114A">
              <w:rPr>
                <w:rFonts w:cs="Arial"/>
              </w:rPr>
              <w:t>The destination has clear and enforced guidelines in place for the siting, maintenance and testing of discharge from septic tanks and wastewater treatment systems</w:t>
            </w:r>
            <w:r>
              <w:rPr>
                <w:rFonts w:cs="Arial"/>
              </w:rPr>
              <w:t>.</w:t>
            </w:r>
          </w:p>
        </w:tc>
        <w:tc>
          <w:tcPr>
            <w:tcW w:w="420" w:type="pct"/>
            <w:tcBorders>
              <w:top w:val="single" w:sz="4" w:space="0" w:color="auto"/>
              <w:left w:val="doub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E474E2" w:rsidRDefault="00E474E2">
            <w:pPr>
              <w:spacing w:after="120"/>
              <w:rPr>
                <w:b/>
                <w:bCs/>
                <w:sz w:val="20"/>
                <w:szCs w:val="20"/>
              </w:rPr>
            </w:pPr>
          </w:p>
        </w:tc>
      </w:tr>
      <w:tr w:rsidR="00E474E2" w:rsidTr="00D94558">
        <w:tc>
          <w:tcPr>
            <w:tcW w:w="505" w:type="pct"/>
            <w:tcBorders>
              <w:top w:val="single" w:sz="4" w:space="0" w:color="auto"/>
              <w:left w:val="single" w:sz="4" w:space="0" w:color="auto"/>
              <w:bottom w:val="single" w:sz="4" w:space="0" w:color="auto"/>
              <w:right w:val="single" w:sz="4" w:space="0" w:color="auto"/>
            </w:tcBorders>
            <w:hideMark/>
          </w:tcPr>
          <w:p w:rsidR="00E474E2" w:rsidRPr="00EC1B2D" w:rsidRDefault="00E474E2" w:rsidP="005A79FA">
            <w:pPr>
              <w:tabs>
                <w:tab w:val="left" w:pos="960"/>
              </w:tabs>
              <w:spacing w:after="0" w:line="240" w:lineRule="auto"/>
              <w:rPr>
                <w:rFonts w:cs="Arial"/>
              </w:rPr>
            </w:pPr>
            <w:r>
              <w:rPr>
                <w:rFonts w:cs="Arial"/>
              </w:rPr>
              <w:t>D.9.ii</w:t>
            </w:r>
          </w:p>
        </w:tc>
        <w:tc>
          <w:tcPr>
            <w:tcW w:w="1033" w:type="pct"/>
            <w:tcBorders>
              <w:top w:val="single" w:sz="4" w:space="0" w:color="auto"/>
              <w:left w:val="single" w:sz="4" w:space="0" w:color="auto"/>
              <w:bottom w:val="single" w:sz="4" w:space="0" w:color="auto"/>
              <w:right w:val="double" w:sz="4" w:space="0" w:color="auto"/>
            </w:tcBorders>
            <w:hideMark/>
          </w:tcPr>
          <w:p w:rsidR="00E474E2" w:rsidRPr="00EC1B2D" w:rsidRDefault="00E474E2" w:rsidP="005A79FA">
            <w:pPr>
              <w:tabs>
                <w:tab w:val="left" w:pos="152"/>
                <w:tab w:val="left" w:pos="960"/>
              </w:tabs>
              <w:spacing w:after="0" w:line="240" w:lineRule="auto"/>
              <w:ind w:left="152"/>
              <w:rPr>
                <w:rFonts w:cs="Arial"/>
              </w:rPr>
            </w:pPr>
            <w:r w:rsidRPr="000D114A">
              <w:rPr>
                <w:rFonts w:cs="Arial"/>
              </w:rPr>
              <w:t>The destination</w:t>
            </w:r>
            <w:r>
              <w:rPr>
                <w:rFonts w:cs="Arial"/>
              </w:rPr>
              <w:t xml:space="preserve"> </w:t>
            </w:r>
            <w:r w:rsidRPr="00E46323">
              <w:rPr>
                <w:rFonts w:cs="Arial"/>
              </w:rPr>
              <w:t xml:space="preserve">ensures </w:t>
            </w:r>
            <w:r>
              <w:rPr>
                <w:rFonts w:cs="Arial"/>
              </w:rPr>
              <w:t>that wastewater is</w:t>
            </w:r>
            <w:r w:rsidRPr="00E46323">
              <w:rPr>
                <w:rFonts w:cs="Arial"/>
              </w:rPr>
              <w:t xml:space="preserve"> properly treated</w:t>
            </w:r>
            <w:r>
              <w:rPr>
                <w:rFonts w:cs="Arial"/>
              </w:rPr>
              <w:t>.</w:t>
            </w:r>
          </w:p>
        </w:tc>
        <w:tc>
          <w:tcPr>
            <w:tcW w:w="420" w:type="pct"/>
            <w:tcBorders>
              <w:top w:val="single" w:sz="4" w:space="0" w:color="auto"/>
              <w:left w:val="doub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E474E2" w:rsidRDefault="00E474E2">
            <w:pPr>
              <w:spacing w:after="120"/>
              <w:rPr>
                <w:b/>
                <w:bCs/>
                <w:sz w:val="20"/>
                <w:szCs w:val="20"/>
              </w:rPr>
            </w:pPr>
          </w:p>
        </w:tc>
      </w:tr>
      <w:tr w:rsidR="00E474E2" w:rsidTr="00D94558">
        <w:tc>
          <w:tcPr>
            <w:tcW w:w="505" w:type="pct"/>
            <w:tcBorders>
              <w:top w:val="single" w:sz="4" w:space="0" w:color="auto"/>
              <w:left w:val="single" w:sz="4" w:space="0" w:color="auto"/>
              <w:bottom w:val="single" w:sz="4" w:space="0" w:color="auto"/>
              <w:right w:val="single" w:sz="4" w:space="0" w:color="auto"/>
            </w:tcBorders>
            <w:hideMark/>
          </w:tcPr>
          <w:p w:rsidR="00E474E2" w:rsidRDefault="00E474E2" w:rsidP="005A79FA">
            <w:pPr>
              <w:tabs>
                <w:tab w:val="left" w:pos="960"/>
              </w:tabs>
              <w:spacing w:after="0" w:line="240" w:lineRule="auto"/>
              <w:rPr>
                <w:rFonts w:cs="Arial"/>
              </w:rPr>
            </w:pPr>
            <w:r>
              <w:rPr>
                <w:rFonts w:cs="Arial"/>
              </w:rPr>
              <w:t>D.9.iii</w:t>
            </w:r>
          </w:p>
        </w:tc>
        <w:tc>
          <w:tcPr>
            <w:tcW w:w="1033" w:type="pct"/>
            <w:tcBorders>
              <w:top w:val="single" w:sz="4" w:space="0" w:color="auto"/>
              <w:left w:val="single" w:sz="4" w:space="0" w:color="auto"/>
              <w:bottom w:val="single" w:sz="4" w:space="0" w:color="auto"/>
              <w:right w:val="double" w:sz="4" w:space="0" w:color="auto"/>
            </w:tcBorders>
            <w:hideMark/>
          </w:tcPr>
          <w:p w:rsidR="00E474E2" w:rsidRPr="0070567D" w:rsidRDefault="00E474E2" w:rsidP="005A79FA">
            <w:pPr>
              <w:tabs>
                <w:tab w:val="left" w:pos="152"/>
                <w:tab w:val="left" w:pos="960"/>
              </w:tabs>
              <w:spacing w:after="0" w:line="240" w:lineRule="auto"/>
              <w:ind w:left="152"/>
              <w:rPr>
                <w:rFonts w:cs="Arial"/>
              </w:rPr>
            </w:pPr>
            <w:r w:rsidRPr="000D114A">
              <w:rPr>
                <w:rFonts w:cs="Arial"/>
              </w:rPr>
              <w:t>The destination</w:t>
            </w:r>
            <w:r>
              <w:rPr>
                <w:rFonts w:cs="Arial"/>
              </w:rPr>
              <w:t xml:space="preserve"> </w:t>
            </w:r>
            <w:r w:rsidRPr="00E46323">
              <w:rPr>
                <w:rFonts w:cs="Arial"/>
              </w:rPr>
              <w:t xml:space="preserve">ensures </w:t>
            </w:r>
            <w:r>
              <w:rPr>
                <w:rFonts w:cs="Arial"/>
              </w:rPr>
              <w:t>that treated wastewater is</w:t>
            </w:r>
            <w:r w:rsidRPr="00E46323">
              <w:rPr>
                <w:rFonts w:cs="Arial"/>
              </w:rPr>
              <w:t xml:space="preserve"> reused or released safely with minimal adverse effects to the local population and the environment</w:t>
            </w:r>
            <w:r>
              <w:rPr>
                <w:rFonts w:cs="Arial"/>
              </w:rPr>
              <w:t>.</w:t>
            </w:r>
          </w:p>
        </w:tc>
        <w:tc>
          <w:tcPr>
            <w:tcW w:w="420" w:type="pct"/>
            <w:tcBorders>
              <w:top w:val="single" w:sz="4" w:space="0" w:color="auto"/>
              <w:left w:val="doub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E474E2" w:rsidRDefault="00E474E2">
            <w:pPr>
              <w:spacing w:after="120"/>
              <w:rPr>
                <w:b/>
                <w:bCs/>
                <w:sz w:val="20"/>
                <w:szCs w:val="20"/>
              </w:rPr>
            </w:pPr>
          </w:p>
        </w:tc>
      </w:tr>
      <w:tr w:rsidR="00D94558" w:rsidRPr="00492D96" w:rsidTr="00D94558">
        <w:tc>
          <w:tcPr>
            <w:tcW w:w="505" w:type="pct"/>
            <w:tcBorders>
              <w:top w:val="single" w:sz="4" w:space="0" w:color="auto"/>
              <w:left w:val="single" w:sz="4" w:space="0" w:color="auto"/>
              <w:bottom w:val="single" w:sz="4" w:space="0" w:color="auto"/>
              <w:right w:val="single" w:sz="4" w:space="0" w:color="auto"/>
            </w:tcBorders>
            <w:hideMark/>
          </w:tcPr>
          <w:p w:rsidR="00D94558" w:rsidRDefault="00D94558" w:rsidP="005A79FA">
            <w:pPr>
              <w:spacing w:after="120"/>
              <w:rPr>
                <w:b/>
              </w:rPr>
            </w:pPr>
            <w:r w:rsidRPr="00E46323">
              <w:rPr>
                <w:rFonts w:cs="Arial"/>
                <w:b/>
              </w:rPr>
              <w:t>D</w:t>
            </w:r>
            <w:r>
              <w:rPr>
                <w:rFonts w:cs="Arial"/>
                <w:b/>
              </w:rPr>
              <w:t>.</w:t>
            </w:r>
            <w:r w:rsidRPr="00E46323">
              <w:rPr>
                <w:rFonts w:cs="Arial"/>
                <w:b/>
              </w:rPr>
              <w:t>10</w:t>
            </w:r>
          </w:p>
        </w:tc>
        <w:tc>
          <w:tcPr>
            <w:tcW w:w="4058" w:type="pct"/>
            <w:gridSpan w:val="7"/>
            <w:tcBorders>
              <w:top w:val="single" w:sz="4" w:space="0" w:color="auto"/>
              <w:left w:val="single" w:sz="4" w:space="0" w:color="auto"/>
              <w:bottom w:val="single" w:sz="4" w:space="0" w:color="auto"/>
              <w:right w:val="double" w:sz="4" w:space="0" w:color="auto"/>
            </w:tcBorders>
            <w:hideMark/>
          </w:tcPr>
          <w:p w:rsidR="00D94558" w:rsidRPr="00E46323" w:rsidRDefault="00D94558" w:rsidP="005A79FA">
            <w:pPr>
              <w:tabs>
                <w:tab w:val="left" w:pos="960"/>
              </w:tabs>
              <w:spacing w:after="0" w:line="240" w:lineRule="auto"/>
              <w:ind w:left="180"/>
              <w:rPr>
                <w:rFonts w:cs="Arial"/>
                <w:b/>
              </w:rPr>
            </w:pPr>
            <w:r w:rsidRPr="00E46323">
              <w:rPr>
                <w:rFonts w:cs="Arial"/>
                <w:b/>
              </w:rPr>
              <w:t>Solid waste reduction</w:t>
            </w:r>
          </w:p>
          <w:p w:rsidR="00D94558" w:rsidRPr="00E46323" w:rsidRDefault="00D94558" w:rsidP="005A79FA">
            <w:pPr>
              <w:tabs>
                <w:tab w:val="left" w:pos="960"/>
              </w:tabs>
              <w:spacing w:after="0" w:line="240" w:lineRule="auto"/>
              <w:ind w:left="180"/>
              <w:rPr>
                <w:rFonts w:cs="Arial"/>
              </w:rPr>
            </w:pPr>
            <w:r w:rsidRPr="00E46323">
              <w:rPr>
                <w:rFonts w:cs="Arial"/>
              </w:rPr>
              <w:t>The destination has a system to encourage enterprises to reduce, reuse, and recycle solid waste.  Any residual solid waste that is not reused or recycled is disposed of safely and sustainably.</w:t>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D94558" w:rsidRDefault="00D94558" w:rsidP="002F5F5A">
            <w:pPr>
              <w:spacing w:after="120"/>
              <w:rPr>
                <w:b/>
                <w:bCs/>
                <w:sz w:val="20"/>
                <w:szCs w:val="20"/>
              </w:rPr>
            </w:pPr>
          </w:p>
        </w:tc>
      </w:tr>
      <w:tr w:rsidR="00E474E2" w:rsidTr="00D94558">
        <w:tc>
          <w:tcPr>
            <w:tcW w:w="505" w:type="pct"/>
            <w:tcBorders>
              <w:top w:val="single" w:sz="4" w:space="0" w:color="auto"/>
              <w:left w:val="single" w:sz="4" w:space="0" w:color="auto"/>
              <w:bottom w:val="single" w:sz="4" w:space="0" w:color="auto"/>
              <w:right w:val="single" w:sz="4" w:space="0" w:color="auto"/>
            </w:tcBorders>
            <w:hideMark/>
          </w:tcPr>
          <w:p w:rsidR="00E474E2" w:rsidRPr="00EC1B2D" w:rsidRDefault="00E474E2" w:rsidP="005A79FA">
            <w:pPr>
              <w:tabs>
                <w:tab w:val="left" w:pos="960"/>
              </w:tabs>
              <w:spacing w:after="0" w:line="240" w:lineRule="auto"/>
              <w:rPr>
                <w:rFonts w:cs="Arial"/>
              </w:rPr>
            </w:pPr>
            <w:r>
              <w:rPr>
                <w:rFonts w:cs="Arial"/>
              </w:rPr>
              <w:t>D.10.i</w:t>
            </w:r>
          </w:p>
        </w:tc>
        <w:tc>
          <w:tcPr>
            <w:tcW w:w="1033" w:type="pct"/>
            <w:tcBorders>
              <w:top w:val="single" w:sz="4" w:space="0" w:color="auto"/>
              <w:left w:val="single" w:sz="4" w:space="0" w:color="auto"/>
              <w:bottom w:val="single" w:sz="4" w:space="0" w:color="auto"/>
              <w:right w:val="double" w:sz="4" w:space="0" w:color="auto"/>
            </w:tcBorders>
            <w:hideMark/>
          </w:tcPr>
          <w:p w:rsidR="00E474E2" w:rsidRPr="00EC1B2D" w:rsidRDefault="00E474E2" w:rsidP="005A79FA">
            <w:pPr>
              <w:tabs>
                <w:tab w:val="left" w:pos="152"/>
                <w:tab w:val="left" w:pos="960"/>
              </w:tabs>
              <w:spacing w:after="0" w:line="240" w:lineRule="auto"/>
              <w:ind w:left="152"/>
              <w:rPr>
                <w:rFonts w:cs="Arial"/>
              </w:rPr>
            </w:pPr>
            <w:r w:rsidRPr="000D114A">
              <w:rPr>
                <w:rFonts w:cs="Arial"/>
              </w:rPr>
              <w:t>The destination has a system to encourage enterprises to reduce, reuse, and recycle solid waste</w:t>
            </w:r>
            <w:r>
              <w:rPr>
                <w:rFonts w:cs="Arial"/>
              </w:rPr>
              <w:t>.</w:t>
            </w:r>
          </w:p>
        </w:tc>
        <w:tc>
          <w:tcPr>
            <w:tcW w:w="420" w:type="pct"/>
            <w:tcBorders>
              <w:top w:val="single" w:sz="4" w:space="0" w:color="auto"/>
              <w:left w:val="doub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E474E2" w:rsidRDefault="00E474E2">
            <w:pPr>
              <w:spacing w:after="120"/>
              <w:rPr>
                <w:b/>
                <w:bCs/>
                <w:sz w:val="20"/>
                <w:szCs w:val="20"/>
              </w:rPr>
            </w:pPr>
          </w:p>
        </w:tc>
      </w:tr>
      <w:tr w:rsidR="00E474E2" w:rsidTr="00D94558">
        <w:tc>
          <w:tcPr>
            <w:tcW w:w="505" w:type="pct"/>
            <w:tcBorders>
              <w:top w:val="single" w:sz="4" w:space="0" w:color="auto"/>
              <w:left w:val="single" w:sz="4" w:space="0" w:color="auto"/>
              <w:bottom w:val="single" w:sz="4" w:space="0" w:color="auto"/>
              <w:right w:val="single" w:sz="4" w:space="0" w:color="auto"/>
            </w:tcBorders>
            <w:hideMark/>
          </w:tcPr>
          <w:p w:rsidR="00E474E2" w:rsidRDefault="00E474E2" w:rsidP="005A79FA">
            <w:pPr>
              <w:tabs>
                <w:tab w:val="left" w:pos="960"/>
              </w:tabs>
              <w:spacing w:after="0" w:line="240" w:lineRule="auto"/>
              <w:rPr>
                <w:rFonts w:cs="Arial"/>
              </w:rPr>
            </w:pPr>
            <w:r>
              <w:rPr>
                <w:rFonts w:cs="Arial"/>
              </w:rPr>
              <w:t>D.10.ii</w:t>
            </w:r>
          </w:p>
        </w:tc>
        <w:tc>
          <w:tcPr>
            <w:tcW w:w="1033" w:type="pct"/>
            <w:tcBorders>
              <w:top w:val="single" w:sz="4" w:space="0" w:color="auto"/>
              <w:left w:val="single" w:sz="4" w:space="0" w:color="auto"/>
              <w:bottom w:val="single" w:sz="4" w:space="0" w:color="auto"/>
              <w:right w:val="double" w:sz="4" w:space="0" w:color="auto"/>
            </w:tcBorders>
            <w:hideMark/>
          </w:tcPr>
          <w:p w:rsidR="00E474E2" w:rsidRPr="00EC1B2D" w:rsidRDefault="00E474E2" w:rsidP="005A79FA">
            <w:pPr>
              <w:tabs>
                <w:tab w:val="left" w:pos="152"/>
                <w:tab w:val="left" w:pos="960"/>
              </w:tabs>
              <w:spacing w:after="0" w:line="240" w:lineRule="auto"/>
              <w:ind w:left="152"/>
              <w:rPr>
                <w:rFonts w:cs="Arial"/>
              </w:rPr>
            </w:pPr>
            <w:r w:rsidRPr="000D114A">
              <w:rPr>
                <w:rFonts w:cs="Arial"/>
              </w:rPr>
              <w:t xml:space="preserve">Any residual solid waste that is not reused or recycled is </w:t>
            </w:r>
            <w:r w:rsidRPr="000D114A">
              <w:rPr>
                <w:rFonts w:cs="Arial"/>
              </w:rPr>
              <w:lastRenderedPageBreak/>
              <w:t>disposed of safely and sustainably.</w:t>
            </w:r>
          </w:p>
        </w:tc>
        <w:tc>
          <w:tcPr>
            <w:tcW w:w="420" w:type="pct"/>
            <w:tcBorders>
              <w:top w:val="single" w:sz="4" w:space="0" w:color="auto"/>
              <w:left w:val="double" w:sz="4" w:space="0" w:color="auto"/>
              <w:bottom w:val="single" w:sz="4" w:space="0" w:color="auto"/>
              <w:right w:val="single" w:sz="4" w:space="0" w:color="auto"/>
            </w:tcBorders>
            <w:hideMark/>
          </w:tcPr>
          <w:p w:rsidR="00E474E2" w:rsidRDefault="00E474E2">
            <w:pPr>
              <w:spacing w:after="120"/>
              <w:rPr>
                <w:b/>
                <w:bCs/>
                <w:sz w:val="20"/>
                <w:szCs w:val="20"/>
              </w:rPr>
            </w:pPr>
            <w:r>
              <w:lastRenderedPageBreak/>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E474E2" w:rsidRDefault="00E474E2">
            <w:pPr>
              <w:spacing w:after="120"/>
              <w:rPr>
                <w:b/>
                <w:bCs/>
                <w:sz w:val="20"/>
                <w:szCs w:val="20"/>
              </w:rPr>
            </w:pPr>
          </w:p>
        </w:tc>
      </w:tr>
      <w:tr w:rsidR="00D94558" w:rsidRPr="00492D96" w:rsidTr="00D94558">
        <w:tc>
          <w:tcPr>
            <w:tcW w:w="505" w:type="pct"/>
            <w:tcBorders>
              <w:top w:val="single" w:sz="4" w:space="0" w:color="auto"/>
              <w:left w:val="single" w:sz="4" w:space="0" w:color="auto"/>
              <w:bottom w:val="single" w:sz="4" w:space="0" w:color="auto"/>
              <w:right w:val="single" w:sz="4" w:space="0" w:color="auto"/>
            </w:tcBorders>
            <w:hideMark/>
          </w:tcPr>
          <w:p w:rsidR="00D94558" w:rsidRDefault="00D94558" w:rsidP="005A79FA">
            <w:pPr>
              <w:spacing w:after="120"/>
              <w:rPr>
                <w:b/>
              </w:rPr>
            </w:pPr>
            <w:r w:rsidRPr="00E46323">
              <w:rPr>
                <w:rFonts w:cs="Arial"/>
                <w:b/>
              </w:rPr>
              <w:lastRenderedPageBreak/>
              <w:t>D</w:t>
            </w:r>
            <w:r>
              <w:rPr>
                <w:rFonts w:cs="Arial"/>
                <w:b/>
              </w:rPr>
              <w:t>.</w:t>
            </w:r>
            <w:r w:rsidRPr="00E46323">
              <w:rPr>
                <w:rFonts w:cs="Arial"/>
                <w:b/>
              </w:rPr>
              <w:t>11</w:t>
            </w:r>
          </w:p>
        </w:tc>
        <w:tc>
          <w:tcPr>
            <w:tcW w:w="4058" w:type="pct"/>
            <w:gridSpan w:val="7"/>
            <w:tcBorders>
              <w:top w:val="single" w:sz="4" w:space="0" w:color="auto"/>
              <w:left w:val="single" w:sz="4" w:space="0" w:color="auto"/>
              <w:bottom w:val="single" w:sz="4" w:space="0" w:color="auto"/>
              <w:right w:val="double" w:sz="4" w:space="0" w:color="auto"/>
            </w:tcBorders>
            <w:hideMark/>
          </w:tcPr>
          <w:p w:rsidR="00D94558" w:rsidRPr="00E46323" w:rsidRDefault="00D94558" w:rsidP="005A79FA">
            <w:pPr>
              <w:tabs>
                <w:tab w:val="left" w:pos="960"/>
              </w:tabs>
              <w:spacing w:after="0" w:line="240" w:lineRule="auto"/>
              <w:ind w:left="180"/>
              <w:rPr>
                <w:rFonts w:cs="Arial"/>
                <w:b/>
              </w:rPr>
            </w:pPr>
            <w:r w:rsidRPr="00E46323">
              <w:rPr>
                <w:rFonts w:cs="Arial"/>
                <w:b/>
              </w:rPr>
              <w:t>Light and noise pollution</w:t>
            </w:r>
          </w:p>
          <w:p w:rsidR="00D94558" w:rsidRPr="00E46323" w:rsidRDefault="00D94558" w:rsidP="005A79FA">
            <w:pPr>
              <w:tabs>
                <w:tab w:val="left" w:pos="960"/>
              </w:tabs>
              <w:spacing w:after="0" w:line="240" w:lineRule="auto"/>
              <w:ind w:left="180"/>
              <w:rPr>
                <w:rFonts w:cs="Arial"/>
              </w:rPr>
            </w:pPr>
            <w:r w:rsidRPr="00E46323">
              <w:rPr>
                <w:rFonts w:cs="Arial"/>
              </w:rPr>
              <w:t>The destination has guidelines and regulations to minimize light and noise pollution.  The destination encourages enterprises to follow these guidelines and regulations.</w:t>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D94558" w:rsidRDefault="00D94558" w:rsidP="002F5F5A">
            <w:pPr>
              <w:spacing w:after="120"/>
              <w:rPr>
                <w:b/>
                <w:bCs/>
                <w:sz w:val="20"/>
                <w:szCs w:val="20"/>
              </w:rPr>
            </w:pPr>
          </w:p>
        </w:tc>
      </w:tr>
      <w:tr w:rsidR="00E474E2" w:rsidTr="00D94558">
        <w:tc>
          <w:tcPr>
            <w:tcW w:w="505" w:type="pct"/>
            <w:tcBorders>
              <w:top w:val="single" w:sz="4" w:space="0" w:color="auto"/>
              <w:left w:val="single" w:sz="4" w:space="0" w:color="auto"/>
              <w:bottom w:val="single" w:sz="4" w:space="0" w:color="auto"/>
              <w:right w:val="single" w:sz="4" w:space="0" w:color="auto"/>
            </w:tcBorders>
            <w:hideMark/>
          </w:tcPr>
          <w:p w:rsidR="00E474E2" w:rsidRPr="00EC1B2D" w:rsidRDefault="00E474E2" w:rsidP="005A79FA">
            <w:pPr>
              <w:tabs>
                <w:tab w:val="left" w:pos="960"/>
              </w:tabs>
              <w:spacing w:after="0" w:line="240" w:lineRule="auto"/>
              <w:rPr>
                <w:rFonts w:cs="Arial"/>
              </w:rPr>
            </w:pPr>
            <w:r>
              <w:rPr>
                <w:rFonts w:cs="Arial"/>
              </w:rPr>
              <w:t>D.11.i</w:t>
            </w:r>
          </w:p>
        </w:tc>
        <w:tc>
          <w:tcPr>
            <w:tcW w:w="1033" w:type="pct"/>
            <w:tcBorders>
              <w:top w:val="single" w:sz="4" w:space="0" w:color="auto"/>
              <w:left w:val="single" w:sz="4" w:space="0" w:color="auto"/>
              <w:bottom w:val="single" w:sz="4" w:space="0" w:color="auto"/>
              <w:right w:val="double" w:sz="4" w:space="0" w:color="auto"/>
            </w:tcBorders>
            <w:hideMark/>
          </w:tcPr>
          <w:p w:rsidR="00E474E2" w:rsidRPr="00EC1B2D" w:rsidRDefault="00E474E2" w:rsidP="005A79FA">
            <w:pPr>
              <w:tabs>
                <w:tab w:val="left" w:pos="152"/>
                <w:tab w:val="left" w:pos="960"/>
              </w:tabs>
              <w:spacing w:after="0" w:line="240" w:lineRule="auto"/>
              <w:ind w:left="152"/>
              <w:rPr>
                <w:rFonts w:cs="Arial"/>
              </w:rPr>
            </w:pPr>
            <w:r w:rsidRPr="000D114A">
              <w:rPr>
                <w:rFonts w:cs="Arial"/>
              </w:rPr>
              <w:t>The destination has guidelines and regulations to minimize light and noise pollution</w:t>
            </w:r>
            <w:r>
              <w:rPr>
                <w:rFonts w:cs="Arial"/>
              </w:rPr>
              <w:t>.</w:t>
            </w:r>
          </w:p>
        </w:tc>
        <w:tc>
          <w:tcPr>
            <w:tcW w:w="420" w:type="pct"/>
            <w:tcBorders>
              <w:top w:val="single" w:sz="4" w:space="0" w:color="auto"/>
              <w:left w:val="doub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E474E2" w:rsidRDefault="00E474E2">
            <w:pPr>
              <w:spacing w:after="120"/>
              <w:rPr>
                <w:b/>
                <w:bCs/>
                <w:sz w:val="20"/>
                <w:szCs w:val="20"/>
              </w:rPr>
            </w:pPr>
          </w:p>
        </w:tc>
      </w:tr>
      <w:tr w:rsidR="00E474E2" w:rsidTr="00D94558">
        <w:tc>
          <w:tcPr>
            <w:tcW w:w="505" w:type="pct"/>
            <w:tcBorders>
              <w:top w:val="single" w:sz="4" w:space="0" w:color="auto"/>
              <w:left w:val="single" w:sz="4" w:space="0" w:color="auto"/>
              <w:bottom w:val="single" w:sz="4" w:space="0" w:color="auto"/>
              <w:right w:val="single" w:sz="4" w:space="0" w:color="auto"/>
            </w:tcBorders>
            <w:hideMark/>
          </w:tcPr>
          <w:p w:rsidR="00E474E2" w:rsidRDefault="00E474E2" w:rsidP="005A79FA">
            <w:pPr>
              <w:tabs>
                <w:tab w:val="left" w:pos="960"/>
              </w:tabs>
              <w:spacing w:after="0" w:line="240" w:lineRule="auto"/>
              <w:rPr>
                <w:rFonts w:cs="Arial"/>
              </w:rPr>
            </w:pPr>
            <w:r>
              <w:rPr>
                <w:rFonts w:cs="Arial"/>
              </w:rPr>
              <w:t>D.11.ii</w:t>
            </w:r>
          </w:p>
        </w:tc>
        <w:tc>
          <w:tcPr>
            <w:tcW w:w="1033" w:type="pct"/>
            <w:tcBorders>
              <w:top w:val="single" w:sz="4" w:space="0" w:color="auto"/>
              <w:left w:val="single" w:sz="4" w:space="0" w:color="auto"/>
              <w:bottom w:val="single" w:sz="4" w:space="0" w:color="auto"/>
              <w:right w:val="double" w:sz="4" w:space="0" w:color="auto"/>
            </w:tcBorders>
            <w:hideMark/>
          </w:tcPr>
          <w:p w:rsidR="00E474E2" w:rsidRPr="00EC1B2D" w:rsidRDefault="00E474E2" w:rsidP="005A79FA">
            <w:pPr>
              <w:tabs>
                <w:tab w:val="left" w:pos="152"/>
                <w:tab w:val="left" w:pos="960"/>
              </w:tabs>
              <w:spacing w:after="0" w:line="240" w:lineRule="auto"/>
              <w:ind w:left="152"/>
              <w:rPr>
                <w:rFonts w:cs="Arial"/>
              </w:rPr>
            </w:pPr>
            <w:r w:rsidRPr="000D114A">
              <w:rPr>
                <w:rFonts w:cs="Arial"/>
              </w:rPr>
              <w:t xml:space="preserve">The destination encourages enterprises to follow </w:t>
            </w:r>
            <w:r>
              <w:rPr>
                <w:rFonts w:cs="Arial"/>
              </w:rPr>
              <w:t>its</w:t>
            </w:r>
            <w:r w:rsidRPr="000D114A">
              <w:rPr>
                <w:rFonts w:cs="Arial"/>
              </w:rPr>
              <w:t xml:space="preserve"> guidelines and regulations</w:t>
            </w:r>
            <w:r>
              <w:rPr>
                <w:rFonts w:cs="Arial"/>
              </w:rPr>
              <w:t xml:space="preserve"> </w:t>
            </w:r>
            <w:r w:rsidRPr="000D114A">
              <w:rPr>
                <w:rFonts w:cs="Arial"/>
              </w:rPr>
              <w:t>to minimize light and noise pollution.</w:t>
            </w:r>
          </w:p>
        </w:tc>
        <w:tc>
          <w:tcPr>
            <w:tcW w:w="420" w:type="pct"/>
            <w:tcBorders>
              <w:top w:val="single" w:sz="4" w:space="0" w:color="auto"/>
              <w:left w:val="doub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E474E2" w:rsidRDefault="00E474E2">
            <w:pPr>
              <w:spacing w:after="120"/>
              <w:rPr>
                <w:b/>
                <w:bCs/>
                <w:sz w:val="20"/>
                <w:szCs w:val="20"/>
              </w:rPr>
            </w:pPr>
          </w:p>
        </w:tc>
      </w:tr>
      <w:tr w:rsidR="00D94558" w:rsidRPr="00492D96" w:rsidTr="00D94558">
        <w:tc>
          <w:tcPr>
            <w:tcW w:w="505" w:type="pct"/>
            <w:tcBorders>
              <w:top w:val="single" w:sz="4" w:space="0" w:color="auto"/>
              <w:left w:val="single" w:sz="4" w:space="0" w:color="auto"/>
              <w:bottom w:val="single" w:sz="4" w:space="0" w:color="auto"/>
              <w:right w:val="single" w:sz="4" w:space="0" w:color="auto"/>
            </w:tcBorders>
            <w:hideMark/>
          </w:tcPr>
          <w:p w:rsidR="00D94558" w:rsidRDefault="00D94558" w:rsidP="005A79FA">
            <w:pPr>
              <w:spacing w:after="120"/>
              <w:rPr>
                <w:b/>
              </w:rPr>
            </w:pPr>
            <w:r w:rsidRPr="00E46323">
              <w:rPr>
                <w:rFonts w:cs="Arial"/>
                <w:b/>
              </w:rPr>
              <w:t>D</w:t>
            </w:r>
            <w:r>
              <w:rPr>
                <w:rFonts w:cs="Arial"/>
                <w:b/>
              </w:rPr>
              <w:t>.</w:t>
            </w:r>
            <w:r w:rsidRPr="00E46323">
              <w:rPr>
                <w:rFonts w:cs="Arial"/>
                <w:b/>
              </w:rPr>
              <w:t>12</w:t>
            </w:r>
          </w:p>
        </w:tc>
        <w:tc>
          <w:tcPr>
            <w:tcW w:w="4058" w:type="pct"/>
            <w:gridSpan w:val="7"/>
            <w:tcBorders>
              <w:top w:val="single" w:sz="4" w:space="0" w:color="auto"/>
              <w:left w:val="single" w:sz="4" w:space="0" w:color="auto"/>
              <w:bottom w:val="single" w:sz="4" w:space="0" w:color="auto"/>
              <w:right w:val="double" w:sz="4" w:space="0" w:color="auto"/>
            </w:tcBorders>
            <w:hideMark/>
          </w:tcPr>
          <w:p w:rsidR="00D94558" w:rsidRPr="00E46323" w:rsidRDefault="00D94558" w:rsidP="005A79FA">
            <w:pPr>
              <w:tabs>
                <w:tab w:val="left" w:pos="960"/>
              </w:tabs>
              <w:spacing w:after="0" w:line="240" w:lineRule="auto"/>
              <w:ind w:left="180"/>
              <w:rPr>
                <w:rFonts w:cs="Arial"/>
                <w:b/>
              </w:rPr>
            </w:pPr>
            <w:r w:rsidRPr="00E46323">
              <w:rPr>
                <w:rFonts w:cs="Arial"/>
                <w:b/>
              </w:rPr>
              <w:t>Low-impact transportation</w:t>
            </w:r>
          </w:p>
          <w:p w:rsidR="00D94558" w:rsidRPr="00E46323" w:rsidRDefault="00D94558" w:rsidP="005A79FA">
            <w:pPr>
              <w:tabs>
                <w:tab w:val="left" w:pos="960"/>
              </w:tabs>
              <w:spacing w:after="0" w:line="240" w:lineRule="auto"/>
              <w:ind w:left="180"/>
              <w:rPr>
                <w:rFonts w:cs="Arial"/>
              </w:rPr>
            </w:pPr>
            <w:r w:rsidRPr="00E46323">
              <w:rPr>
                <w:rFonts w:cs="Arial"/>
              </w:rPr>
              <w:t>The destination has a system to increase the use of low-impact transportation, including public transportation and active transportation (e.g., walking and cycling).</w:t>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D94558" w:rsidRDefault="00D94558" w:rsidP="002F5F5A">
            <w:pPr>
              <w:spacing w:after="120"/>
              <w:rPr>
                <w:b/>
                <w:bCs/>
                <w:sz w:val="20"/>
                <w:szCs w:val="20"/>
              </w:rPr>
            </w:pPr>
          </w:p>
        </w:tc>
      </w:tr>
      <w:tr w:rsidR="00E474E2" w:rsidTr="00D94558">
        <w:tc>
          <w:tcPr>
            <w:tcW w:w="505" w:type="pct"/>
            <w:tcBorders>
              <w:top w:val="single" w:sz="4" w:space="0" w:color="auto"/>
              <w:left w:val="single" w:sz="4" w:space="0" w:color="auto"/>
              <w:bottom w:val="single" w:sz="4" w:space="0" w:color="auto"/>
              <w:right w:val="single" w:sz="4" w:space="0" w:color="auto"/>
            </w:tcBorders>
            <w:hideMark/>
          </w:tcPr>
          <w:p w:rsidR="00E474E2" w:rsidRPr="00EC1B2D" w:rsidRDefault="00E474E2" w:rsidP="005A79FA">
            <w:pPr>
              <w:tabs>
                <w:tab w:val="left" w:pos="960"/>
              </w:tabs>
              <w:spacing w:after="0" w:line="240" w:lineRule="auto"/>
              <w:rPr>
                <w:rFonts w:cs="Arial"/>
              </w:rPr>
            </w:pPr>
            <w:r>
              <w:rPr>
                <w:rFonts w:cs="Arial"/>
              </w:rPr>
              <w:t>D.12.i</w:t>
            </w:r>
          </w:p>
        </w:tc>
        <w:tc>
          <w:tcPr>
            <w:tcW w:w="1033" w:type="pct"/>
            <w:tcBorders>
              <w:top w:val="single" w:sz="4" w:space="0" w:color="auto"/>
              <w:left w:val="single" w:sz="4" w:space="0" w:color="auto"/>
              <w:bottom w:val="single" w:sz="4" w:space="0" w:color="auto"/>
              <w:right w:val="double" w:sz="4" w:space="0" w:color="auto"/>
            </w:tcBorders>
            <w:hideMark/>
          </w:tcPr>
          <w:p w:rsidR="00E474E2" w:rsidRPr="00EC1B2D" w:rsidRDefault="00E474E2" w:rsidP="005A79FA">
            <w:pPr>
              <w:tabs>
                <w:tab w:val="left" w:pos="152"/>
                <w:tab w:val="left" w:pos="960"/>
              </w:tabs>
              <w:spacing w:after="0" w:line="240" w:lineRule="auto"/>
              <w:ind w:left="152"/>
              <w:rPr>
                <w:rFonts w:cs="Arial"/>
              </w:rPr>
            </w:pPr>
            <w:r w:rsidRPr="000D114A">
              <w:rPr>
                <w:rFonts w:cs="Arial"/>
              </w:rPr>
              <w:t>The destination has a system to increase the use of low-impact transportation, including public transportation and active transportation (e.g., walking and cycling).</w:t>
            </w:r>
          </w:p>
        </w:tc>
        <w:tc>
          <w:tcPr>
            <w:tcW w:w="420" w:type="pct"/>
            <w:tcBorders>
              <w:top w:val="single" w:sz="4" w:space="0" w:color="auto"/>
              <w:left w:val="doub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18" w:type="pct"/>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62" w:type="pct"/>
            <w:gridSpan w:val="2"/>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02" w:type="pct"/>
            <w:tcBorders>
              <w:top w:val="single" w:sz="4" w:space="0" w:color="auto"/>
              <w:left w:val="single" w:sz="4" w:space="0" w:color="auto"/>
              <w:bottom w:val="single" w:sz="4" w:space="0" w:color="auto"/>
              <w:right w:val="sing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3" w:type="pct"/>
            <w:tcBorders>
              <w:top w:val="single" w:sz="4" w:space="0" w:color="auto"/>
              <w:left w:val="single" w:sz="4" w:space="0" w:color="auto"/>
              <w:bottom w:val="single" w:sz="4" w:space="0" w:color="auto"/>
              <w:right w:val="double" w:sz="4" w:space="0" w:color="auto"/>
            </w:tcBorders>
            <w:hideMark/>
          </w:tcPr>
          <w:p w:rsidR="00E474E2" w:rsidRDefault="00E474E2">
            <w:pPr>
              <w:spacing w:after="120"/>
              <w:rPr>
                <w:b/>
                <w:bCs/>
                <w:sz w:val="20"/>
                <w:szCs w:val="20"/>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7" w:type="pct"/>
            <w:tcBorders>
              <w:top w:val="single" w:sz="4" w:space="0" w:color="auto"/>
              <w:left w:val="double" w:sz="4" w:space="0" w:color="auto"/>
              <w:bottom w:val="single" w:sz="4" w:space="0" w:color="auto"/>
              <w:right w:val="single" w:sz="4" w:space="0" w:color="auto"/>
            </w:tcBorders>
            <w:shd w:val="clear" w:color="auto" w:fill="D9D9D9"/>
          </w:tcPr>
          <w:p w:rsidR="00E474E2" w:rsidRDefault="00E474E2">
            <w:pPr>
              <w:spacing w:after="120"/>
              <w:rPr>
                <w:b/>
                <w:bCs/>
                <w:sz w:val="20"/>
                <w:szCs w:val="20"/>
              </w:rPr>
            </w:pPr>
          </w:p>
        </w:tc>
      </w:tr>
    </w:tbl>
    <w:p w:rsidR="007B7537" w:rsidRDefault="007B7537">
      <w:pPr>
        <w:tabs>
          <w:tab w:val="left" w:pos="960"/>
        </w:tabs>
        <w:ind w:left="960" w:hanging="600"/>
      </w:pPr>
      <w:r>
        <w:t xml:space="preserve"> </w:t>
      </w:r>
    </w:p>
    <w:p w:rsidR="007B7537" w:rsidRDefault="007B7537">
      <w:pPr>
        <w:ind w:left="-450"/>
      </w:pPr>
    </w:p>
    <w:sectPr w:rsidR="007B7537" w:rsidSect="00FB4DE3">
      <w:headerReference w:type="default" r:id="rId15"/>
      <w:footerReference w:type="default" r:id="rId16"/>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rsidR="0033360F" w:rsidRDefault="0033360F">
      <w:pPr>
        <w:spacing w:after="0" w:line="240" w:lineRule="auto"/>
      </w:pPr>
      <w:r>
        <w:separator/>
      </w:r>
    </w:p>
  </w:endnote>
  <w:endnote w:type="continuationSeparator" w:id="0">
    <w:p w:rsidR="0033360F" w:rsidRDefault="00333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roman"/>
    <w:pitch w:val="fixed"/>
    <w:sig w:usb0="00000001" w:usb1="08070000" w:usb2="00000010" w:usb3="00000000" w:csb0="00020000" w:csb1="00000000"/>
  </w:font>
  <w:font w:name="Univers Condensed">
    <w:altName w:val="Trebuchet MS"/>
    <w:panose1 w:val="00000000000000000000"/>
    <w:charset w:val="00"/>
    <w:family w:val="swiss"/>
    <w:notTrueType/>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18C6" w:rsidRDefault="005E18C6" w:rsidP="005E18C6">
    <w:pPr>
      <w:pStyle w:val="Footer"/>
    </w:pPr>
    <w:r>
      <w:rPr>
        <w:rFonts w:ascii="Univers Condensed" w:hAnsi="Univers Condensed"/>
        <w:noProof/>
        <w:sz w:val="20"/>
        <w:szCs w:val="16"/>
      </w:rPr>
      <w:tab/>
    </w:r>
    <w:r w:rsidRPr="008E20D3">
      <w:rPr>
        <w:rFonts w:ascii="Univers Condensed" w:hAnsi="Univers Condensed"/>
        <w:noProof/>
        <w:sz w:val="20"/>
        <w:szCs w:val="16"/>
      </w:rPr>
      <w:tab/>
    </w:r>
    <w:hyperlink r:id="rId1" w:history="1">
      <w:r w:rsidRPr="00A27E0B">
        <w:rPr>
          <w:rStyle w:val="Hyperlink"/>
          <w:rFonts w:ascii="Univers Condensed" w:hAnsi="Univers Condensed"/>
          <w:noProof/>
          <w:sz w:val="20"/>
          <w:szCs w:val="16"/>
        </w:rPr>
        <w:t>www.gstcouncil.org</w:t>
      </w:r>
    </w:hyperlink>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18C6" w:rsidRDefault="005E18C6" w:rsidP="0081354A">
    <w:pPr>
      <w:pStyle w:val="Footer"/>
      <w:pBdr>
        <w:top w:val="double" w:sz="4" w:space="1" w:color="auto"/>
      </w:pBdr>
      <w:tabs>
        <w:tab w:val="clear" w:pos="4680"/>
        <w:tab w:val="clear" w:pos="9360"/>
        <w:tab w:val="center" w:pos="7200"/>
        <w:tab w:val="right" w:pos="13608"/>
      </w:tabs>
      <w:rPr>
        <w:sz w:val="20"/>
      </w:rPr>
    </w:pPr>
    <w:r>
      <w:rPr>
        <w:sz w:val="20"/>
      </w:rPr>
      <w:t>Example - GSTC matrix for recognizing destination standards</w:t>
    </w:r>
    <w:r>
      <w:rPr>
        <w:sz w:val="20"/>
      </w:rPr>
      <w:tab/>
    </w:r>
    <w:r>
      <w:rPr>
        <w:i/>
        <w:sz w:val="20"/>
      </w:rPr>
      <w:t>10 January 2014 version 1.0</w:t>
    </w:r>
    <w:r>
      <w:rPr>
        <w:sz w:val="20"/>
      </w:rP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18C6" w:rsidRDefault="005E18C6" w:rsidP="0081354A">
    <w:pPr>
      <w:pStyle w:val="Footer"/>
      <w:pBdr>
        <w:top w:val="double" w:sz="4" w:space="1" w:color="auto"/>
      </w:pBdr>
      <w:tabs>
        <w:tab w:val="clear" w:pos="4680"/>
        <w:tab w:val="clear" w:pos="9360"/>
        <w:tab w:val="center" w:pos="7200"/>
        <w:tab w:val="right" w:pos="13608"/>
      </w:tabs>
      <w:rPr>
        <w:sz w:val="20"/>
      </w:rPr>
    </w:pPr>
    <w:r>
      <w:rPr>
        <w:sz w:val="20"/>
      </w:rPr>
      <w:t>GSTC matrix for recognizing destination standards</w:t>
    </w:r>
    <w:r>
      <w:rPr>
        <w:sz w:val="20"/>
      </w:rPr>
      <w:tab/>
    </w:r>
    <w:r>
      <w:rPr>
        <w:i/>
        <w:sz w:val="20"/>
      </w:rPr>
      <w:t>10 January 2014 version 1.0</w:t>
    </w:r>
    <w:r>
      <w:rPr>
        <w:sz w:val="20"/>
      </w:rPr>
      <w:tab/>
    </w:r>
    <w:r>
      <w:rPr>
        <w:sz w:val="20"/>
      </w:rPr>
      <w:fldChar w:fldCharType="begin"/>
    </w:r>
    <w:r>
      <w:rPr>
        <w:sz w:val="20"/>
      </w:rPr>
      <w:instrText xml:space="preserve"> PAGE  \* Arabic  \* MERGEFORMAT </w:instrText>
    </w:r>
    <w:r>
      <w:rPr>
        <w:sz w:val="20"/>
      </w:rPr>
      <w:fldChar w:fldCharType="separate"/>
    </w:r>
    <w:r w:rsidR="00427B4E">
      <w:rPr>
        <w:noProof/>
        <w:sz w:val="20"/>
      </w:rPr>
      <w:t>19</w:t>
    </w:r>
    <w:r>
      <w:rPr>
        <w:sz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rsidR="0033360F" w:rsidRDefault="0033360F">
      <w:pPr>
        <w:spacing w:after="0" w:line="240" w:lineRule="auto"/>
      </w:pPr>
      <w:r>
        <w:separator/>
      </w:r>
    </w:p>
  </w:footnote>
  <w:footnote w:type="continuationSeparator" w:id="0">
    <w:p w:rsidR="0033360F" w:rsidRDefault="0033360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18C6" w:rsidRDefault="00427B4E">
    <w:pPr>
      <w:pStyle w:val="Header"/>
    </w:pPr>
    <w:r>
      <w:rPr>
        <w:noProof/>
      </w:rPr>
      <w:drawing>
        <wp:anchor distT="0" distB="0" distL="114300" distR="114300" simplePos="0" relativeHeight="251657728" behindDoc="1" locked="0" layoutInCell="1" allowOverlap="1">
          <wp:simplePos x="0" y="0"/>
          <wp:positionH relativeFrom="column">
            <wp:posOffset>-3031490</wp:posOffset>
          </wp:positionH>
          <wp:positionV relativeFrom="paragraph">
            <wp:posOffset>-570865</wp:posOffset>
          </wp:positionV>
          <wp:extent cx="12061825" cy="175260"/>
          <wp:effectExtent l="0" t="0" r="3175" b="254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61825" cy="17526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704" behindDoc="1" locked="0" layoutInCell="1" allowOverlap="1">
          <wp:simplePos x="0" y="0"/>
          <wp:positionH relativeFrom="column">
            <wp:posOffset>-285115</wp:posOffset>
          </wp:positionH>
          <wp:positionV relativeFrom="paragraph">
            <wp:posOffset>0</wp:posOffset>
          </wp:positionV>
          <wp:extent cx="2981325" cy="390525"/>
          <wp:effectExtent l="0" t="0" r="0" b="0"/>
          <wp:wrapNone/>
          <wp:docPr id="2" name="Picture 0" descr="GSTC_letterhead_to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GSTC_letterhead_top.ep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81325" cy="390525"/>
                  </a:xfrm>
                  <a:prstGeom prst="rect">
                    <a:avLst/>
                  </a:prstGeom>
                  <a:noFill/>
                </pic:spPr>
              </pic:pic>
            </a:graphicData>
          </a:graphic>
          <wp14:sizeRelH relativeFrom="page">
            <wp14:pctWidth>0</wp14:pctWidth>
          </wp14:sizeRelH>
          <wp14:sizeRelV relativeFrom="page">
            <wp14:pctHeight>0</wp14:pctHeight>
          </wp14:sizeRelV>
        </wp:anchor>
      </w:drawing>
    </w:r>
  </w:p>
  <w:p w:rsidR="005E18C6" w:rsidRDefault="005E18C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18C6" w:rsidRDefault="005E18C6">
    <w:pPr>
      <w:pStyle w:val="Header"/>
    </w:pPr>
    <w:bookmarkStart w:id="15" w:name="_Toc286214772"/>
    <w:bookmarkStart w:id="16" w:name="_Toc281921870"/>
    <w:bookmarkStart w:id="17" w:name="_Toc257715725"/>
    <w:bookmarkEnd w:id="15"/>
    <w:bookmarkEnd w:id="16"/>
    <w:bookmarkEnd w:id="17"/>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18C6" w:rsidRDefault="00427B4E">
    <w:pPr>
      <w:pStyle w:val="Header"/>
    </w:pPr>
    <w:r>
      <w:rPr>
        <w:noProof/>
      </w:rPr>
      <w:drawing>
        <wp:anchor distT="0" distB="0" distL="114300" distR="114300" simplePos="0" relativeHeight="251658752" behindDoc="1" locked="0" layoutInCell="1" allowOverlap="1">
          <wp:simplePos x="0" y="0"/>
          <wp:positionH relativeFrom="column">
            <wp:posOffset>-913765</wp:posOffset>
          </wp:positionH>
          <wp:positionV relativeFrom="paragraph">
            <wp:posOffset>1657985</wp:posOffset>
          </wp:positionV>
          <wp:extent cx="7772400" cy="7772400"/>
          <wp:effectExtent l="0" t="0" r="0"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7724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18C6" w:rsidRDefault="005E18C6">
    <w:pPr>
      <w:pStyle w:val="Header"/>
      <w:rPr>
        <w:lang w:val="es-ES_tradnl"/>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FBB27E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863E63"/>
    <w:multiLevelType w:val="hybridMultilevel"/>
    <w:tmpl w:val="1F6E1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7771A58"/>
    <w:multiLevelType w:val="hybridMultilevel"/>
    <w:tmpl w:val="A3BA9E02"/>
    <w:lvl w:ilvl="0" w:tplc="140A0017">
      <w:start w:val="1"/>
      <w:numFmt w:val="lowerLetter"/>
      <w:lvlText w:val="%1)"/>
      <w:lvlJc w:val="left"/>
      <w:pPr>
        <w:ind w:left="720" w:hanging="360"/>
      </w:pPr>
      <w:rPr>
        <w:rFont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16015A41"/>
    <w:multiLevelType w:val="hybridMultilevel"/>
    <w:tmpl w:val="7E6A132A"/>
    <w:lvl w:ilvl="0" w:tplc="140A0001">
      <w:start w:val="1"/>
      <w:numFmt w:val="bullet"/>
      <w:lvlText w:val=""/>
      <w:lvlJc w:val="left"/>
      <w:pPr>
        <w:ind w:left="720" w:hanging="360"/>
      </w:pPr>
      <w:rPr>
        <w:rFonts w:ascii="Symbol" w:hAnsi="Symbol" w:hint="default"/>
      </w:rPr>
    </w:lvl>
    <w:lvl w:ilvl="1" w:tplc="140A0003">
      <w:start w:val="1"/>
      <w:numFmt w:val="decimal"/>
      <w:lvlText w:val="%2."/>
      <w:lvlJc w:val="left"/>
      <w:pPr>
        <w:tabs>
          <w:tab w:val="num" w:pos="1440"/>
        </w:tabs>
        <w:ind w:left="1440" w:hanging="360"/>
      </w:pPr>
    </w:lvl>
    <w:lvl w:ilvl="2" w:tplc="140A0005">
      <w:start w:val="1"/>
      <w:numFmt w:val="decimal"/>
      <w:lvlText w:val="%3."/>
      <w:lvlJc w:val="left"/>
      <w:pPr>
        <w:tabs>
          <w:tab w:val="num" w:pos="2160"/>
        </w:tabs>
        <w:ind w:left="2160" w:hanging="360"/>
      </w:pPr>
    </w:lvl>
    <w:lvl w:ilvl="3" w:tplc="140A0001">
      <w:start w:val="1"/>
      <w:numFmt w:val="decimal"/>
      <w:lvlText w:val="%4."/>
      <w:lvlJc w:val="left"/>
      <w:pPr>
        <w:tabs>
          <w:tab w:val="num" w:pos="2880"/>
        </w:tabs>
        <w:ind w:left="2880" w:hanging="360"/>
      </w:pPr>
    </w:lvl>
    <w:lvl w:ilvl="4" w:tplc="140A0003">
      <w:start w:val="1"/>
      <w:numFmt w:val="decimal"/>
      <w:lvlText w:val="%5."/>
      <w:lvlJc w:val="left"/>
      <w:pPr>
        <w:tabs>
          <w:tab w:val="num" w:pos="3600"/>
        </w:tabs>
        <w:ind w:left="3600" w:hanging="360"/>
      </w:pPr>
    </w:lvl>
    <w:lvl w:ilvl="5" w:tplc="140A0005">
      <w:start w:val="1"/>
      <w:numFmt w:val="decimal"/>
      <w:lvlText w:val="%6."/>
      <w:lvlJc w:val="left"/>
      <w:pPr>
        <w:tabs>
          <w:tab w:val="num" w:pos="4320"/>
        </w:tabs>
        <w:ind w:left="4320" w:hanging="360"/>
      </w:pPr>
    </w:lvl>
    <w:lvl w:ilvl="6" w:tplc="140A0001">
      <w:start w:val="1"/>
      <w:numFmt w:val="decimal"/>
      <w:lvlText w:val="%7."/>
      <w:lvlJc w:val="left"/>
      <w:pPr>
        <w:tabs>
          <w:tab w:val="num" w:pos="5040"/>
        </w:tabs>
        <w:ind w:left="5040" w:hanging="360"/>
      </w:pPr>
    </w:lvl>
    <w:lvl w:ilvl="7" w:tplc="140A0003">
      <w:start w:val="1"/>
      <w:numFmt w:val="decimal"/>
      <w:lvlText w:val="%8."/>
      <w:lvlJc w:val="left"/>
      <w:pPr>
        <w:tabs>
          <w:tab w:val="num" w:pos="5760"/>
        </w:tabs>
        <w:ind w:left="5760" w:hanging="360"/>
      </w:pPr>
    </w:lvl>
    <w:lvl w:ilvl="8" w:tplc="140A0005">
      <w:start w:val="1"/>
      <w:numFmt w:val="decimal"/>
      <w:lvlText w:val="%9."/>
      <w:lvlJc w:val="left"/>
      <w:pPr>
        <w:tabs>
          <w:tab w:val="num" w:pos="6480"/>
        </w:tabs>
        <w:ind w:left="6480" w:hanging="360"/>
      </w:pPr>
    </w:lvl>
  </w:abstractNum>
  <w:abstractNum w:abstractNumId="4">
    <w:nsid w:val="1AA97F50"/>
    <w:multiLevelType w:val="hybridMultilevel"/>
    <w:tmpl w:val="065EA4DA"/>
    <w:lvl w:ilvl="0" w:tplc="140A0017">
      <w:start w:val="1"/>
      <w:numFmt w:val="lowerLetter"/>
      <w:lvlText w:val="%1)"/>
      <w:lvlJc w:val="left"/>
      <w:pPr>
        <w:ind w:left="720" w:hanging="360"/>
      </w:pPr>
      <w:rPr>
        <w:rFont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2045244B"/>
    <w:multiLevelType w:val="hybridMultilevel"/>
    <w:tmpl w:val="2ADA6CA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nsid w:val="232863F8"/>
    <w:multiLevelType w:val="hybridMultilevel"/>
    <w:tmpl w:val="17CEA5BC"/>
    <w:lvl w:ilvl="0" w:tplc="140A0017">
      <w:start w:val="1"/>
      <w:numFmt w:val="lowerLetter"/>
      <w:lvlText w:val="%1)"/>
      <w:lvlJc w:val="left"/>
      <w:pPr>
        <w:ind w:left="852" w:hanging="360"/>
      </w:pPr>
    </w:lvl>
    <w:lvl w:ilvl="1" w:tplc="140A0019" w:tentative="1">
      <w:start w:val="1"/>
      <w:numFmt w:val="lowerLetter"/>
      <w:lvlText w:val="%2."/>
      <w:lvlJc w:val="left"/>
      <w:pPr>
        <w:ind w:left="1572" w:hanging="360"/>
      </w:pPr>
    </w:lvl>
    <w:lvl w:ilvl="2" w:tplc="140A001B" w:tentative="1">
      <w:start w:val="1"/>
      <w:numFmt w:val="lowerRoman"/>
      <w:lvlText w:val="%3."/>
      <w:lvlJc w:val="right"/>
      <w:pPr>
        <w:ind w:left="2292" w:hanging="180"/>
      </w:pPr>
    </w:lvl>
    <w:lvl w:ilvl="3" w:tplc="140A000F" w:tentative="1">
      <w:start w:val="1"/>
      <w:numFmt w:val="decimal"/>
      <w:lvlText w:val="%4."/>
      <w:lvlJc w:val="left"/>
      <w:pPr>
        <w:ind w:left="3012" w:hanging="360"/>
      </w:pPr>
    </w:lvl>
    <w:lvl w:ilvl="4" w:tplc="140A0019" w:tentative="1">
      <w:start w:val="1"/>
      <w:numFmt w:val="lowerLetter"/>
      <w:lvlText w:val="%5."/>
      <w:lvlJc w:val="left"/>
      <w:pPr>
        <w:ind w:left="3732" w:hanging="360"/>
      </w:pPr>
    </w:lvl>
    <w:lvl w:ilvl="5" w:tplc="140A001B" w:tentative="1">
      <w:start w:val="1"/>
      <w:numFmt w:val="lowerRoman"/>
      <w:lvlText w:val="%6."/>
      <w:lvlJc w:val="right"/>
      <w:pPr>
        <w:ind w:left="4452" w:hanging="180"/>
      </w:pPr>
    </w:lvl>
    <w:lvl w:ilvl="6" w:tplc="140A000F" w:tentative="1">
      <w:start w:val="1"/>
      <w:numFmt w:val="decimal"/>
      <w:lvlText w:val="%7."/>
      <w:lvlJc w:val="left"/>
      <w:pPr>
        <w:ind w:left="5172" w:hanging="360"/>
      </w:pPr>
    </w:lvl>
    <w:lvl w:ilvl="7" w:tplc="140A0019" w:tentative="1">
      <w:start w:val="1"/>
      <w:numFmt w:val="lowerLetter"/>
      <w:lvlText w:val="%8."/>
      <w:lvlJc w:val="left"/>
      <w:pPr>
        <w:ind w:left="5892" w:hanging="360"/>
      </w:pPr>
    </w:lvl>
    <w:lvl w:ilvl="8" w:tplc="140A001B" w:tentative="1">
      <w:start w:val="1"/>
      <w:numFmt w:val="lowerRoman"/>
      <w:lvlText w:val="%9."/>
      <w:lvlJc w:val="right"/>
      <w:pPr>
        <w:ind w:left="6612" w:hanging="180"/>
      </w:pPr>
    </w:lvl>
  </w:abstractNum>
  <w:abstractNum w:abstractNumId="7">
    <w:nsid w:val="2AE139CF"/>
    <w:multiLevelType w:val="hybridMultilevel"/>
    <w:tmpl w:val="CE2E4190"/>
    <w:lvl w:ilvl="0" w:tplc="140A0001">
      <w:start w:val="1"/>
      <w:numFmt w:val="bullet"/>
      <w:lvlText w:val=""/>
      <w:lvlJc w:val="left"/>
      <w:pPr>
        <w:ind w:left="720" w:hanging="360"/>
      </w:pPr>
      <w:rPr>
        <w:rFonts w:ascii="Symbol" w:hAnsi="Symbol" w:hint="default"/>
      </w:rPr>
    </w:lvl>
    <w:lvl w:ilvl="1" w:tplc="140A0003">
      <w:start w:val="1"/>
      <w:numFmt w:val="decimal"/>
      <w:lvlText w:val="%2."/>
      <w:lvlJc w:val="left"/>
      <w:pPr>
        <w:tabs>
          <w:tab w:val="num" w:pos="1440"/>
        </w:tabs>
        <w:ind w:left="1440" w:hanging="360"/>
      </w:pPr>
    </w:lvl>
    <w:lvl w:ilvl="2" w:tplc="140A0005">
      <w:start w:val="1"/>
      <w:numFmt w:val="decimal"/>
      <w:lvlText w:val="%3."/>
      <w:lvlJc w:val="left"/>
      <w:pPr>
        <w:tabs>
          <w:tab w:val="num" w:pos="2160"/>
        </w:tabs>
        <w:ind w:left="2160" w:hanging="360"/>
      </w:pPr>
    </w:lvl>
    <w:lvl w:ilvl="3" w:tplc="140A0001">
      <w:start w:val="1"/>
      <w:numFmt w:val="decimal"/>
      <w:lvlText w:val="%4."/>
      <w:lvlJc w:val="left"/>
      <w:pPr>
        <w:tabs>
          <w:tab w:val="num" w:pos="2880"/>
        </w:tabs>
        <w:ind w:left="2880" w:hanging="360"/>
      </w:pPr>
    </w:lvl>
    <w:lvl w:ilvl="4" w:tplc="140A0003">
      <w:start w:val="1"/>
      <w:numFmt w:val="decimal"/>
      <w:lvlText w:val="%5."/>
      <w:lvlJc w:val="left"/>
      <w:pPr>
        <w:tabs>
          <w:tab w:val="num" w:pos="3600"/>
        </w:tabs>
        <w:ind w:left="3600" w:hanging="360"/>
      </w:pPr>
    </w:lvl>
    <w:lvl w:ilvl="5" w:tplc="140A0005">
      <w:start w:val="1"/>
      <w:numFmt w:val="decimal"/>
      <w:lvlText w:val="%6."/>
      <w:lvlJc w:val="left"/>
      <w:pPr>
        <w:tabs>
          <w:tab w:val="num" w:pos="4320"/>
        </w:tabs>
        <w:ind w:left="4320" w:hanging="360"/>
      </w:pPr>
    </w:lvl>
    <w:lvl w:ilvl="6" w:tplc="140A0001">
      <w:start w:val="1"/>
      <w:numFmt w:val="decimal"/>
      <w:lvlText w:val="%7."/>
      <w:lvlJc w:val="left"/>
      <w:pPr>
        <w:tabs>
          <w:tab w:val="num" w:pos="5040"/>
        </w:tabs>
        <w:ind w:left="5040" w:hanging="360"/>
      </w:pPr>
    </w:lvl>
    <w:lvl w:ilvl="7" w:tplc="140A0003">
      <w:start w:val="1"/>
      <w:numFmt w:val="decimal"/>
      <w:lvlText w:val="%8."/>
      <w:lvlJc w:val="left"/>
      <w:pPr>
        <w:tabs>
          <w:tab w:val="num" w:pos="5760"/>
        </w:tabs>
        <w:ind w:left="5760" w:hanging="360"/>
      </w:pPr>
    </w:lvl>
    <w:lvl w:ilvl="8" w:tplc="140A0005">
      <w:start w:val="1"/>
      <w:numFmt w:val="decimal"/>
      <w:lvlText w:val="%9."/>
      <w:lvlJc w:val="left"/>
      <w:pPr>
        <w:tabs>
          <w:tab w:val="num" w:pos="6480"/>
        </w:tabs>
        <w:ind w:left="6480" w:hanging="360"/>
      </w:pPr>
    </w:lvl>
  </w:abstractNum>
  <w:abstractNum w:abstractNumId="8">
    <w:nsid w:val="2C5A3B2E"/>
    <w:multiLevelType w:val="hybridMultilevel"/>
    <w:tmpl w:val="3A789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106A35"/>
    <w:multiLevelType w:val="hybridMultilevel"/>
    <w:tmpl w:val="EA267506"/>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decimal"/>
      <w:lvlText w:val="%3."/>
      <w:lvlJc w:val="left"/>
      <w:pPr>
        <w:tabs>
          <w:tab w:val="num" w:pos="2160"/>
        </w:tabs>
        <w:ind w:left="2160" w:hanging="360"/>
      </w:pPr>
    </w:lvl>
    <w:lvl w:ilvl="3" w:tplc="140A0001">
      <w:start w:val="1"/>
      <w:numFmt w:val="decimal"/>
      <w:lvlText w:val="%4."/>
      <w:lvlJc w:val="left"/>
      <w:pPr>
        <w:tabs>
          <w:tab w:val="num" w:pos="2880"/>
        </w:tabs>
        <w:ind w:left="2880" w:hanging="360"/>
      </w:pPr>
    </w:lvl>
    <w:lvl w:ilvl="4" w:tplc="140A0003">
      <w:start w:val="1"/>
      <w:numFmt w:val="decimal"/>
      <w:lvlText w:val="%5."/>
      <w:lvlJc w:val="left"/>
      <w:pPr>
        <w:tabs>
          <w:tab w:val="num" w:pos="3600"/>
        </w:tabs>
        <w:ind w:left="3600" w:hanging="360"/>
      </w:pPr>
    </w:lvl>
    <w:lvl w:ilvl="5" w:tplc="140A0005">
      <w:start w:val="1"/>
      <w:numFmt w:val="decimal"/>
      <w:lvlText w:val="%6."/>
      <w:lvlJc w:val="left"/>
      <w:pPr>
        <w:tabs>
          <w:tab w:val="num" w:pos="4320"/>
        </w:tabs>
        <w:ind w:left="4320" w:hanging="360"/>
      </w:pPr>
    </w:lvl>
    <w:lvl w:ilvl="6" w:tplc="140A0001">
      <w:start w:val="1"/>
      <w:numFmt w:val="decimal"/>
      <w:lvlText w:val="%7."/>
      <w:lvlJc w:val="left"/>
      <w:pPr>
        <w:tabs>
          <w:tab w:val="num" w:pos="5040"/>
        </w:tabs>
        <w:ind w:left="5040" w:hanging="360"/>
      </w:pPr>
    </w:lvl>
    <w:lvl w:ilvl="7" w:tplc="140A0003">
      <w:start w:val="1"/>
      <w:numFmt w:val="decimal"/>
      <w:lvlText w:val="%8."/>
      <w:lvlJc w:val="left"/>
      <w:pPr>
        <w:tabs>
          <w:tab w:val="num" w:pos="5760"/>
        </w:tabs>
        <w:ind w:left="5760" w:hanging="360"/>
      </w:pPr>
    </w:lvl>
    <w:lvl w:ilvl="8" w:tplc="140A0005">
      <w:start w:val="1"/>
      <w:numFmt w:val="decimal"/>
      <w:lvlText w:val="%9."/>
      <w:lvlJc w:val="left"/>
      <w:pPr>
        <w:tabs>
          <w:tab w:val="num" w:pos="6480"/>
        </w:tabs>
        <w:ind w:left="6480" w:hanging="360"/>
      </w:pPr>
    </w:lvl>
  </w:abstractNum>
  <w:abstractNum w:abstractNumId="10">
    <w:nsid w:val="47A00632"/>
    <w:multiLevelType w:val="hybridMultilevel"/>
    <w:tmpl w:val="932C79A6"/>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nsid w:val="525709B9"/>
    <w:multiLevelType w:val="hybridMultilevel"/>
    <w:tmpl w:val="506C9386"/>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nsid w:val="54366141"/>
    <w:multiLevelType w:val="hybridMultilevel"/>
    <w:tmpl w:val="77EACC10"/>
    <w:lvl w:ilvl="0" w:tplc="140A0017">
      <w:start w:val="1"/>
      <w:numFmt w:val="lowerLetter"/>
      <w:lvlText w:val="%1)"/>
      <w:lvlJc w:val="left"/>
      <w:pPr>
        <w:ind w:left="720" w:hanging="360"/>
      </w:pPr>
      <w:rPr>
        <w:rFont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nsid w:val="5FB85CE6"/>
    <w:multiLevelType w:val="hybridMultilevel"/>
    <w:tmpl w:val="6FD81372"/>
    <w:lvl w:ilvl="0" w:tplc="140A0017">
      <w:start w:val="1"/>
      <w:numFmt w:val="lowerLetter"/>
      <w:lvlText w:val="%1)"/>
      <w:lvlJc w:val="left"/>
      <w:pPr>
        <w:ind w:left="872" w:hanging="360"/>
      </w:pPr>
      <w:rPr>
        <w:rFonts w:hint="default"/>
      </w:rPr>
    </w:lvl>
    <w:lvl w:ilvl="1" w:tplc="140A0003" w:tentative="1">
      <w:start w:val="1"/>
      <w:numFmt w:val="bullet"/>
      <w:lvlText w:val="o"/>
      <w:lvlJc w:val="left"/>
      <w:pPr>
        <w:ind w:left="1592" w:hanging="360"/>
      </w:pPr>
      <w:rPr>
        <w:rFonts w:ascii="Courier New" w:hAnsi="Courier New" w:cs="Courier New" w:hint="default"/>
      </w:rPr>
    </w:lvl>
    <w:lvl w:ilvl="2" w:tplc="140A0005" w:tentative="1">
      <w:start w:val="1"/>
      <w:numFmt w:val="bullet"/>
      <w:lvlText w:val=""/>
      <w:lvlJc w:val="left"/>
      <w:pPr>
        <w:ind w:left="2312" w:hanging="360"/>
      </w:pPr>
      <w:rPr>
        <w:rFonts w:ascii="Wingdings" w:hAnsi="Wingdings" w:hint="default"/>
      </w:rPr>
    </w:lvl>
    <w:lvl w:ilvl="3" w:tplc="140A0001" w:tentative="1">
      <w:start w:val="1"/>
      <w:numFmt w:val="bullet"/>
      <w:lvlText w:val=""/>
      <w:lvlJc w:val="left"/>
      <w:pPr>
        <w:ind w:left="3032" w:hanging="360"/>
      </w:pPr>
      <w:rPr>
        <w:rFonts w:ascii="Symbol" w:hAnsi="Symbol" w:hint="default"/>
      </w:rPr>
    </w:lvl>
    <w:lvl w:ilvl="4" w:tplc="140A0003" w:tentative="1">
      <w:start w:val="1"/>
      <w:numFmt w:val="bullet"/>
      <w:lvlText w:val="o"/>
      <w:lvlJc w:val="left"/>
      <w:pPr>
        <w:ind w:left="3752" w:hanging="360"/>
      </w:pPr>
      <w:rPr>
        <w:rFonts w:ascii="Courier New" w:hAnsi="Courier New" w:cs="Courier New" w:hint="default"/>
      </w:rPr>
    </w:lvl>
    <w:lvl w:ilvl="5" w:tplc="140A0005" w:tentative="1">
      <w:start w:val="1"/>
      <w:numFmt w:val="bullet"/>
      <w:lvlText w:val=""/>
      <w:lvlJc w:val="left"/>
      <w:pPr>
        <w:ind w:left="4472" w:hanging="360"/>
      </w:pPr>
      <w:rPr>
        <w:rFonts w:ascii="Wingdings" w:hAnsi="Wingdings" w:hint="default"/>
      </w:rPr>
    </w:lvl>
    <w:lvl w:ilvl="6" w:tplc="140A0001" w:tentative="1">
      <w:start w:val="1"/>
      <w:numFmt w:val="bullet"/>
      <w:lvlText w:val=""/>
      <w:lvlJc w:val="left"/>
      <w:pPr>
        <w:ind w:left="5192" w:hanging="360"/>
      </w:pPr>
      <w:rPr>
        <w:rFonts w:ascii="Symbol" w:hAnsi="Symbol" w:hint="default"/>
      </w:rPr>
    </w:lvl>
    <w:lvl w:ilvl="7" w:tplc="140A0003" w:tentative="1">
      <w:start w:val="1"/>
      <w:numFmt w:val="bullet"/>
      <w:lvlText w:val="o"/>
      <w:lvlJc w:val="left"/>
      <w:pPr>
        <w:ind w:left="5912" w:hanging="360"/>
      </w:pPr>
      <w:rPr>
        <w:rFonts w:ascii="Courier New" w:hAnsi="Courier New" w:cs="Courier New" w:hint="default"/>
      </w:rPr>
    </w:lvl>
    <w:lvl w:ilvl="8" w:tplc="140A0005" w:tentative="1">
      <w:start w:val="1"/>
      <w:numFmt w:val="bullet"/>
      <w:lvlText w:val=""/>
      <w:lvlJc w:val="left"/>
      <w:pPr>
        <w:ind w:left="6632" w:hanging="360"/>
      </w:pPr>
      <w:rPr>
        <w:rFonts w:ascii="Wingdings" w:hAnsi="Wingdings" w:hint="default"/>
      </w:rPr>
    </w:lvl>
  </w:abstractNum>
  <w:abstractNum w:abstractNumId="14">
    <w:nsid w:val="66173F09"/>
    <w:multiLevelType w:val="multilevel"/>
    <w:tmpl w:val="0A641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78E0CFF"/>
    <w:multiLevelType w:val="hybridMultilevel"/>
    <w:tmpl w:val="6540C136"/>
    <w:lvl w:ilvl="0" w:tplc="140A0017">
      <w:start w:val="1"/>
      <w:numFmt w:val="lowerLetter"/>
      <w:lvlText w:val="%1)"/>
      <w:lvlJc w:val="left"/>
      <w:pPr>
        <w:ind w:left="872" w:hanging="360"/>
      </w:pPr>
    </w:lvl>
    <w:lvl w:ilvl="1" w:tplc="140A0019" w:tentative="1">
      <w:start w:val="1"/>
      <w:numFmt w:val="lowerLetter"/>
      <w:lvlText w:val="%2."/>
      <w:lvlJc w:val="left"/>
      <w:pPr>
        <w:ind w:left="1592" w:hanging="360"/>
      </w:pPr>
    </w:lvl>
    <w:lvl w:ilvl="2" w:tplc="140A001B" w:tentative="1">
      <w:start w:val="1"/>
      <w:numFmt w:val="lowerRoman"/>
      <w:lvlText w:val="%3."/>
      <w:lvlJc w:val="right"/>
      <w:pPr>
        <w:ind w:left="2312" w:hanging="180"/>
      </w:pPr>
    </w:lvl>
    <w:lvl w:ilvl="3" w:tplc="140A000F" w:tentative="1">
      <w:start w:val="1"/>
      <w:numFmt w:val="decimal"/>
      <w:lvlText w:val="%4."/>
      <w:lvlJc w:val="left"/>
      <w:pPr>
        <w:ind w:left="3032" w:hanging="360"/>
      </w:pPr>
    </w:lvl>
    <w:lvl w:ilvl="4" w:tplc="140A0019" w:tentative="1">
      <w:start w:val="1"/>
      <w:numFmt w:val="lowerLetter"/>
      <w:lvlText w:val="%5."/>
      <w:lvlJc w:val="left"/>
      <w:pPr>
        <w:ind w:left="3752" w:hanging="360"/>
      </w:pPr>
    </w:lvl>
    <w:lvl w:ilvl="5" w:tplc="140A001B" w:tentative="1">
      <w:start w:val="1"/>
      <w:numFmt w:val="lowerRoman"/>
      <w:lvlText w:val="%6."/>
      <w:lvlJc w:val="right"/>
      <w:pPr>
        <w:ind w:left="4472" w:hanging="180"/>
      </w:pPr>
    </w:lvl>
    <w:lvl w:ilvl="6" w:tplc="140A000F" w:tentative="1">
      <w:start w:val="1"/>
      <w:numFmt w:val="decimal"/>
      <w:lvlText w:val="%7."/>
      <w:lvlJc w:val="left"/>
      <w:pPr>
        <w:ind w:left="5192" w:hanging="360"/>
      </w:pPr>
    </w:lvl>
    <w:lvl w:ilvl="7" w:tplc="140A0019" w:tentative="1">
      <w:start w:val="1"/>
      <w:numFmt w:val="lowerLetter"/>
      <w:lvlText w:val="%8."/>
      <w:lvlJc w:val="left"/>
      <w:pPr>
        <w:ind w:left="5912" w:hanging="360"/>
      </w:pPr>
    </w:lvl>
    <w:lvl w:ilvl="8" w:tplc="140A001B" w:tentative="1">
      <w:start w:val="1"/>
      <w:numFmt w:val="lowerRoman"/>
      <w:lvlText w:val="%9."/>
      <w:lvlJc w:val="right"/>
      <w:pPr>
        <w:ind w:left="6632" w:hanging="180"/>
      </w:pPr>
    </w:lvl>
  </w:abstractNum>
  <w:abstractNum w:abstractNumId="16">
    <w:nsid w:val="6F584F9B"/>
    <w:multiLevelType w:val="hybridMultilevel"/>
    <w:tmpl w:val="2EBE7398"/>
    <w:lvl w:ilvl="0" w:tplc="140A0017">
      <w:start w:val="1"/>
      <w:numFmt w:val="lowerLetter"/>
      <w:lvlText w:val="%1)"/>
      <w:lvlJc w:val="left"/>
      <w:pPr>
        <w:ind w:left="872" w:hanging="360"/>
      </w:pPr>
    </w:lvl>
    <w:lvl w:ilvl="1" w:tplc="140A0019" w:tentative="1">
      <w:start w:val="1"/>
      <w:numFmt w:val="lowerLetter"/>
      <w:lvlText w:val="%2."/>
      <w:lvlJc w:val="left"/>
      <w:pPr>
        <w:ind w:left="1592" w:hanging="360"/>
      </w:pPr>
    </w:lvl>
    <w:lvl w:ilvl="2" w:tplc="140A001B" w:tentative="1">
      <w:start w:val="1"/>
      <w:numFmt w:val="lowerRoman"/>
      <w:lvlText w:val="%3."/>
      <w:lvlJc w:val="right"/>
      <w:pPr>
        <w:ind w:left="2312" w:hanging="180"/>
      </w:pPr>
    </w:lvl>
    <w:lvl w:ilvl="3" w:tplc="140A000F" w:tentative="1">
      <w:start w:val="1"/>
      <w:numFmt w:val="decimal"/>
      <w:lvlText w:val="%4."/>
      <w:lvlJc w:val="left"/>
      <w:pPr>
        <w:ind w:left="3032" w:hanging="360"/>
      </w:pPr>
    </w:lvl>
    <w:lvl w:ilvl="4" w:tplc="140A0019" w:tentative="1">
      <w:start w:val="1"/>
      <w:numFmt w:val="lowerLetter"/>
      <w:lvlText w:val="%5."/>
      <w:lvlJc w:val="left"/>
      <w:pPr>
        <w:ind w:left="3752" w:hanging="360"/>
      </w:pPr>
    </w:lvl>
    <w:lvl w:ilvl="5" w:tplc="140A001B" w:tentative="1">
      <w:start w:val="1"/>
      <w:numFmt w:val="lowerRoman"/>
      <w:lvlText w:val="%6."/>
      <w:lvlJc w:val="right"/>
      <w:pPr>
        <w:ind w:left="4472" w:hanging="180"/>
      </w:pPr>
    </w:lvl>
    <w:lvl w:ilvl="6" w:tplc="140A000F" w:tentative="1">
      <w:start w:val="1"/>
      <w:numFmt w:val="decimal"/>
      <w:lvlText w:val="%7."/>
      <w:lvlJc w:val="left"/>
      <w:pPr>
        <w:ind w:left="5192" w:hanging="360"/>
      </w:pPr>
    </w:lvl>
    <w:lvl w:ilvl="7" w:tplc="140A0019" w:tentative="1">
      <w:start w:val="1"/>
      <w:numFmt w:val="lowerLetter"/>
      <w:lvlText w:val="%8."/>
      <w:lvlJc w:val="left"/>
      <w:pPr>
        <w:ind w:left="5912" w:hanging="360"/>
      </w:pPr>
    </w:lvl>
    <w:lvl w:ilvl="8" w:tplc="140A001B" w:tentative="1">
      <w:start w:val="1"/>
      <w:numFmt w:val="lowerRoman"/>
      <w:lvlText w:val="%9."/>
      <w:lvlJc w:val="right"/>
      <w:pPr>
        <w:ind w:left="6632" w:hanging="180"/>
      </w:pPr>
    </w:lvl>
  </w:abstractNum>
  <w:abstractNum w:abstractNumId="17">
    <w:nsid w:val="70466DC0"/>
    <w:multiLevelType w:val="hybridMultilevel"/>
    <w:tmpl w:val="39EC8C76"/>
    <w:lvl w:ilvl="0" w:tplc="140A0017">
      <w:start w:val="1"/>
      <w:numFmt w:val="lowerLetter"/>
      <w:lvlText w:val="%1)"/>
      <w:lvlJc w:val="left"/>
      <w:pPr>
        <w:ind w:left="872" w:hanging="360"/>
      </w:pPr>
      <w:rPr>
        <w:rFonts w:hint="default"/>
      </w:rPr>
    </w:lvl>
    <w:lvl w:ilvl="1" w:tplc="140A0019" w:tentative="1">
      <w:start w:val="1"/>
      <w:numFmt w:val="lowerLetter"/>
      <w:lvlText w:val="%2."/>
      <w:lvlJc w:val="left"/>
      <w:pPr>
        <w:ind w:left="1592" w:hanging="360"/>
      </w:pPr>
    </w:lvl>
    <w:lvl w:ilvl="2" w:tplc="140A001B" w:tentative="1">
      <w:start w:val="1"/>
      <w:numFmt w:val="lowerRoman"/>
      <w:lvlText w:val="%3."/>
      <w:lvlJc w:val="right"/>
      <w:pPr>
        <w:ind w:left="2312" w:hanging="180"/>
      </w:pPr>
    </w:lvl>
    <w:lvl w:ilvl="3" w:tplc="140A000F" w:tentative="1">
      <w:start w:val="1"/>
      <w:numFmt w:val="decimal"/>
      <w:lvlText w:val="%4."/>
      <w:lvlJc w:val="left"/>
      <w:pPr>
        <w:ind w:left="3032" w:hanging="360"/>
      </w:pPr>
    </w:lvl>
    <w:lvl w:ilvl="4" w:tplc="140A0019" w:tentative="1">
      <w:start w:val="1"/>
      <w:numFmt w:val="lowerLetter"/>
      <w:lvlText w:val="%5."/>
      <w:lvlJc w:val="left"/>
      <w:pPr>
        <w:ind w:left="3752" w:hanging="360"/>
      </w:pPr>
    </w:lvl>
    <w:lvl w:ilvl="5" w:tplc="140A001B" w:tentative="1">
      <w:start w:val="1"/>
      <w:numFmt w:val="lowerRoman"/>
      <w:lvlText w:val="%6."/>
      <w:lvlJc w:val="right"/>
      <w:pPr>
        <w:ind w:left="4472" w:hanging="180"/>
      </w:pPr>
    </w:lvl>
    <w:lvl w:ilvl="6" w:tplc="140A000F" w:tentative="1">
      <w:start w:val="1"/>
      <w:numFmt w:val="decimal"/>
      <w:lvlText w:val="%7."/>
      <w:lvlJc w:val="left"/>
      <w:pPr>
        <w:ind w:left="5192" w:hanging="360"/>
      </w:pPr>
    </w:lvl>
    <w:lvl w:ilvl="7" w:tplc="140A0019" w:tentative="1">
      <w:start w:val="1"/>
      <w:numFmt w:val="lowerLetter"/>
      <w:lvlText w:val="%8."/>
      <w:lvlJc w:val="left"/>
      <w:pPr>
        <w:ind w:left="5912" w:hanging="360"/>
      </w:pPr>
    </w:lvl>
    <w:lvl w:ilvl="8" w:tplc="140A001B" w:tentative="1">
      <w:start w:val="1"/>
      <w:numFmt w:val="lowerRoman"/>
      <w:lvlText w:val="%9."/>
      <w:lvlJc w:val="right"/>
      <w:pPr>
        <w:ind w:left="6632" w:hanging="180"/>
      </w:pPr>
    </w:lvl>
  </w:abstractNum>
  <w:abstractNum w:abstractNumId="18">
    <w:nsid w:val="776B21AF"/>
    <w:multiLevelType w:val="hybridMultilevel"/>
    <w:tmpl w:val="DFE61B26"/>
    <w:lvl w:ilvl="0" w:tplc="140A0017">
      <w:start w:val="1"/>
      <w:numFmt w:val="lowerLetter"/>
      <w:lvlText w:val="%1)"/>
      <w:lvlJc w:val="left"/>
      <w:pPr>
        <w:ind w:left="872" w:hanging="360"/>
      </w:pPr>
      <w:rPr>
        <w:rFonts w:hint="default"/>
      </w:rPr>
    </w:lvl>
    <w:lvl w:ilvl="1" w:tplc="140A0003" w:tentative="1">
      <w:start w:val="1"/>
      <w:numFmt w:val="bullet"/>
      <w:lvlText w:val="o"/>
      <w:lvlJc w:val="left"/>
      <w:pPr>
        <w:ind w:left="1592" w:hanging="360"/>
      </w:pPr>
      <w:rPr>
        <w:rFonts w:ascii="Courier New" w:hAnsi="Courier New" w:cs="Courier New" w:hint="default"/>
      </w:rPr>
    </w:lvl>
    <w:lvl w:ilvl="2" w:tplc="140A0005" w:tentative="1">
      <w:start w:val="1"/>
      <w:numFmt w:val="bullet"/>
      <w:lvlText w:val=""/>
      <w:lvlJc w:val="left"/>
      <w:pPr>
        <w:ind w:left="2312" w:hanging="360"/>
      </w:pPr>
      <w:rPr>
        <w:rFonts w:ascii="Wingdings" w:hAnsi="Wingdings" w:hint="default"/>
      </w:rPr>
    </w:lvl>
    <w:lvl w:ilvl="3" w:tplc="140A0001" w:tentative="1">
      <w:start w:val="1"/>
      <w:numFmt w:val="bullet"/>
      <w:lvlText w:val=""/>
      <w:lvlJc w:val="left"/>
      <w:pPr>
        <w:ind w:left="3032" w:hanging="360"/>
      </w:pPr>
      <w:rPr>
        <w:rFonts w:ascii="Symbol" w:hAnsi="Symbol" w:hint="default"/>
      </w:rPr>
    </w:lvl>
    <w:lvl w:ilvl="4" w:tplc="140A0003" w:tentative="1">
      <w:start w:val="1"/>
      <w:numFmt w:val="bullet"/>
      <w:lvlText w:val="o"/>
      <w:lvlJc w:val="left"/>
      <w:pPr>
        <w:ind w:left="3752" w:hanging="360"/>
      </w:pPr>
      <w:rPr>
        <w:rFonts w:ascii="Courier New" w:hAnsi="Courier New" w:cs="Courier New" w:hint="default"/>
      </w:rPr>
    </w:lvl>
    <w:lvl w:ilvl="5" w:tplc="140A0005" w:tentative="1">
      <w:start w:val="1"/>
      <w:numFmt w:val="bullet"/>
      <w:lvlText w:val=""/>
      <w:lvlJc w:val="left"/>
      <w:pPr>
        <w:ind w:left="4472" w:hanging="360"/>
      </w:pPr>
      <w:rPr>
        <w:rFonts w:ascii="Wingdings" w:hAnsi="Wingdings" w:hint="default"/>
      </w:rPr>
    </w:lvl>
    <w:lvl w:ilvl="6" w:tplc="140A0001" w:tentative="1">
      <w:start w:val="1"/>
      <w:numFmt w:val="bullet"/>
      <w:lvlText w:val=""/>
      <w:lvlJc w:val="left"/>
      <w:pPr>
        <w:ind w:left="5192" w:hanging="360"/>
      </w:pPr>
      <w:rPr>
        <w:rFonts w:ascii="Symbol" w:hAnsi="Symbol" w:hint="default"/>
      </w:rPr>
    </w:lvl>
    <w:lvl w:ilvl="7" w:tplc="140A0003" w:tentative="1">
      <w:start w:val="1"/>
      <w:numFmt w:val="bullet"/>
      <w:lvlText w:val="o"/>
      <w:lvlJc w:val="left"/>
      <w:pPr>
        <w:ind w:left="5912" w:hanging="360"/>
      </w:pPr>
      <w:rPr>
        <w:rFonts w:ascii="Courier New" w:hAnsi="Courier New" w:cs="Courier New" w:hint="default"/>
      </w:rPr>
    </w:lvl>
    <w:lvl w:ilvl="8" w:tplc="140A0005" w:tentative="1">
      <w:start w:val="1"/>
      <w:numFmt w:val="bullet"/>
      <w:lvlText w:val=""/>
      <w:lvlJc w:val="left"/>
      <w:pPr>
        <w:ind w:left="6632" w:hanging="360"/>
      </w:pPr>
      <w:rPr>
        <w:rFonts w:ascii="Wingdings" w:hAnsi="Wingdings" w:hint="default"/>
      </w:rPr>
    </w:lvl>
  </w:abstractNum>
  <w:abstractNum w:abstractNumId="19">
    <w:nsid w:val="787B5DFA"/>
    <w:multiLevelType w:val="hybridMultilevel"/>
    <w:tmpl w:val="2AFC8C3E"/>
    <w:lvl w:ilvl="0" w:tplc="140A0017">
      <w:start w:val="1"/>
      <w:numFmt w:val="lowerLetter"/>
      <w:lvlText w:val="%1)"/>
      <w:lvlJc w:val="left"/>
      <w:pPr>
        <w:ind w:left="872" w:hanging="360"/>
      </w:pPr>
      <w:rPr>
        <w:rFonts w:hint="default"/>
      </w:rPr>
    </w:lvl>
    <w:lvl w:ilvl="1" w:tplc="140A0003" w:tentative="1">
      <w:start w:val="1"/>
      <w:numFmt w:val="bullet"/>
      <w:lvlText w:val="o"/>
      <w:lvlJc w:val="left"/>
      <w:pPr>
        <w:ind w:left="1592" w:hanging="360"/>
      </w:pPr>
      <w:rPr>
        <w:rFonts w:ascii="Courier New" w:hAnsi="Courier New" w:cs="Courier New" w:hint="default"/>
      </w:rPr>
    </w:lvl>
    <w:lvl w:ilvl="2" w:tplc="140A0005" w:tentative="1">
      <w:start w:val="1"/>
      <w:numFmt w:val="bullet"/>
      <w:lvlText w:val=""/>
      <w:lvlJc w:val="left"/>
      <w:pPr>
        <w:ind w:left="2312" w:hanging="360"/>
      </w:pPr>
      <w:rPr>
        <w:rFonts w:ascii="Wingdings" w:hAnsi="Wingdings" w:hint="default"/>
      </w:rPr>
    </w:lvl>
    <w:lvl w:ilvl="3" w:tplc="140A0001" w:tentative="1">
      <w:start w:val="1"/>
      <w:numFmt w:val="bullet"/>
      <w:lvlText w:val=""/>
      <w:lvlJc w:val="left"/>
      <w:pPr>
        <w:ind w:left="3032" w:hanging="360"/>
      </w:pPr>
      <w:rPr>
        <w:rFonts w:ascii="Symbol" w:hAnsi="Symbol" w:hint="default"/>
      </w:rPr>
    </w:lvl>
    <w:lvl w:ilvl="4" w:tplc="140A0003" w:tentative="1">
      <w:start w:val="1"/>
      <w:numFmt w:val="bullet"/>
      <w:lvlText w:val="o"/>
      <w:lvlJc w:val="left"/>
      <w:pPr>
        <w:ind w:left="3752" w:hanging="360"/>
      </w:pPr>
      <w:rPr>
        <w:rFonts w:ascii="Courier New" w:hAnsi="Courier New" w:cs="Courier New" w:hint="default"/>
      </w:rPr>
    </w:lvl>
    <w:lvl w:ilvl="5" w:tplc="140A0005" w:tentative="1">
      <w:start w:val="1"/>
      <w:numFmt w:val="bullet"/>
      <w:lvlText w:val=""/>
      <w:lvlJc w:val="left"/>
      <w:pPr>
        <w:ind w:left="4472" w:hanging="360"/>
      </w:pPr>
      <w:rPr>
        <w:rFonts w:ascii="Wingdings" w:hAnsi="Wingdings" w:hint="default"/>
      </w:rPr>
    </w:lvl>
    <w:lvl w:ilvl="6" w:tplc="140A0001" w:tentative="1">
      <w:start w:val="1"/>
      <w:numFmt w:val="bullet"/>
      <w:lvlText w:val=""/>
      <w:lvlJc w:val="left"/>
      <w:pPr>
        <w:ind w:left="5192" w:hanging="360"/>
      </w:pPr>
      <w:rPr>
        <w:rFonts w:ascii="Symbol" w:hAnsi="Symbol" w:hint="default"/>
      </w:rPr>
    </w:lvl>
    <w:lvl w:ilvl="7" w:tplc="140A0003" w:tentative="1">
      <w:start w:val="1"/>
      <w:numFmt w:val="bullet"/>
      <w:lvlText w:val="o"/>
      <w:lvlJc w:val="left"/>
      <w:pPr>
        <w:ind w:left="5912" w:hanging="360"/>
      </w:pPr>
      <w:rPr>
        <w:rFonts w:ascii="Courier New" w:hAnsi="Courier New" w:cs="Courier New" w:hint="default"/>
      </w:rPr>
    </w:lvl>
    <w:lvl w:ilvl="8" w:tplc="140A0005" w:tentative="1">
      <w:start w:val="1"/>
      <w:numFmt w:val="bullet"/>
      <w:lvlText w:val=""/>
      <w:lvlJc w:val="left"/>
      <w:pPr>
        <w:ind w:left="6632" w:hanging="360"/>
      </w:pPr>
      <w:rPr>
        <w:rFonts w:ascii="Wingdings" w:hAnsi="Wingdings" w:hint="default"/>
      </w:rPr>
    </w:lvl>
  </w:abstractNum>
  <w:abstractNum w:abstractNumId="20">
    <w:nsid w:val="7A2F2640"/>
    <w:multiLevelType w:val="hybridMultilevel"/>
    <w:tmpl w:val="4B6AAE1A"/>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nsid w:val="7C08153A"/>
    <w:multiLevelType w:val="hybridMultilevel"/>
    <w:tmpl w:val="17CEA5BC"/>
    <w:lvl w:ilvl="0" w:tplc="140A0017">
      <w:start w:val="1"/>
      <w:numFmt w:val="lowerLetter"/>
      <w:lvlText w:val="%1)"/>
      <w:lvlJc w:val="left"/>
      <w:pPr>
        <w:ind w:left="852" w:hanging="360"/>
      </w:pPr>
    </w:lvl>
    <w:lvl w:ilvl="1" w:tplc="140A0019" w:tentative="1">
      <w:start w:val="1"/>
      <w:numFmt w:val="lowerLetter"/>
      <w:lvlText w:val="%2."/>
      <w:lvlJc w:val="left"/>
      <w:pPr>
        <w:ind w:left="1572" w:hanging="360"/>
      </w:pPr>
    </w:lvl>
    <w:lvl w:ilvl="2" w:tplc="140A001B" w:tentative="1">
      <w:start w:val="1"/>
      <w:numFmt w:val="lowerRoman"/>
      <w:lvlText w:val="%3."/>
      <w:lvlJc w:val="right"/>
      <w:pPr>
        <w:ind w:left="2292" w:hanging="180"/>
      </w:pPr>
    </w:lvl>
    <w:lvl w:ilvl="3" w:tplc="140A000F" w:tentative="1">
      <w:start w:val="1"/>
      <w:numFmt w:val="decimal"/>
      <w:lvlText w:val="%4."/>
      <w:lvlJc w:val="left"/>
      <w:pPr>
        <w:ind w:left="3012" w:hanging="360"/>
      </w:pPr>
    </w:lvl>
    <w:lvl w:ilvl="4" w:tplc="140A0019" w:tentative="1">
      <w:start w:val="1"/>
      <w:numFmt w:val="lowerLetter"/>
      <w:lvlText w:val="%5."/>
      <w:lvlJc w:val="left"/>
      <w:pPr>
        <w:ind w:left="3732" w:hanging="360"/>
      </w:pPr>
    </w:lvl>
    <w:lvl w:ilvl="5" w:tplc="140A001B" w:tentative="1">
      <w:start w:val="1"/>
      <w:numFmt w:val="lowerRoman"/>
      <w:lvlText w:val="%6."/>
      <w:lvlJc w:val="right"/>
      <w:pPr>
        <w:ind w:left="4452" w:hanging="180"/>
      </w:pPr>
    </w:lvl>
    <w:lvl w:ilvl="6" w:tplc="140A000F" w:tentative="1">
      <w:start w:val="1"/>
      <w:numFmt w:val="decimal"/>
      <w:lvlText w:val="%7."/>
      <w:lvlJc w:val="left"/>
      <w:pPr>
        <w:ind w:left="5172" w:hanging="360"/>
      </w:pPr>
    </w:lvl>
    <w:lvl w:ilvl="7" w:tplc="140A0019" w:tentative="1">
      <w:start w:val="1"/>
      <w:numFmt w:val="lowerLetter"/>
      <w:lvlText w:val="%8."/>
      <w:lvlJc w:val="left"/>
      <w:pPr>
        <w:ind w:left="5892" w:hanging="360"/>
      </w:pPr>
    </w:lvl>
    <w:lvl w:ilvl="8" w:tplc="140A001B" w:tentative="1">
      <w:start w:val="1"/>
      <w:numFmt w:val="lowerRoman"/>
      <w:lvlText w:val="%9."/>
      <w:lvlJc w:val="right"/>
      <w:pPr>
        <w:ind w:left="6612" w:hanging="180"/>
      </w:pPr>
    </w:lvl>
  </w:abstractNum>
  <w:num w:numId="1">
    <w:abstractNumId w:val="9"/>
  </w:num>
  <w:num w:numId="2">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
  </w:num>
  <w:num w:numId="9">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4"/>
  </w:num>
  <w:num w:numId="12">
    <w:abstractNumId w:val="12"/>
  </w:num>
  <w:num w:numId="13">
    <w:abstractNumId w:val="16"/>
  </w:num>
  <w:num w:numId="14">
    <w:abstractNumId w:val="15"/>
  </w:num>
  <w:num w:numId="15">
    <w:abstractNumId w:val="21"/>
  </w:num>
  <w:num w:numId="16">
    <w:abstractNumId w:val="6"/>
  </w:num>
  <w:num w:numId="17">
    <w:abstractNumId w:val="10"/>
  </w:num>
  <w:num w:numId="18">
    <w:abstractNumId w:val="20"/>
  </w:num>
  <w:num w:numId="19">
    <w:abstractNumId w:val="5"/>
  </w:num>
  <w:num w:numId="20">
    <w:abstractNumId w:val="11"/>
  </w:num>
  <w:num w:numId="21">
    <w:abstractNumId w:val="19"/>
  </w:num>
  <w:num w:numId="22">
    <w:abstractNumId w:val="13"/>
  </w:num>
  <w:num w:numId="23">
    <w:abstractNumId w:val="17"/>
  </w:num>
  <w:num w:numId="24">
    <w:abstractNumId w:val="18"/>
  </w:num>
  <w:num w:numId="25">
    <w:abstractNumId w:val="0"/>
  </w:num>
  <w:num w:numId="26">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SortMethod w:val="0000"/>
  <w:defaultTabStop w:val="720"/>
  <w:hyphenationZone w:val="425"/>
  <w:drawingGridHorizontalSpacing w:val="110"/>
  <w:displayHorizontalDrawingGridEvery w:val="2"/>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4BE"/>
    <w:rsid w:val="00036AC4"/>
    <w:rsid w:val="00056B9C"/>
    <w:rsid w:val="000845F9"/>
    <w:rsid w:val="000B2329"/>
    <w:rsid w:val="00136B5E"/>
    <w:rsid w:val="001574BE"/>
    <w:rsid w:val="00170662"/>
    <w:rsid w:val="00180A43"/>
    <w:rsid w:val="00192D72"/>
    <w:rsid w:val="001D5A32"/>
    <w:rsid w:val="00232C4B"/>
    <w:rsid w:val="00234312"/>
    <w:rsid w:val="002836B5"/>
    <w:rsid w:val="002B23FD"/>
    <w:rsid w:val="002E7A56"/>
    <w:rsid w:val="002F5F5A"/>
    <w:rsid w:val="0033360F"/>
    <w:rsid w:val="003A5BA4"/>
    <w:rsid w:val="00410855"/>
    <w:rsid w:val="00427B4E"/>
    <w:rsid w:val="0044467C"/>
    <w:rsid w:val="00492D96"/>
    <w:rsid w:val="004F3EE6"/>
    <w:rsid w:val="0051226D"/>
    <w:rsid w:val="005403E6"/>
    <w:rsid w:val="005A79FA"/>
    <w:rsid w:val="005E18C6"/>
    <w:rsid w:val="00625ADC"/>
    <w:rsid w:val="0063685D"/>
    <w:rsid w:val="00664E1D"/>
    <w:rsid w:val="0070087A"/>
    <w:rsid w:val="00711409"/>
    <w:rsid w:val="00773CB6"/>
    <w:rsid w:val="007A0222"/>
    <w:rsid w:val="007B7537"/>
    <w:rsid w:val="007C0C9F"/>
    <w:rsid w:val="007F3047"/>
    <w:rsid w:val="0081354A"/>
    <w:rsid w:val="008E4F86"/>
    <w:rsid w:val="00923143"/>
    <w:rsid w:val="009D14A6"/>
    <w:rsid w:val="009E69EF"/>
    <w:rsid w:val="00A11BD4"/>
    <w:rsid w:val="00A30EC7"/>
    <w:rsid w:val="00AC08B3"/>
    <w:rsid w:val="00B504DA"/>
    <w:rsid w:val="00BE221D"/>
    <w:rsid w:val="00C47341"/>
    <w:rsid w:val="00C90674"/>
    <w:rsid w:val="00D93742"/>
    <w:rsid w:val="00D94558"/>
    <w:rsid w:val="00E069AF"/>
    <w:rsid w:val="00E358BB"/>
    <w:rsid w:val="00E474E2"/>
    <w:rsid w:val="00EC0F69"/>
    <w:rsid w:val="00F0714F"/>
    <w:rsid w:val="00F478A5"/>
    <w:rsid w:val="00F66775"/>
    <w:rsid w:val="00FB4DE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200" w:line="276" w:lineRule="auto"/>
    </w:pPr>
    <w:rPr>
      <w:sz w:val="22"/>
      <w:szCs w:val="22"/>
    </w:rPr>
  </w:style>
  <w:style w:type="paragraph" w:styleId="Heading2">
    <w:name w:val="heading 2"/>
    <w:basedOn w:val="Normal"/>
    <w:next w:val="Normal"/>
    <w:link w:val="Heading2Char"/>
    <w:qFormat/>
    <w:pPr>
      <w:keepNext/>
      <w:spacing w:before="240" w:after="60" w:line="240" w:lineRule="auto"/>
      <w:outlineLvl w:val="1"/>
    </w:pPr>
    <w:rPr>
      <w:rFonts w:ascii="Cambria" w:eastAsia="Times New Roman" w:hAnsi="Cambria"/>
      <w:b/>
      <w:bCs/>
      <w:i/>
      <w:iCs/>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Pr>
      <w:color w:val="0000FF"/>
      <w:u w:val="single"/>
    </w:rPr>
  </w:style>
  <w:style w:type="character" w:styleId="FollowedHyperlink">
    <w:name w:val="FollowedHyperlink"/>
    <w:uiPriority w:val="99"/>
    <w:semiHidden/>
    <w:unhideWhenUsed/>
    <w:rPr>
      <w:color w:val="800080"/>
      <w:u w:val="single"/>
    </w:rPr>
  </w:style>
  <w:style w:type="character" w:customStyle="1" w:styleId="Heading2Char">
    <w:name w:val="Heading 2 Char"/>
    <w:link w:val="Heading2"/>
    <w:semiHidden/>
    <w:locked/>
    <w:rPr>
      <w:rFonts w:ascii="Cambria" w:eastAsia="Times New Roman" w:hAnsi="Cambria" w:hint="default"/>
      <w:b/>
      <w:bCs/>
      <w:i/>
      <w:iCs/>
      <w:sz w:val="28"/>
      <w:szCs w:val="28"/>
      <w:lang w:val="en-GB" w:eastAsia="en-US"/>
    </w:rPr>
  </w:style>
  <w:style w:type="paragraph" w:styleId="FootnoteText">
    <w:name w:val="footnote text"/>
    <w:basedOn w:val="Normal"/>
    <w:link w:val="FootnoteTextChar"/>
    <w:semiHidden/>
    <w:unhideWhenUsed/>
    <w:pPr>
      <w:spacing w:after="60" w:line="240" w:lineRule="auto"/>
    </w:pPr>
    <w:rPr>
      <w:rFonts w:ascii="Arial" w:eastAsia="Times New Roman" w:hAnsi="Arial"/>
      <w:sz w:val="20"/>
      <w:szCs w:val="20"/>
      <w:lang w:val="en-GB"/>
    </w:rPr>
  </w:style>
  <w:style w:type="character" w:customStyle="1" w:styleId="FootnoteTextChar">
    <w:name w:val="Footnote Text Char"/>
    <w:link w:val="FootnoteText"/>
    <w:semiHidden/>
    <w:locked/>
    <w:rPr>
      <w:rFonts w:ascii="Arial" w:eastAsia="Times New Roman" w:hAnsi="Arial" w:cs="Arial" w:hint="default"/>
      <w:lang w:val="en-GB" w:eastAsia="en-US"/>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locked/>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locked/>
  </w:style>
  <w:style w:type="paragraph" w:styleId="BalloonText">
    <w:name w:val="Balloon Text"/>
    <w:basedOn w:val="Normal"/>
    <w:link w:val="BalloonTextChar"/>
    <w:uiPriority w:val="99"/>
    <w:semiHidden/>
    <w:unhideWhenUsed/>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locked/>
    <w:rPr>
      <w:rFonts w:ascii="Tahoma" w:hAnsi="Tahoma" w:cs="Tahoma" w:hint="default"/>
      <w:sz w:val="16"/>
      <w:szCs w:val="16"/>
    </w:rPr>
  </w:style>
  <w:style w:type="character" w:customStyle="1" w:styleId="ColorfulList-Accent1Char">
    <w:name w:val="Colorful List - Accent 1 Char"/>
    <w:link w:val="ColorfulList-Accent11"/>
    <w:uiPriority w:val="34"/>
    <w:locked/>
    <w:rPr>
      <w:sz w:val="22"/>
      <w:szCs w:val="22"/>
      <w:lang w:val="es-CR"/>
    </w:rPr>
  </w:style>
  <w:style w:type="paragraph" w:customStyle="1" w:styleId="ColorfulList-Accent11">
    <w:name w:val="Colorful List - Accent 11"/>
    <w:basedOn w:val="Normal"/>
    <w:link w:val="ColorfulList-Accent1Char"/>
    <w:uiPriority w:val="34"/>
    <w:qFormat/>
    <w:pPr>
      <w:ind w:left="720"/>
      <w:contextualSpacing/>
    </w:pPr>
    <w:rPr>
      <w:lang w:val="es-CR" w:eastAsia="x-none"/>
    </w:rPr>
  </w:style>
  <w:style w:type="character" w:styleId="FootnoteReference">
    <w:name w:val="footnote reference"/>
    <w:semiHidden/>
    <w:unhideWhenUsed/>
    <w:rPr>
      <w:rFonts w:ascii="Times New Roman" w:hAnsi="Times New Roman" w:cs="Times New Roman" w:hint="default"/>
      <w:vertAlign w:val="superscript"/>
    </w:rPr>
  </w:style>
  <w:style w:type="table" w:styleId="TableGrid">
    <w:name w:val="Table Grid"/>
    <w:basedOn w:val="TableNormal"/>
    <w:uiPriority w:val="5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unhideWhenUsed/>
    <w:rsid w:val="00664E1D"/>
    <w:rPr>
      <w:sz w:val="16"/>
      <w:szCs w:val="16"/>
    </w:rPr>
  </w:style>
  <w:style w:type="paragraph" w:styleId="CommentText">
    <w:name w:val="annotation text"/>
    <w:basedOn w:val="Normal"/>
    <w:link w:val="CommentTextChar"/>
    <w:uiPriority w:val="99"/>
    <w:semiHidden/>
    <w:unhideWhenUsed/>
    <w:rsid w:val="00664E1D"/>
    <w:rPr>
      <w:sz w:val="20"/>
      <w:szCs w:val="20"/>
    </w:rPr>
  </w:style>
  <w:style w:type="character" w:customStyle="1" w:styleId="CommentTextChar">
    <w:name w:val="Comment Text Char"/>
    <w:link w:val="CommentText"/>
    <w:uiPriority w:val="99"/>
    <w:semiHidden/>
    <w:rsid w:val="00664E1D"/>
    <w:rPr>
      <w:lang w:val="en-US" w:eastAsia="en-US"/>
    </w:rPr>
  </w:style>
  <w:style w:type="paragraph" w:styleId="CommentSubject">
    <w:name w:val="annotation subject"/>
    <w:basedOn w:val="CommentText"/>
    <w:next w:val="CommentText"/>
    <w:link w:val="CommentSubjectChar"/>
    <w:uiPriority w:val="99"/>
    <w:semiHidden/>
    <w:unhideWhenUsed/>
    <w:rsid w:val="00664E1D"/>
    <w:rPr>
      <w:b/>
      <w:bCs/>
    </w:rPr>
  </w:style>
  <w:style w:type="character" w:customStyle="1" w:styleId="CommentSubjectChar">
    <w:name w:val="Comment Subject Char"/>
    <w:link w:val="CommentSubject"/>
    <w:uiPriority w:val="99"/>
    <w:semiHidden/>
    <w:rsid w:val="00664E1D"/>
    <w:rPr>
      <w:b/>
      <w:bCs/>
      <w:lang w:val="en-US" w:eastAsia="en-US"/>
    </w:rPr>
  </w:style>
  <w:style w:type="paragraph" w:customStyle="1" w:styleId="calibri">
    <w:name w:val="calibri"/>
    <w:basedOn w:val="ColorfulList-Accent11"/>
    <w:rsid w:val="00AC08B3"/>
    <w:pPr>
      <w:tabs>
        <w:tab w:val="num" w:pos="360"/>
      </w:tabs>
      <w:spacing w:after="0"/>
    </w:pPr>
    <w:rPr>
      <w:rFonts w:ascii="Cambria" w:eastAsia="MS Mincho" w:hAnsi="Cambria"/>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200" w:line="276" w:lineRule="auto"/>
    </w:pPr>
    <w:rPr>
      <w:sz w:val="22"/>
      <w:szCs w:val="22"/>
    </w:rPr>
  </w:style>
  <w:style w:type="paragraph" w:styleId="Heading2">
    <w:name w:val="heading 2"/>
    <w:basedOn w:val="Normal"/>
    <w:next w:val="Normal"/>
    <w:link w:val="Heading2Char"/>
    <w:qFormat/>
    <w:pPr>
      <w:keepNext/>
      <w:spacing w:before="240" w:after="60" w:line="240" w:lineRule="auto"/>
      <w:outlineLvl w:val="1"/>
    </w:pPr>
    <w:rPr>
      <w:rFonts w:ascii="Cambria" w:eastAsia="Times New Roman" w:hAnsi="Cambria"/>
      <w:b/>
      <w:bCs/>
      <w:i/>
      <w:iCs/>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Pr>
      <w:color w:val="0000FF"/>
      <w:u w:val="single"/>
    </w:rPr>
  </w:style>
  <w:style w:type="character" w:styleId="FollowedHyperlink">
    <w:name w:val="FollowedHyperlink"/>
    <w:uiPriority w:val="99"/>
    <w:semiHidden/>
    <w:unhideWhenUsed/>
    <w:rPr>
      <w:color w:val="800080"/>
      <w:u w:val="single"/>
    </w:rPr>
  </w:style>
  <w:style w:type="character" w:customStyle="1" w:styleId="Heading2Char">
    <w:name w:val="Heading 2 Char"/>
    <w:link w:val="Heading2"/>
    <w:semiHidden/>
    <w:locked/>
    <w:rPr>
      <w:rFonts w:ascii="Cambria" w:eastAsia="Times New Roman" w:hAnsi="Cambria" w:hint="default"/>
      <w:b/>
      <w:bCs/>
      <w:i/>
      <w:iCs/>
      <w:sz w:val="28"/>
      <w:szCs w:val="28"/>
      <w:lang w:val="en-GB" w:eastAsia="en-US"/>
    </w:rPr>
  </w:style>
  <w:style w:type="paragraph" w:styleId="FootnoteText">
    <w:name w:val="footnote text"/>
    <w:basedOn w:val="Normal"/>
    <w:link w:val="FootnoteTextChar"/>
    <w:semiHidden/>
    <w:unhideWhenUsed/>
    <w:pPr>
      <w:spacing w:after="60" w:line="240" w:lineRule="auto"/>
    </w:pPr>
    <w:rPr>
      <w:rFonts w:ascii="Arial" w:eastAsia="Times New Roman" w:hAnsi="Arial"/>
      <w:sz w:val="20"/>
      <w:szCs w:val="20"/>
      <w:lang w:val="en-GB"/>
    </w:rPr>
  </w:style>
  <w:style w:type="character" w:customStyle="1" w:styleId="FootnoteTextChar">
    <w:name w:val="Footnote Text Char"/>
    <w:link w:val="FootnoteText"/>
    <w:semiHidden/>
    <w:locked/>
    <w:rPr>
      <w:rFonts w:ascii="Arial" w:eastAsia="Times New Roman" w:hAnsi="Arial" w:cs="Arial" w:hint="default"/>
      <w:lang w:val="en-GB" w:eastAsia="en-US"/>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locked/>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locked/>
  </w:style>
  <w:style w:type="paragraph" w:styleId="BalloonText">
    <w:name w:val="Balloon Text"/>
    <w:basedOn w:val="Normal"/>
    <w:link w:val="BalloonTextChar"/>
    <w:uiPriority w:val="99"/>
    <w:semiHidden/>
    <w:unhideWhenUsed/>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locked/>
    <w:rPr>
      <w:rFonts w:ascii="Tahoma" w:hAnsi="Tahoma" w:cs="Tahoma" w:hint="default"/>
      <w:sz w:val="16"/>
      <w:szCs w:val="16"/>
    </w:rPr>
  </w:style>
  <w:style w:type="character" w:customStyle="1" w:styleId="ColorfulList-Accent1Char">
    <w:name w:val="Colorful List - Accent 1 Char"/>
    <w:link w:val="ColorfulList-Accent11"/>
    <w:uiPriority w:val="34"/>
    <w:locked/>
    <w:rPr>
      <w:sz w:val="22"/>
      <w:szCs w:val="22"/>
      <w:lang w:val="es-CR"/>
    </w:rPr>
  </w:style>
  <w:style w:type="paragraph" w:customStyle="1" w:styleId="ColorfulList-Accent11">
    <w:name w:val="Colorful List - Accent 11"/>
    <w:basedOn w:val="Normal"/>
    <w:link w:val="ColorfulList-Accent1Char"/>
    <w:uiPriority w:val="34"/>
    <w:qFormat/>
    <w:pPr>
      <w:ind w:left="720"/>
      <w:contextualSpacing/>
    </w:pPr>
    <w:rPr>
      <w:lang w:val="es-CR" w:eastAsia="x-none"/>
    </w:rPr>
  </w:style>
  <w:style w:type="character" w:styleId="FootnoteReference">
    <w:name w:val="footnote reference"/>
    <w:semiHidden/>
    <w:unhideWhenUsed/>
    <w:rPr>
      <w:rFonts w:ascii="Times New Roman" w:hAnsi="Times New Roman" w:cs="Times New Roman" w:hint="default"/>
      <w:vertAlign w:val="superscript"/>
    </w:rPr>
  </w:style>
  <w:style w:type="table" w:styleId="TableGrid">
    <w:name w:val="Table Grid"/>
    <w:basedOn w:val="TableNormal"/>
    <w:uiPriority w:val="5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unhideWhenUsed/>
    <w:rsid w:val="00664E1D"/>
    <w:rPr>
      <w:sz w:val="16"/>
      <w:szCs w:val="16"/>
    </w:rPr>
  </w:style>
  <w:style w:type="paragraph" w:styleId="CommentText">
    <w:name w:val="annotation text"/>
    <w:basedOn w:val="Normal"/>
    <w:link w:val="CommentTextChar"/>
    <w:uiPriority w:val="99"/>
    <w:semiHidden/>
    <w:unhideWhenUsed/>
    <w:rsid w:val="00664E1D"/>
    <w:rPr>
      <w:sz w:val="20"/>
      <w:szCs w:val="20"/>
    </w:rPr>
  </w:style>
  <w:style w:type="character" w:customStyle="1" w:styleId="CommentTextChar">
    <w:name w:val="Comment Text Char"/>
    <w:link w:val="CommentText"/>
    <w:uiPriority w:val="99"/>
    <w:semiHidden/>
    <w:rsid w:val="00664E1D"/>
    <w:rPr>
      <w:lang w:val="en-US" w:eastAsia="en-US"/>
    </w:rPr>
  </w:style>
  <w:style w:type="paragraph" w:styleId="CommentSubject">
    <w:name w:val="annotation subject"/>
    <w:basedOn w:val="CommentText"/>
    <w:next w:val="CommentText"/>
    <w:link w:val="CommentSubjectChar"/>
    <w:uiPriority w:val="99"/>
    <w:semiHidden/>
    <w:unhideWhenUsed/>
    <w:rsid w:val="00664E1D"/>
    <w:rPr>
      <w:b/>
      <w:bCs/>
    </w:rPr>
  </w:style>
  <w:style w:type="character" w:customStyle="1" w:styleId="CommentSubjectChar">
    <w:name w:val="Comment Subject Char"/>
    <w:link w:val="CommentSubject"/>
    <w:uiPriority w:val="99"/>
    <w:semiHidden/>
    <w:rsid w:val="00664E1D"/>
    <w:rPr>
      <w:b/>
      <w:bCs/>
      <w:lang w:val="en-US" w:eastAsia="en-US"/>
    </w:rPr>
  </w:style>
  <w:style w:type="paragraph" w:customStyle="1" w:styleId="calibri">
    <w:name w:val="calibri"/>
    <w:basedOn w:val="ColorfulList-Accent11"/>
    <w:rsid w:val="00AC08B3"/>
    <w:pPr>
      <w:tabs>
        <w:tab w:val="num" w:pos="360"/>
      </w:tabs>
      <w:spacing w:after="0"/>
    </w:pPr>
    <w:rPr>
      <w:rFonts w:ascii="Cambria" w:eastAsia="MS Mincho" w:hAnsi="Cambri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2.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recognized@GSTCouncil.org" TargetMode="External"/><Relationship Id="rId9" Type="http://schemas.openxmlformats.org/officeDocument/2006/relationships/hyperlink" Target="mailto:info@GSTCouncil.org" TargetMode="Externa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gstcouncil.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wmf"/></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5753</Words>
  <Characters>32795</Characters>
  <Application>Microsoft Macintosh Word</Application>
  <DocSecurity>0</DocSecurity>
  <Lines>273</Lines>
  <Paragraphs>76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United Nations Foundation</Company>
  <LinksUpToDate>false</LinksUpToDate>
  <CharactersWithSpaces>38472</CharactersWithSpaces>
  <SharedDoc>false</SharedDoc>
  <HLinks>
    <vt:vector size="18" baseType="variant">
      <vt:variant>
        <vt:i4>5177452</vt:i4>
      </vt:variant>
      <vt:variant>
        <vt:i4>66</vt:i4>
      </vt:variant>
      <vt:variant>
        <vt:i4>0</vt:i4>
      </vt:variant>
      <vt:variant>
        <vt:i4>5</vt:i4>
      </vt:variant>
      <vt:variant>
        <vt:lpwstr>mailto:info@GSTCouncil.org</vt:lpwstr>
      </vt:variant>
      <vt:variant>
        <vt:lpwstr/>
      </vt:variant>
      <vt:variant>
        <vt:i4>3801111</vt:i4>
      </vt:variant>
      <vt:variant>
        <vt:i4>0</vt:i4>
      </vt:variant>
      <vt:variant>
        <vt:i4>0</vt:i4>
      </vt:variant>
      <vt:variant>
        <vt:i4>5</vt:i4>
      </vt:variant>
      <vt:variant>
        <vt:lpwstr>mailto:recognized@GSTCouncil.org</vt:lpwstr>
      </vt:variant>
      <vt:variant>
        <vt:lpwstr/>
      </vt:variant>
      <vt:variant>
        <vt:i4>2293810</vt:i4>
      </vt:variant>
      <vt:variant>
        <vt:i4>0</vt:i4>
      </vt:variant>
      <vt:variant>
        <vt:i4>0</vt:i4>
      </vt:variant>
      <vt:variant>
        <vt:i4>5</vt:i4>
      </vt:variant>
      <vt:variant>
        <vt:lpwstr>http://www.gstcouncil.org/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dlaender</dc:creator>
  <cp:keywords/>
  <cp:lastModifiedBy>Randy Durband</cp:lastModifiedBy>
  <cp:revision>2</cp:revision>
  <cp:lastPrinted>2012-01-18T14:39:00Z</cp:lastPrinted>
  <dcterms:created xsi:type="dcterms:W3CDTF">2016-07-12T14:00:00Z</dcterms:created>
  <dcterms:modified xsi:type="dcterms:W3CDTF">2016-07-12T14:00:00Z</dcterms:modified>
</cp:coreProperties>
</file>