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B646C" w:rsidRDefault="002B646C" w:rsidP="002B646C">
      <w:pPr>
        <w:pStyle w:val="NoSpacing"/>
        <w:rPr>
          <w:b/>
          <w:bCs/>
          <w:lang w:eastAsia="en-IN" w:bidi="hi-IN"/>
        </w:rPr>
      </w:pPr>
      <w:r w:rsidRPr="002B646C">
        <w:rPr>
          <w:b/>
          <w:bCs/>
          <w:lang w:eastAsia="en-IN" w:bidi="hi-IN"/>
        </w:rPr>
        <w:t>SaQshi – New Change Requests &amp; Enhancements</w:t>
      </w:r>
    </w:p>
    <w:p w:rsidR="002B646C" w:rsidRPr="002B646C" w:rsidRDefault="002B646C" w:rsidP="002B646C">
      <w:pPr>
        <w:pStyle w:val="NoSpacing"/>
        <w:rPr>
          <w:b/>
          <w:bCs/>
          <w:lang w:eastAsia="en-IN" w:bidi="hi-IN"/>
        </w:rPr>
      </w:pPr>
    </w:p>
    <w:p w:rsidR="002B646C" w:rsidRPr="002B646C" w:rsidRDefault="002B646C" w:rsidP="002B646C">
      <w:pPr>
        <w:pStyle w:val="NoSpacing"/>
        <w:rPr>
          <w:b/>
          <w:bCs/>
          <w:kern w:val="0"/>
          <w:lang w:eastAsia="en-IN" w:bidi="hi-IN"/>
        </w:rPr>
      </w:pPr>
      <w:r w:rsidRPr="002B646C">
        <w:rPr>
          <w:b/>
          <w:bCs/>
          <w:kern w:val="0"/>
          <w:lang w:eastAsia="en-IN" w:bidi="hi-IN"/>
        </w:rPr>
        <w:t>1. State Login</w:t>
      </w:r>
    </w:p>
    <w:p w:rsidR="002B646C" w:rsidRPr="00BF4210" w:rsidRDefault="002B646C" w:rsidP="002B646C">
      <w:pPr>
        <w:pStyle w:val="NoSpacing"/>
        <w:rPr>
          <w:color w:val="548DD4" w:themeColor="text2" w:themeTint="99"/>
          <w:kern w:val="0"/>
          <w:lang w:eastAsia="en-IN" w:bidi="hi-IN"/>
        </w:rPr>
      </w:pPr>
      <w:r w:rsidRPr="002B646C">
        <w:rPr>
          <w:kern w:val="0"/>
          <w:lang w:eastAsia="en-IN" w:bidi="hi-IN"/>
        </w:rPr>
        <w:t xml:space="preserve">Hide the Expired Certification button from the State Login page. </w:t>
      </w:r>
      <w:r w:rsidR="00BF4210">
        <w:rPr>
          <w:kern w:val="0"/>
          <w:lang w:eastAsia="en-IN" w:bidi="hi-IN"/>
        </w:rPr>
        <w:t>(</w:t>
      </w:r>
      <w:r w:rsidR="00BF4210">
        <w:rPr>
          <w:color w:val="548DD4" w:themeColor="text2" w:themeTint="99"/>
          <w:kern w:val="0"/>
          <w:lang w:eastAsia="en-IN" w:bidi="hi-IN"/>
        </w:rPr>
        <w:t>Hide that section and shift that geo-dashboard a little bit up)</w:t>
      </w:r>
    </w:p>
    <w:p w:rsidR="002B646C" w:rsidRPr="002B646C" w:rsidRDefault="00A52A45" w:rsidP="002B646C">
      <w:pPr>
        <w:pStyle w:val="NoSpacing"/>
        <w:rPr>
          <w:kern w:val="0"/>
          <w:lang w:eastAsia="en-IN" w:bidi="hi-IN"/>
        </w:rPr>
      </w:pPr>
      <w:r>
        <w:rPr>
          <w:kern w:val="0"/>
          <w:lang w:eastAsia="en-IN" w:bidi="hi-IN"/>
        </w:rPr>
        <w:pict>
          <v:rect id="_x0000_i1025" style="width:0;height:1.5pt" o:hralign="center" o:hrstd="t" o:hr="t" fillcolor="#a0a0a0" stroked="f"/>
        </w:pict>
      </w:r>
    </w:p>
    <w:p w:rsidR="002B646C" w:rsidRPr="002B646C" w:rsidRDefault="002B646C" w:rsidP="002B646C">
      <w:pPr>
        <w:pStyle w:val="NoSpacing"/>
        <w:rPr>
          <w:b/>
          <w:bCs/>
          <w:kern w:val="0"/>
          <w:lang w:eastAsia="en-IN" w:bidi="hi-IN"/>
        </w:rPr>
      </w:pPr>
      <w:r w:rsidRPr="002B646C">
        <w:rPr>
          <w:b/>
          <w:bCs/>
          <w:kern w:val="0"/>
          <w:lang w:eastAsia="en-IN" w:bidi="hi-IN"/>
        </w:rPr>
        <w:t>2. Dashboard Changes</w:t>
      </w:r>
    </w:p>
    <w:p w:rsidR="002B646C" w:rsidRPr="002B646C" w:rsidRDefault="002B646C" w:rsidP="002B646C">
      <w:pPr>
        <w:pStyle w:val="NoSpacing"/>
        <w:rPr>
          <w:kern w:val="0"/>
          <w:lang w:eastAsia="en-IN" w:bidi="hi-IN"/>
        </w:rPr>
      </w:pPr>
      <w:r w:rsidRPr="002B646C">
        <w:rPr>
          <w:kern w:val="0"/>
          <w:lang w:eastAsia="en-IN" w:bidi="hi-IN"/>
        </w:rPr>
        <w:t>Move</w:t>
      </w:r>
      <w:r w:rsidR="002245EE">
        <w:rPr>
          <w:kern w:val="0"/>
          <w:lang w:eastAsia="en-IN" w:bidi="hi-IN"/>
        </w:rPr>
        <w:t xml:space="preserve"> </w:t>
      </w:r>
      <w:r w:rsidRPr="002B646C">
        <w:rPr>
          <w:kern w:val="0"/>
          <w:lang w:eastAsia="en-IN" w:bidi="hi-IN"/>
        </w:rPr>
        <w:t>the following modules</w:t>
      </w:r>
      <w:r w:rsidR="002245EE">
        <w:rPr>
          <w:kern w:val="0"/>
          <w:lang w:eastAsia="en-IN" w:bidi="hi-IN"/>
        </w:rPr>
        <w:t xml:space="preserve"> </w:t>
      </w:r>
      <w:r w:rsidR="002245EE">
        <w:rPr>
          <w:color w:val="548DD4" w:themeColor="text2" w:themeTint="99"/>
          <w:kern w:val="0"/>
          <w:lang w:eastAsia="en-IN" w:bidi="hi-IN"/>
        </w:rPr>
        <w:t xml:space="preserve">under the </w:t>
      </w:r>
      <w:r w:rsidR="002245EE" w:rsidRPr="002245EE">
        <w:rPr>
          <w:b/>
          <w:color w:val="548DD4" w:themeColor="text2" w:themeTint="99"/>
          <w:kern w:val="0"/>
          <w:lang w:eastAsia="en-IN" w:bidi="hi-IN"/>
        </w:rPr>
        <w:t>Archive</w:t>
      </w:r>
      <w:r w:rsidR="002245EE">
        <w:rPr>
          <w:color w:val="548DD4" w:themeColor="text2" w:themeTint="99"/>
          <w:kern w:val="0"/>
          <w:lang w:eastAsia="en-IN" w:bidi="hi-IN"/>
        </w:rPr>
        <w:t xml:space="preserve"> Menu</w:t>
      </w:r>
      <w:r w:rsidRPr="002B646C">
        <w:rPr>
          <w:kern w:val="0"/>
          <w:lang w:eastAsia="en-IN" w:bidi="hi-IN"/>
        </w:rPr>
        <w:t xml:space="preserve"> after the Resources section: </w:t>
      </w:r>
    </w:p>
    <w:p w:rsidR="002B646C" w:rsidRPr="002B646C" w:rsidRDefault="002B646C" w:rsidP="00BF4210">
      <w:pPr>
        <w:pStyle w:val="NoSpacing"/>
        <w:numPr>
          <w:ilvl w:val="0"/>
          <w:numId w:val="32"/>
        </w:numPr>
        <w:rPr>
          <w:kern w:val="0"/>
          <w:lang w:eastAsia="en-IN" w:bidi="hi-IN"/>
        </w:rPr>
      </w:pPr>
      <w:proofErr w:type="spellStart"/>
      <w:r w:rsidRPr="002B646C">
        <w:rPr>
          <w:kern w:val="0"/>
          <w:lang w:eastAsia="en-IN" w:bidi="hi-IN"/>
        </w:rPr>
        <w:t>MusQan</w:t>
      </w:r>
      <w:proofErr w:type="spellEnd"/>
      <w:r w:rsidRPr="002B646C">
        <w:rPr>
          <w:kern w:val="0"/>
          <w:lang w:eastAsia="en-IN" w:bidi="hi-IN"/>
        </w:rPr>
        <w:t xml:space="preserve"> </w:t>
      </w:r>
    </w:p>
    <w:p w:rsidR="002B646C" w:rsidRPr="002B646C" w:rsidRDefault="002B646C" w:rsidP="00BF4210">
      <w:pPr>
        <w:pStyle w:val="NoSpacing"/>
        <w:numPr>
          <w:ilvl w:val="0"/>
          <w:numId w:val="32"/>
        </w:numPr>
        <w:rPr>
          <w:kern w:val="0"/>
          <w:lang w:eastAsia="en-IN" w:bidi="hi-IN"/>
        </w:rPr>
      </w:pPr>
      <w:proofErr w:type="spellStart"/>
      <w:r w:rsidRPr="002B646C">
        <w:rPr>
          <w:kern w:val="0"/>
          <w:lang w:eastAsia="en-IN" w:bidi="hi-IN"/>
        </w:rPr>
        <w:t>LaQshya</w:t>
      </w:r>
      <w:proofErr w:type="spellEnd"/>
      <w:r w:rsidRPr="002B646C">
        <w:rPr>
          <w:kern w:val="0"/>
          <w:lang w:eastAsia="en-IN" w:bidi="hi-IN"/>
        </w:rPr>
        <w:t xml:space="preserve"> </w:t>
      </w:r>
    </w:p>
    <w:p w:rsidR="002B646C" w:rsidRPr="002B646C" w:rsidRDefault="00A52A45" w:rsidP="002B646C">
      <w:pPr>
        <w:pStyle w:val="NoSpacing"/>
        <w:rPr>
          <w:kern w:val="0"/>
          <w:lang w:eastAsia="en-IN" w:bidi="hi-IN"/>
        </w:rPr>
      </w:pPr>
      <w:r>
        <w:rPr>
          <w:kern w:val="0"/>
          <w:lang w:eastAsia="en-IN" w:bidi="hi-IN"/>
        </w:rPr>
        <w:pict>
          <v:rect id="_x0000_i1026" style="width:0;height:1.5pt" o:hralign="center" o:hrstd="t" o:hr="t" fillcolor="#a0a0a0" stroked="f"/>
        </w:pict>
      </w:r>
    </w:p>
    <w:p w:rsidR="002B646C" w:rsidRPr="002B646C" w:rsidRDefault="002B646C" w:rsidP="002B646C">
      <w:pPr>
        <w:pStyle w:val="NoSpacing"/>
        <w:rPr>
          <w:b/>
          <w:bCs/>
          <w:kern w:val="0"/>
          <w:lang w:eastAsia="en-IN" w:bidi="hi-IN"/>
        </w:rPr>
      </w:pPr>
      <w:r w:rsidRPr="002B646C">
        <w:rPr>
          <w:b/>
          <w:bCs/>
          <w:kern w:val="0"/>
          <w:lang w:eastAsia="en-IN" w:bidi="hi-IN"/>
        </w:rPr>
        <w:t>3. Forms &amp; Documents</w:t>
      </w:r>
      <w:r w:rsidR="00A52A45">
        <w:rPr>
          <w:b/>
          <w:bCs/>
          <w:kern w:val="0"/>
          <w:lang w:eastAsia="en-IN" w:bidi="hi-IN"/>
        </w:rPr>
        <w:tab/>
      </w:r>
      <w:r w:rsidR="00A52A45">
        <w:rPr>
          <w:b/>
          <w:bCs/>
          <w:kern w:val="0"/>
          <w:lang w:eastAsia="en-IN" w:bidi="hi-IN"/>
        </w:rPr>
        <w:tab/>
      </w:r>
      <w:r w:rsidR="00A52A45">
        <w:rPr>
          <w:b/>
          <w:bCs/>
          <w:kern w:val="0"/>
          <w:lang w:eastAsia="en-IN" w:bidi="hi-IN"/>
        </w:rPr>
        <w:tab/>
      </w:r>
      <w:r w:rsidR="00A52A45">
        <w:rPr>
          <w:b/>
          <w:bCs/>
          <w:kern w:val="0"/>
          <w:lang w:eastAsia="en-IN" w:bidi="hi-IN"/>
        </w:rPr>
        <w:tab/>
      </w:r>
      <w:r w:rsidR="00A52A45">
        <w:rPr>
          <w:b/>
          <w:bCs/>
          <w:kern w:val="0"/>
          <w:lang w:eastAsia="en-IN" w:bidi="hi-IN"/>
        </w:rPr>
        <w:tab/>
        <w:t>Status</w:t>
      </w:r>
    </w:p>
    <w:p w:rsidR="002B646C" w:rsidRPr="002B646C" w:rsidRDefault="002B646C" w:rsidP="002B646C">
      <w:pPr>
        <w:pStyle w:val="NoSpacing"/>
        <w:rPr>
          <w:kern w:val="0"/>
          <w:lang w:eastAsia="en-IN" w:bidi="hi-IN"/>
        </w:rPr>
      </w:pPr>
      <w:r w:rsidRPr="002B646C">
        <w:rPr>
          <w:kern w:val="0"/>
          <w:lang w:eastAsia="en-IN" w:bidi="hi-IN"/>
        </w:rPr>
        <w:t xml:space="preserve">Rename the Forms &amp; Doc tab to: </w:t>
      </w:r>
      <w:r w:rsidR="00A52A45">
        <w:rPr>
          <w:kern w:val="0"/>
          <w:lang w:eastAsia="en-IN" w:bidi="hi-IN"/>
        </w:rPr>
        <w:tab/>
      </w:r>
      <w:r w:rsidR="00A52A45">
        <w:rPr>
          <w:kern w:val="0"/>
          <w:lang w:eastAsia="en-IN" w:bidi="hi-IN"/>
        </w:rPr>
        <w:tab/>
      </w:r>
      <w:r w:rsidR="00A52A45">
        <w:rPr>
          <w:kern w:val="0"/>
          <w:lang w:eastAsia="en-IN" w:bidi="hi-IN"/>
        </w:rPr>
        <w:tab/>
        <w:t>Updated.</w:t>
      </w:r>
      <w:bookmarkStart w:id="0" w:name="_GoBack"/>
      <w:bookmarkEnd w:id="0"/>
      <w:r w:rsidR="00A52A45">
        <w:rPr>
          <w:kern w:val="0"/>
          <w:lang w:eastAsia="en-IN" w:bidi="hi-IN"/>
        </w:rPr>
        <w:tab/>
      </w:r>
    </w:p>
    <w:p w:rsidR="002B646C" w:rsidRPr="002B646C" w:rsidRDefault="002B646C" w:rsidP="002B646C">
      <w:pPr>
        <w:pStyle w:val="NoSpacing"/>
        <w:rPr>
          <w:kern w:val="0"/>
          <w:lang w:eastAsia="en-IN" w:bidi="hi-IN"/>
        </w:rPr>
      </w:pPr>
      <w:r w:rsidRPr="002B646C">
        <w:rPr>
          <w:kern w:val="0"/>
          <w:lang w:eastAsia="en-IN" w:bidi="hi-IN"/>
        </w:rPr>
        <w:t xml:space="preserve">Forms, Documents &amp; Letters </w:t>
      </w:r>
    </w:p>
    <w:p w:rsidR="002B646C" w:rsidRPr="002B646C" w:rsidRDefault="00A52A45" w:rsidP="002B646C">
      <w:pPr>
        <w:pStyle w:val="NoSpacing"/>
        <w:rPr>
          <w:kern w:val="0"/>
          <w:lang w:eastAsia="en-IN" w:bidi="hi-IN"/>
        </w:rPr>
      </w:pPr>
      <w:r>
        <w:rPr>
          <w:kern w:val="0"/>
          <w:lang w:eastAsia="en-IN" w:bidi="hi-IN"/>
        </w:rPr>
        <w:pict>
          <v:rect id="_x0000_i1027" style="width:0;height:1.5pt" o:hralign="center" o:hrstd="t" o:hr="t" fillcolor="#a0a0a0" stroked="f"/>
        </w:pict>
      </w:r>
    </w:p>
    <w:p w:rsidR="002B646C" w:rsidRPr="002B646C" w:rsidRDefault="002B646C" w:rsidP="002B646C">
      <w:pPr>
        <w:pStyle w:val="NoSpacing"/>
        <w:rPr>
          <w:b/>
          <w:bCs/>
          <w:kern w:val="0"/>
          <w:lang w:eastAsia="en-IN" w:bidi="hi-IN"/>
        </w:rPr>
      </w:pPr>
      <w:r w:rsidRPr="002B646C">
        <w:rPr>
          <w:b/>
          <w:bCs/>
          <w:kern w:val="0"/>
          <w:lang w:eastAsia="en-IN" w:bidi="hi-IN"/>
        </w:rPr>
        <w:t>4. Upload Document Module</w:t>
      </w:r>
    </w:p>
    <w:p w:rsidR="002B646C" w:rsidRPr="002B646C" w:rsidRDefault="002B646C" w:rsidP="002B646C">
      <w:pPr>
        <w:pStyle w:val="NoSpacing"/>
        <w:rPr>
          <w:kern w:val="0"/>
          <w:lang w:eastAsia="en-IN" w:bidi="hi-IN"/>
        </w:rPr>
      </w:pPr>
      <w:r w:rsidRPr="002B646C">
        <w:rPr>
          <w:kern w:val="0"/>
          <w:lang w:eastAsia="en-IN" w:bidi="hi-IN"/>
        </w:rPr>
        <w:t xml:space="preserve">Add a File Type dropdown during document upload. </w:t>
      </w:r>
    </w:p>
    <w:p w:rsidR="002B646C" w:rsidRPr="002B646C" w:rsidRDefault="002B646C" w:rsidP="002B646C">
      <w:pPr>
        <w:pStyle w:val="NoSpacing"/>
        <w:rPr>
          <w:kern w:val="0"/>
          <w:lang w:eastAsia="en-IN" w:bidi="hi-IN"/>
        </w:rPr>
      </w:pPr>
      <w:r w:rsidRPr="002B646C">
        <w:rPr>
          <w:kern w:val="0"/>
          <w:lang w:eastAsia="en-IN" w:bidi="hi-IN"/>
        </w:rPr>
        <w:t xml:space="preserve">File type options: </w:t>
      </w:r>
    </w:p>
    <w:p w:rsidR="00BF4210" w:rsidRDefault="002B646C" w:rsidP="00B71FB8">
      <w:pPr>
        <w:pStyle w:val="NoSpacing"/>
        <w:numPr>
          <w:ilvl w:val="0"/>
          <w:numId w:val="31"/>
        </w:numPr>
        <w:rPr>
          <w:kern w:val="0"/>
          <w:lang w:eastAsia="en-IN" w:bidi="hi-IN"/>
        </w:rPr>
      </w:pPr>
      <w:r w:rsidRPr="00BF4210">
        <w:rPr>
          <w:kern w:val="0"/>
          <w:lang w:eastAsia="en-IN" w:bidi="hi-IN"/>
        </w:rPr>
        <w:t xml:space="preserve">Letter </w:t>
      </w:r>
    </w:p>
    <w:p w:rsidR="00BF4210" w:rsidRDefault="002B646C" w:rsidP="00460CAC">
      <w:pPr>
        <w:pStyle w:val="NoSpacing"/>
        <w:numPr>
          <w:ilvl w:val="0"/>
          <w:numId w:val="31"/>
        </w:numPr>
        <w:rPr>
          <w:kern w:val="0"/>
          <w:lang w:eastAsia="en-IN" w:bidi="hi-IN"/>
        </w:rPr>
      </w:pPr>
      <w:r w:rsidRPr="00BF4210">
        <w:rPr>
          <w:kern w:val="0"/>
          <w:lang w:eastAsia="en-IN" w:bidi="hi-IN"/>
        </w:rPr>
        <w:t xml:space="preserve">Forms </w:t>
      </w:r>
    </w:p>
    <w:p w:rsidR="002B646C" w:rsidRPr="00BF4210" w:rsidRDefault="002B646C" w:rsidP="00460CAC">
      <w:pPr>
        <w:pStyle w:val="NoSpacing"/>
        <w:numPr>
          <w:ilvl w:val="0"/>
          <w:numId w:val="31"/>
        </w:numPr>
        <w:rPr>
          <w:kern w:val="0"/>
          <w:lang w:eastAsia="en-IN" w:bidi="hi-IN"/>
        </w:rPr>
      </w:pPr>
      <w:r w:rsidRPr="00BF4210">
        <w:rPr>
          <w:kern w:val="0"/>
          <w:lang w:eastAsia="en-IN" w:bidi="hi-IN"/>
        </w:rPr>
        <w:t xml:space="preserve">Documents </w:t>
      </w:r>
    </w:p>
    <w:p w:rsidR="00BF4210" w:rsidRDefault="00BF4210" w:rsidP="002B646C">
      <w:pPr>
        <w:pStyle w:val="NoSpacing"/>
        <w:rPr>
          <w:kern w:val="0"/>
          <w:lang w:eastAsia="en-IN" w:bidi="hi-IN"/>
        </w:rPr>
      </w:pPr>
    </w:p>
    <w:p w:rsidR="002B646C" w:rsidRPr="002B646C" w:rsidRDefault="002B646C" w:rsidP="002B646C">
      <w:pPr>
        <w:pStyle w:val="NoSpacing"/>
        <w:rPr>
          <w:kern w:val="0"/>
          <w:lang w:eastAsia="en-IN" w:bidi="hi-IN"/>
        </w:rPr>
      </w:pPr>
      <w:r w:rsidRPr="002B646C">
        <w:rPr>
          <w:kern w:val="0"/>
          <w:lang w:eastAsia="en-IN" w:bidi="hi-IN"/>
        </w:rPr>
        <w:t>Add document visibility/access levels</w:t>
      </w:r>
      <w:r w:rsidR="002245EE">
        <w:rPr>
          <w:kern w:val="0"/>
          <w:lang w:eastAsia="en-IN" w:bidi="hi-IN"/>
        </w:rPr>
        <w:t xml:space="preserve"> </w:t>
      </w:r>
      <w:r w:rsidR="002245EE" w:rsidRPr="002245EE">
        <w:rPr>
          <w:color w:val="548DD4" w:themeColor="text2" w:themeTint="99"/>
          <w:kern w:val="0"/>
          <w:lang w:eastAsia="en-IN" w:bidi="hi-IN"/>
        </w:rPr>
        <w:t>(</w:t>
      </w:r>
      <w:r w:rsidR="002245EE">
        <w:rPr>
          <w:color w:val="548DD4" w:themeColor="text2" w:themeTint="99"/>
          <w:kern w:val="0"/>
          <w:lang w:eastAsia="en-IN" w:bidi="hi-IN"/>
        </w:rPr>
        <w:t>Issued</w:t>
      </w:r>
      <w:r w:rsidR="002245EE" w:rsidRPr="002245EE">
        <w:rPr>
          <w:color w:val="548DD4" w:themeColor="text2" w:themeTint="99"/>
          <w:kern w:val="0"/>
          <w:lang w:eastAsia="en-IN" w:bidi="hi-IN"/>
        </w:rPr>
        <w:t xml:space="preserve"> By)</w:t>
      </w:r>
      <w:r w:rsidR="002245EE">
        <w:rPr>
          <w:color w:val="548DD4" w:themeColor="text2" w:themeTint="99"/>
          <w:kern w:val="0"/>
          <w:lang w:eastAsia="en-IN" w:bidi="hi-IN"/>
        </w:rPr>
        <w:t xml:space="preserve"> Drop Down</w:t>
      </w:r>
      <w:r w:rsidRPr="002B646C">
        <w:rPr>
          <w:kern w:val="0"/>
          <w:lang w:eastAsia="en-IN" w:bidi="hi-IN"/>
        </w:rPr>
        <w:t xml:space="preserve">: </w:t>
      </w:r>
    </w:p>
    <w:p w:rsidR="002B646C" w:rsidRPr="002B646C" w:rsidRDefault="002B646C" w:rsidP="00BF4210">
      <w:pPr>
        <w:pStyle w:val="NoSpacing"/>
        <w:numPr>
          <w:ilvl w:val="0"/>
          <w:numId w:val="33"/>
        </w:numPr>
        <w:rPr>
          <w:kern w:val="0"/>
          <w:lang w:eastAsia="en-IN" w:bidi="hi-IN"/>
        </w:rPr>
      </w:pPr>
      <w:r w:rsidRPr="002B646C">
        <w:rPr>
          <w:kern w:val="0"/>
          <w:lang w:eastAsia="en-IN" w:bidi="hi-IN"/>
        </w:rPr>
        <w:t xml:space="preserve">National </w:t>
      </w:r>
    </w:p>
    <w:p w:rsidR="002B646C" w:rsidRPr="002B646C" w:rsidRDefault="002B646C" w:rsidP="00BF4210">
      <w:pPr>
        <w:pStyle w:val="NoSpacing"/>
        <w:numPr>
          <w:ilvl w:val="0"/>
          <w:numId w:val="33"/>
        </w:numPr>
        <w:rPr>
          <w:kern w:val="0"/>
          <w:lang w:eastAsia="en-IN" w:bidi="hi-IN"/>
        </w:rPr>
      </w:pPr>
      <w:r w:rsidRPr="002B646C">
        <w:rPr>
          <w:kern w:val="0"/>
          <w:lang w:eastAsia="en-IN" w:bidi="hi-IN"/>
        </w:rPr>
        <w:t xml:space="preserve">State </w:t>
      </w:r>
    </w:p>
    <w:p w:rsidR="002B646C" w:rsidRPr="002B646C" w:rsidRDefault="002B646C" w:rsidP="00BF4210">
      <w:pPr>
        <w:pStyle w:val="NoSpacing"/>
        <w:numPr>
          <w:ilvl w:val="0"/>
          <w:numId w:val="33"/>
        </w:numPr>
        <w:rPr>
          <w:kern w:val="0"/>
          <w:lang w:eastAsia="en-IN" w:bidi="hi-IN"/>
        </w:rPr>
      </w:pPr>
      <w:r w:rsidRPr="002B646C">
        <w:rPr>
          <w:kern w:val="0"/>
          <w:lang w:eastAsia="en-IN" w:bidi="hi-IN"/>
        </w:rPr>
        <w:t xml:space="preserve">Regional </w:t>
      </w:r>
    </w:p>
    <w:p w:rsidR="002B646C" w:rsidRPr="002B646C" w:rsidRDefault="002B646C" w:rsidP="00BF4210">
      <w:pPr>
        <w:pStyle w:val="NoSpacing"/>
        <w:numPr>
          <w:ilvl w:val="0"/>
          <w:numId w:val="33"/>
        </w:numPr>
        <w:rPr>
          <w:kern w:val="0"/>
          <w:lang w:eastAsia="en-IN" w:bidi="hi-IN"/>
        </w:rPr>
      </w:pPr>
      <w:r w:rsidRPr="002B646C">
        <w:rPr>
          <w:kern w:val="0"/>
          <w:lang w:eastAsia="en-IN" w:bidi="hi-IN"/>
        </w:rPr>
        <w:t xml:space="preserve">District &amp; Block </w:t>
      </w:r>
    </w:p>
    <w:p w:rsidR="002B646C" w:rsidRPr="002B646C" w:rsidRDefault="00A52A45" w:rsidP="002B646C">
      <w:pPr>
        <w:pStyle w:val="NoSpacing"/>
        <w:rPr>
          <w:kern w:val="0"/>
          <w:lang w:eastAsia="en-IN" w:bidi="hi-IN"/>
        </w:rPr>
      </w:pPr>
      <w:r>
        <w:rPr>
          <w:kern w:val="0"/>
          <w:lang w:eastAsia="en-IN" w:bidi="hi-IN"/>
        </w:rPr>
        <w:pict>
          <v:rect id="_x0000_i1028" style="width:0;height:1.5pt" o:hralign="center" o:hrstd="t" o:hr="t" fillcolor="#a0a0a0" stroked="f"/>
        </w:pict>
      </w:r>
    </w:p>
    <w:p w:rsidR="002B646C" w:rsidRPr="002B646C" w:rsidRDefault="002B646C" w:rsidP="002B646C">
      <w:pPr>
        <w:pStyle w:val="NoSpacing"/>
        <w:rPr>
          <w:b/>
          <w:bCs/>
          <w:kern w:val="0"/>
          <w:lang w:eastAsia="en-IN" w:bidi="hi-IN"/>
        </w:rPr>
      </w:pPr>
      <w:r w:rsidRPr="002B646C">
        <w:rPr>
          <w:b/>
          <w:bCs/>
          <w:kern w:val="0"/>
          <w:lang w:eastAsia="en-IN" w:bidi="hi-IN"/>
        </w:rPr>
        <w:t>5. Gap Analysis Module</w:t>
      </w:r>
    </w:p>
    <w:p w:rsidR="002B646C" w:rsidRPr="002B646C" w:rsidRDefault="002B646C" w:rsidP="002B646C">
      <w:pPr>
        <w:pStyle w:val="NoSpacing"/>
        <w:rPr>
          <w:kern w:val="0"/>
          <w:lang w:eastAsia="en-IN" w:bidi="hi-IN"/>
        </w:rPr>
      </w:pPr>
      <w:r w:rsidRPr="002B646C">
        <w:rPr>
          <w:kern w:val="0"/>
          <w:lang w:eastAsia="en-IN" w:bidi="hi-IN"/>
        </w:rPr>
        <w:t xml:space="preserve">Hide the Green Zone section. </w:t>
      </w:r>
    </w:p>
    <w:p w:rsidR="002B646C" w:rsidRPr="002B646C" w:rsidRDefault="002B646C" w:rsidP="002B646C">
      <w:pPr>
        <w:pStyle w:val="NoSpacing"/>
        <w:rPr>
          <w:kern w:val="0"/>
          <w:lang w:eastAsia="en-IN" w:bidi="hi-IN"/>
        </w:rPr>
      </w:pPr>
      <w:r w:rsidRPr="002B646C">
        <w:rPr>
          <w:kern w:val="0"/>
          <w:lang w:eastAsia="en-IN" w:bidi="hi-IN"/>
        </w:rPr>
        <w:t xml:space="preserve">Add descriptions/definitions for: </w:t>
      </w:r>
    </w:p>
    <w:p w:rsidR="002B646C" w:rsidRPr="002B646C" w:rsidRDefault="002B646C" w:rsidP="002B646C">
      <w:pPr>
        <w:pStyle w:val="NoSpacing"/>
        <w:rPr>
          <w:kern w:val="0"/>
          <w:lang w:eastAsia="en-IN" w:bidi="hi-IN"/>
        </w:rPr>
      </w:pPr>
      <w:r w:rsidRPr="002B646C">
        <w:rPr>
          <w:kern w:val="0"/>
          <w:lang w:eastAsia="en-IN" w:bidi="hi-IN"/>
        </w:rPr>
        <w:t xml:space="preserve">Red Zone </w:t>
      </w:r>
    </w:p>
    <w:p w:rsidR="002B646C" w:rsidRDefault="002B646C" w:rsidP="002B646C">
      <w:pPr>
        <w:pStyle w:val="NoSpacing"/>
        <w:rPr>
          <w:kern w:val="0"/>
          <w:lang w:eastAsia="en-IN" w:bidi="hi-IN"/>
        </w:rPr>
      </w:pPr>
      <w:r w:rsidRPr="002B646C">
        <w:rPr>
          <w:kern w:val="0"/>
          <w:lang w:eastAsia="en-IN" w:bidi="hi-IN"/>
        </w:rPr>
        <w:t xml:space="preserve">Yellow Zone </w:t>
      </w:r>
    </w:p>
    <w:p w:rsidR="00BF4210" w:rsidRDefault="00BF4210" w:rsidP="002B646C">
      <w:pPr>
        <w:pStyle w:val="NoSpacing"/>
        <w:rPr>
          <w:kern w:val="0"/>
          <w:lang w:eastAsia="en-IN" w:bidi="hi-IN"/>
        </w:rPr>
      </w:pPr>
      <w:r>
        <w:rPr>
          <w:kern w:val="0"/>
          <w:lang w:eastAsia="en-IN" w:bidi="hi-IN"/>
        </w:rPr>
        <w:t>Orange Zone</w:t>
      </w:r>
    </w:p>
    <w:p w:rsidR="002245EE" w:rsidRPr="002B646C" w:rsidRDefault="002245EE" w:rsidP="002B646C">
      <w:pPr>
        <w:pStyle w:val="NoSpacing"/>
        <w:rPr>
          <w:kern w:val="0"/>
          <w:lang w:eastAsia="en-IN" w:bidi="hi-IN"/>
        </w:rPr>
      </w:pPr>
    </w:p>
    <w:p w:rsidR="002B646C" w:rsidRPr="002B646C" w:rsidRDefault="002B646C" w:rsidP="002B646C">
      <w:pPr>
        <w:pStyle w:val="NoSpacing"/>
        <w:rPr>
          <w:kern w:val="0"/>
          <w:lang w:eastAsia="en-IN" w:bidi="hi-IN"/>
        </w:rPr>
      </w:pPr>
      <w:r w:rsidRPr="002B646C">
        <w:rPr>
          <w:kern w:val="0"/>
          <w:lang w:eastAsia="en-IN" w:bidi="hi-IN"/>
        </w:rPr>
        <w:t xml:space="preserve">Revise the HWC Formula Calculator as discussed. </w:t>
      </w:r>
    </w:p>
    <w:p w:rsidR="002B646C" w:rsidRPr="002B646C" w:rsidRDefault="00A52A45" w:rsidP="002B646C">
      <w:pPr>
        <w:pStyle w:val="NoSpacing"/>
        <w:rPr>
          <w:kern w:val="0"/>
          <w:lang w:eastAsia="en-IN" w:bidi="hi-IN"/>
        </w:rPr>
      </w:pPr>
      <w:r>
        <w:rPr>
          <w:kern w:val="0"/>
          <w:lang w:eastAsia="en-IN" w:bidi="hi-IN"/>
        </w:rPr>
        <w:pict>
          <v:rect id="_x0000_i1029" style="width:0;height:1.5pt" o:hralign="center" o:hrstd="t" o:hr="t" fillcolor="#a0a0a0" stroked="f"/>
        </w:pict>
      </w:r>
    </w:p>
    <w:p w:rsidR="002B646C" w:rsidRPr="002B646C" w:rsidRDefault="002B646C" w:rsidP="002B646C">
      <w:pPr>
        <w:pStyle w:val="NoSpacing"/>
        <w:rPr>
          <w:b/>
          <w:bCs/>
          <w:kern w:val="0"/>
          <w:lang w:eastAsia="en-IN" w:bidi="hi-IN"/>
        </w:rPr>
      </w:pPr>
      <w:r w:rsidRPr="002B646C">
        <w:rPr>
          <w:b/>
          <w:bCs/>
          <w:kern w:val="0"/>
          <w:lang w:eastAsia="en-IN" w:bidi="hi-IN"/>
        </w:rPr>
        <w:t>6. State Dashboard – Facility Count Report</w:t>
      </w:r>
    </w:p>
    <w:p w:rsidR="002B646C" w:rsidRPr="002B646C" w:rsidRDefault="002B646C" w:rsidP="002B646C">
      <w:pPr>
        <w:pStyle w:val="NoSpacing"/>
        <w:rPr>
          <w:kern w:val="0"/>
          <w:lang w:eastAsia="en-IN" w:bidi="hi-IN"/>
        </w:rPr>
      </w:pPr>
      <w:r w:rsidRPr="002B646C">
        <w:rPr>
          <w:kern w:val="0"/>
          <w:lang w:eastAsia="en-IN" w:bidi="hi-IN"/>
        </w:rPr>
        <w:t>Include the following details:</w:t>
      </w:r>
    </w:p>
    <w:p w:rsidR="002B646C" w:rsidRPr="002B646C" w:rsidRDefault="002B646C" w:rsidP="001C0210">
      <w:pPr>
        <w:pStyle w:val="NoSpacing"/>
        <w:numPr>
          <w:ilvl w:val="0"/>
          <w:numId w:val="34"/>
        </w:numPr>
        <w:rPr>
          <w:kern w:val="0"/>
          <w:lang w:eastAsia="en-IN" w:bidi="hi-IN"/>
        </w:rPr>
      </w:pPr>
      <w:r w:rsidRPr="002B646C">
        <w:rPr>
          <w:kern w:val="0"/>
          <w:lang w:eastAsia="en-IN" w:bidi="hi-IN"/>
        </w:rPr>
        <w:t xml:space="preserve">Total number of assessments conducted in the current month. </w:t>
      </w:r>
    </w:p>
    <w:p w:rsidR="002B646C" w:rsidRPr="002B646C" w:rsidRDefault="002B646C" w:rsidP="001C0210">
      <w:pPr>
        <w:pStyle w:val="NoSpacing"/>
        <w:numPr>
          <w:ilvl w:val="0"/>
          <w:numId w:val="34"/>
        </w:numPr>
        <w:rPr>
          <w:kern w:val="0"/>
          <w:lang w:eastAsia="en-IN" w:bidi="hi-IN"/>
        </w:rPr>
      </w:pPr>
      <w:r w:rsidRPr="002B646C">
        <w:rPr>
          <w:kern w:val="0"/>
          <w:lang w:eastAsia="en-IN" w:bidi="hi-IN"/>
        </w:rPr>
        <w:t xml:space="preserve">Newly completed assessments along with end dates. </w:t>
      </w:r>
    </w:p>
    <w:p w:rsidR="002B646C" w:rsidRPr="002B646C" w:rsidRDefault="002B646C" w:rsidP="001C0210">
      <w:pPr>
        <w:pStyle w:val="NoSpacing"/>
        <w:numPr>
          <w:ilvl w:val="0"/>
          <w:numId w:val="34"/>
        </w:numPr>
        <w:rPr>
          <w:kern w:val="0"/>
          <w:lang w:eastAsia="en-IN" w:bidi="hi-IN"/>
        </w:rPr>
      </w:pPr>
      <w:r w:rsidRPr="002B646C">
        <w:rPr>
          <w:kern w:val="0"/>
          <w:lang w:eastAsia="en-IN" w:bidi="hi-IN"/>
        </w:rPr>
        <w:t xml:space="preserve">Newly initiated action plans. </w:t>
      </w:r>
    </w:p>
    <w:p w:rsidR="002B646C" w:rsidRPr="002B646C" w:rsidRDefault="002B646C" w:rsidP="001C0210">
      <w:pPr>
        <w:pStyle w:val="NoSpacing"/>
        <w:numPr>
          <w:ilvl w:val="0"/>
          <w:numId w:val="34"/>
        </w:numPr>
        <w:rPr>
          <w:kern w:val="0"/>
          <w:lang w:eastAsia="en-IN" w:bidi="hi-IN"/>
        </w:rPr>
      </w:pPr>
      <w:r w:rsidRPr="002B646C">
        <w:rPr>
          <w:kern w:val="0"/>
          <w:lang w:eastAsia="en-IN" w:bidi="hi-IN"/>
        </w:rPr>
        <w:t xml:space="preserve">Updated action plans. </w:t>
      </w:r>
    </w:p>
    <w:p w:rsidR="002B646C" w:rsidRPr="002B646C" w:rsidRDefault="00A52A45" w:rsidP="002B646C">
      <w:pPr>
        <w:pStyle w:val="NoSpacing"/>
        <w:rPr>
          <w:kern w:val="0"/>
          <w:lang w:eastAsia="en-IN" w:bidi="hi-IN"/>
        </w:rPr>
      </w:pPr>
      <w:r>
        <w:rPr>
          <w:kern w:val="0"/>
          <w:lang w:eastAsia="en-IN" w:bidi="hi-IN"/>
        </w:rPr>
        <w:pict>
          <v:rect id="_x0000_i1030" style="width:0;height:1.5pt" o:hralign="center" o:hrstd="t" o:hr="t" fillcolor="#a0a0a0" stroked="f"/>
        </w:pict>
      </w:r>
    </w:p>
    <w:p w:rsidR="002B646C" w:rsidRPr="002B646C" w:rsidRDefault="002B646C" w:rsidP="002B646C">
      <w:pPr>
        <w:pStyle w:val="NoSpacing"/>
        <w:rPr>
          <w:b/>
          <w:bCs/>
          <w:kern w:val="0"/>
          <w:lang w:eastAsia="en-IN" w:bidi="hi-IN"/>
        </w:rPr>
      </w:pPr>
      <w:r w:rsidRPr="002B646C">
        <w:rPr>
          <w:b/>
          <w:bCs/>
          <w:kern w:val="0"/>
          <w:lang w:eastAsia="en-IN" w:bidi="hi-IN"/>
        </w:rPr>
        <w:t>7. Assessment Setup Changes</w:t>
      </w:r>
    </w:p>
    <w:p w:rsidR="002B646C" w:rsidRPr="002B646C" w:rsidRDefault="002B646C" w:rsidP="002B646C">
      <w:pPr>
        <w:pStyle w:val="NoSpacing"/>
        <w:rPr>
          <w:kern w:val="0"/>
          <w:lang w:eastAsia="en-IN" w:bidi="hi-IN"/>
        </w:rPr>
      </w:pPr>
      <w:r w:rsidRPr="002B646C">
        <w:rPr>
          <w:kern w:val="0"/>
          <w:lang w:eastAsia="en-IN" w:bidi="hi-IN"/>
        </w:rPr>
        <w:t xml:space="preserve">If the facility type is CHC, provide the following options: </w:t>
      </w:r>
    </w:p>
    <w:p w:rsidR="002B646C" w:rsidRPr="002B646C" w:rsidRDefault="002B646C" w:rsidP="001C0210">
      <w:pPr>
        <w:pStyle w:val="NoSpacing"/>
        <w:numPr>
          <w:ilvl w:val="0"/>
          <w:numId w:val="35"/>
        </w:numPr>
        <w:rPr>
          <w:kern w:val="0"/>
          <w:lang w:eastAsia="en-IN" w:bidi="hi-IN"/>
        </w:rPr>
      </w:pPr>
      <w:r w:rsidRPr="002B646C">
        <w:rPr>
          <w:kern w:val="0"/>
          <w:lang w:eastAsia="en-IN" w:bidi="hi-IN"/>
        </w:rPr>
        <w:t xml:space="preserve">FRU </w:t>
      </w:r>
    </w:p>
    <w:p w:rsidR="002B646C" w:rsidRPr="002B646C" w:rsidRDefault="002B646C" w:rsidP="001C0210">
      <w:pPr>
        <w:pStyle w:val="NoSpacing"/>
        <w:numPr>
          <w:ilvl w:val="0"/>
          <w:numId w:val="35"/>
        </w:numPr>
        <w:rPr>
          <w:kern w:val="0"/>
          <w:lang w:eastAsia="en-IN" w:bidi="hi-IN"/>
        </w:rPr>
      </w:pPr>
      <w:r w:rsidRPr="002B646C">
        <w:rPr>
          <w:kern w:val="0"/>
          <w:lang w:eastAsia="en-IN" w:bidi="hi-IN"/>
        </w:rPr>
        <w:t xml:space="preserve">Non-FRU </w:t>
      </w:r>
    </w:p>
    <w:p w:rsidR="002B646C" w:rsidRPr="002B646C" w:rsidRDefault="002B646C" w:rsidP="002B646C">
      <w:pPr>
        <w:pStyle w:val="NoSpacing"/>
        <w:rPr>
          <w:kern w:val="0"/>
          <w:lang w:eastAsia="en-IN" w:bidi="hi-IN"/>
        </w:rPr>
      </w:pPr>
      <w:r w:rsidRPr="002B646C">
        <w:rPr>
          <w:kern w:val="0"/>
          <w:lang w:eastAsia="en-IN" w:bidi="hi-IN"/>
        </w:rPr>
        <w:t xml:space="preserve">If Non-FRU is selected: </w:t>
      </w:r>
    </w:p>
    <w:p w:rsidR="002B646C" w:rsidRPr="002B646C" w:rsidRDefault="002B646C" w:rsidP="002B646C">
      <w:pPr>
        <w:pStyle w:val="NoSpacing"/>
        <w:rPr>
          <w:kern w:val="0"/>
          <w:lang w:eastAsia="en-IN" w:bidi="hi-IN"/>
        </w:rPr>
      </w:pPr>
      <w:r w:rsidRPr="002B646C">
        <w:rPr>
          <w:kern w:val="0"/>
          <w:lang w:eastAsia="en-IN" w:bidi="hi-IN"/>
        </w:rPr>
        <w:t>Display only fo</w:t>
      </w:r>
      <w:r w:rsidR="002245EE">
        <w:rPr>
          <w:kern w:val="0"/>
          <w:lang w:eastAsia="en-IN" w:bidi="hi-IN"/>
        </w:rPr>
        <w:t xml:space="preserve">ur </w:t>
      </w:r>
      <w:r w:rsidR="002245EE">
        <w:rPr>
          <w:color w:val="548DD4" w:themeColor="text2" w:themeTint="99"/>
          <w:kern w:val="0"/>
          <w:lang w:eastAsia="en-IN" w:bidi="hi-IN"/>
        </w:rPr>
        <w:t>Eight</w:t>
      </w:r>
      <w:r w:rsidRPr="002B646C">
        <w:rPr>
          <w:kern w:val="0"/>
          <w:lang w:eastAsia="en-IN" w:bidi="hi-IN"/>
        </w:rPr>
        <w:t xml:space="preserve"> departments initially. </w:t>
      </w:r>
    </w:p>
    <w:p w:rsidR="002B646C" w:rsidRPr="002B646C" w:rsidRDefault="002B646C" w:rsidP="002B646C">
      <w:pPr>
        <w:pStyle w:val="NoSpacing"/>
        <w:rPr>
          <w:kern w:val="0"/>
          <w:lang w:eastAsia="en-IN" w:bidi="hi-IN"/>
        </w:rPr>
      </w:pPr>
      <w:r w:rsidRPr="002B646C">
        <w:rPr>
          <w:kern w:val="0"/>
          <w:lang w:eastAsia="en-IN" w:bidi="hi-IN"/>
        </w:rPr>
        <w:lastRenderedPageBreak/>
        <w:t xml:space="preserve">Provide an option to activate additional departments if required through a confirmation popup </w:t>
      </w:r>
      <w:r w:rsidR="002245EE">
        <w:rPr>
          <w:kern w:val="0"/>
          <w:lang w:eastAsia="en-IN" w:bidi="hi-IN"/>
        </w:rPr>
        <w:t>(</w:t>
      </w:r>
      <w:r w:rsidR="002245EE">
        <w:rPr>
          <w:color w:val="548DD4" w:themeColor="text2" w:themeTint="99"/>
          <w:kern w:val="0"/>
          <w:lang w:eastAsia="en-IN" w:bidi="hi-IN"/>
        </w:rPr>
        <w:t xml:space="preserve">You have selected Non-FRU, still you want to activate this department for assessment?) </w:t>
      </w:r>
      <w:r w:rsidRPr="002B646C">
        <w:rPr>
          <w:kern w:val="0"/>
          <w:lang w:eastAsia="en-IN" w:bidi="hi-IN"/>
        </w:rPr>
        <w:t xml:space="preserve">(Agree / Cancel). </w:t>
      </w:r>
    </w:p>
    <w:p w:rsidR="002B646C" w:rsidRPr="002B646C" w:rsidRDefault="002B646C" w:rsidP="002B646C">
      <w:pPr>
        <w:pStyle w:val="NoSpacing"/>
        <w:rPr>
          <w:kern w:val="0"/>
          <w:lang w:eastAsia="en-IN" w:bidi="hi-IN"/>
        </w:rPr>
      </w:pPr>
      <w:r w:rsidRPr="002B646C">
        <w:rPr>
          <w:kern w:val="0"/>
          <w:lang w:eastAsia="en-IN" w:bidi="hi-IN"/>
        </w:rPr>
        <w:t xml:space="preserve">If FRU is selected: </w:t>
      </w:r>
    </w:p>
    <w:p w:rsidR="002B646C" w:rsidRPr="002B646C" w:rsidRDefault="002B646C" w:rsidP="002B646C">
      <w:pPr>
        <w:pStyle w:val="NoSpacing"/>
        <w:rPr>
          <w:kern w:val="0"/>
          <w:lang w:eastAsia="en-IN" w:bidi="hi-IN"/>
        </w:rPr>
      </w:pPr>
      <w:r w:rsidRPr="002B646C">
        <w:rPr>
          <w:kern w:val="0"/>
          <w:lang w:eastAsia="en-IN" w:bidi="hi-IN"/>
        </w:rPr>
        <w:t xml:space="preserve">Display all departments. </w:t>
      </w:r>
    </w:p>
    <w:p w:rsidR="002B646C" w:rsidRPr="002B646C" w:rsidRDefault="00A52A45" w:rsidP="002B646C">
      <w:pPr>
        <w:pStyle w:val="NoSpacing"/>
        <w:rPr>
          <w:kern w:val="0"/>
          <w:lang w:eastAsia="en-IN" w:bidi="hi-IN"/>
        </w:rPr>
      </w:pPr>
      <w:r>
        <w:rPr>
          <w:kern w:val="0"/>
          <w:lang w:eastAsia="en-IN" w:bidi="hi-IN"/>
        </w:rPr>
        <w:pict>
          <v:rect id="_x0000_i1031" style="width:0;height:1.5pt" o:hralign="center" o:hrstd="t" o:hr="t" fillcolor="#a0a0a0" stroked="f"/>
        </w:pict>
      </w:r>
    </w:p>
    <w:p w:rsidR="002B646C" w:rsidRPr="002B646C" w:rsidRDefault="002B646C" w:rsidP="002B646C">
      <w:pPr>
        <w:pStyle w:val="NoSpacing"/>
        <w:rPr>
          <w:b/>
          <w:bCs/>
          <w:kern w:val="0"/>
          <w:lang w:eastAsia="en-IN" w:bidi="hi-IN"/>
        </w:rPr>
      </w:pPr>
      <w:r w:rsidRPr="002B646C">
        <w:rPr>
          <w:b/>
          <w:bCs/>
          <w:kern w:val="0"/>
          <w:lang w:eastAsia="en-IN" w:bidi="hi-IN"/>
        </w:rPr>
        <w:t>8. District-wise Facility Status Dashboard</w:t>
      </w:r>
    </w:p>
    <w:p w:rsidR="002B646C" w:rsidRPr="002B646C" w:rsidRDefault="002B646C" w:rsidP="002B646C">
      <w:pPr>
        <w:pStyle w:val="NoSpacing"/>
        <w:rPr>
          <w:kern w:val="0"/>
          <w:lang w:eastAsia="en-IN" w:bidi="hi-IN"/>
        </w:rPr>
      </w:pPr>
      <w:r w:rsidRPr="002B646C">
        <w:rPr>
          <w:kern w:val="0"/>
          <w:lang w:eastAsia="en-IN" w:bidi="hi-IN"/>
        </w:rPr>
        <w:t>Display the following information:</w:t>
      </w:r>
    </w:p>
    <w:p w:rsidR="002B646C" w:rsidRPr="002B646C" w:rsidRDefault="002B646C" w:rsidP="002B646C">
      <w:pPr>
        <w:pStyle w:val="NoSpacing"/>
        <w:rPr>
          <w:kern w:val="0"/>
          <w:lang w:eastAsia="en-IN" w:bidi="hi-IN"/>
        </w:rPr>
      </w:pPr>
      <w:r w:rsidRPr="002B646C">
        <w:rPr>
          <w:kern w:val="0"/>
          <w:lang w:eastAsia="en-IN" w:bidi="hi-IN"/>
        </w:rPr>
        <w:t xml:space="preserve">Number of departments activated. </w:t>
      </w:r>
    </w:p>
    <w:p w:rsidR="002B646C" w:rsidRPr="002B646C" w:rsidRDefault="002B646C" w:rsidP="002B646C">
      <w:pPr>
        <w:pStyle w:val="NoSpacing"/>
        <w:rPr>
          <w:kern w:val="0"/>
          <w:lang w:eastAsia="en-IN" w:bidi="hi-IN"/>
        </w:rPr>
      </w:pPr>
      <w:r w:rsidRPr="002B646C">
        <w:rPr>
          <w:kern w:val="0"/>
          <w:lang w:eastAsia="en-IN" w:bidi="hi-IN"/>
        </w:rPr>
        <w:t xml:space="preserve">Number of departments completed. </w:t>
      </w:r>
    </w:p>
    <w:p w:rsidR="002B646C" w:rsidRPr="002B646C" w:rsidRDefault="002B646C" w:rsidP="002B646C">
      <w:pPr>
        <w:pStyle w:val="NoSpacing"/>
        <w:rPr>
          <w:kern w:val="0"/>
          <w:lang w:eastAsia="en-IN" w:bidi="hi-IN"/>
        </w:rPr>
      </w:pPr>
      <w:r w:rsidRPr="002B646C">
        <w:rPr>
          <w:kern w:val="0"/>
          <w:lang w:eastAsia="en-IN" w:bidi="hi-IN"/>
        </w:rPr>
        <w:t xml:space="preserve">Total departments. </w:t>
      </w:r>
    </w:p>
    <w:p w:rsidR="001C0210" w:rsidRDefault="001C0210" w:rsidP="002B646C">
      <w:pPr>
        <w:pStyle w:val="NoSpacing"/>
        <w:rPr>
          <w:kern w:val="0"/>
          <w:lang w:eastAsia="en-IN" w:bidi="hi-IN"/>
        </w:rPr>
      </w:pPr>
    </w:p>
    <w:p w:rsidR="002B646C" w:rsidRPr="002B646C" w:rsidRDefault="002B646C" w:rsidP="002B646C">
      <w:pPr>
        <w:pStyle w:val="NoSpacing"/>
        <w:rPr>
          <w:kern w:val="0"/>
          <w:lang w:eastAsia="en-IN" w:bidi="hi-IN"/>
        </w:rPr>
      </w:pPr>
      <w:r w:rsidRPr="002B646C">
        <w:rPr>
          <w:kern w:val="0"/>
          <w:lang w:eastAsia="en-IN" w:bidi="hi-IN"/>
        </w:rPr>
        <w:t xml:space="preserve">N/A status to be displayed as Not Registered. </w:t>
      </w:r>
    </w:p>
    <w:p w:rsidR="002B646C" w:rsidRPr="002B646C" w:rsidRDefault="002B646C" w:rsidP="002B646C">
      <w:pPr>
        <w:pStyle w:val="NoSpacing"/>
        <w:rPr>
          <w:kern w:val="0"/>
          <w:lang w:eastAsia="en-IN" w:bidi="hi-IN"/>
        </w:rPr>
      </w:pPr>
      <w:r w:rsidRPr="002B646C">
        <w:rPr>
          <w:kern w:val="0"/>
          <w:lang w:eastAsia="en-IN" w:bidi="hi-IN"/>
        </w:rPr>
        <w:t xml:space="preserve">N/R status. </w:t>
      </w:r>
    </w:p>
    <w:p w:rsidR="002B646C" w:rsidRPr="002B646C" w:rsidRDefault="00A52A45" w:rsidP="002B646C">
      <w:pPr>
        <w:pStyle w:val="NoSpacing"/>
        <w:rPr>
          <w:kern w:val="0"/>
          <w:lang w:eastAsia="en-IN" w:bidi="hi-IN"/>
        </w:rPr>
      </w:pPr>
      <w:r>
        <w:rPr>
          <w:kern w:val="0"/>
          <w:lang w:eastAsia="en-IN" w:bidi="hi-IN"/>
        </w:rPr>
        <w:pict>
          <v:rect id="_x0000_i1032" style="width:0;height:1.5pt" o:hralign="center" o:hrstd="t" o:hr="t" fillcolor="#a0a0a0" stroked="f"/>
        </w:pict>
      </w:r>
    </w:p>
    <w:p w:rsidR="002B646C" w:rsidRPr="002B646C" w:rsidRDefault="002B646C" w:rsidP="002B646C">
      <w:pPr>
        <w:pStyle w:val="NoSpacing"/>
        <w:rPr>
          <w:b/>
          <w:bCs/>
          <w:lang w:eastAsia="en-IN" w:bidi="hi-IN"/>
        </w:rPr>
      </w:pPr>
      <w:r w:rsidRPr="002B646C">
        <w:rPr>
          <w:b/>
          <w:bCs/>
          <w:lang w:eastAsia="en-IN" w:bidi="hi-IN"/>
        </w:rPr>
        <w:t>New Additions</w:t>
      </w:r>
    </w:p>
    <w:p w:rsidR="002B646C" w:rsidRPr="002B646C" w:rsidRDefault="002B646C" w:rsidP="002B646C">
      <w:pPr>
        <w:pStyle w:val="NoSpacing"/>
        <w:rPr>
          <w:b/>
          <w:bCs/>
          <w:kern w:val="0"/>
          <w:lang w:eastAsia="en-IN" w:bidi="hi-IN"/>
        </w:rPr>
      </w:pPr>
      <w:r w:rsidRPr="002B646C">
        <w:rPr>
          <w:b/>
          <w:bCs/>
          <w:kern w:val="0"/>
          <w:lang w:eastAsia="en-IN" w:bidi="hi-IN"/>
        </w:rPr>
        <w:t>9. Patient &amp; Community Satisfaction Survey</w:t>
      </w:r>
    </w:p>
    <w:p w:rsidR="002B646C" w:rsidRPr="002B646C" w:rsidRDefault="002B646C" w:rsidP="002B646C">
      <w:pPr>
        <w:pStyle w:val="NoSpacing"/>
        <w:rPr>
          <w:kern w:val="0"/>
          <w:lang w:eastAsia="en-IN" w:bidi="hi-IN"/>
        </w:rPr>
      </w:pPr>
      <w:r w:rsidRPr="002B646C">
        <w:rPr>
          <w:kern w:val="0"/>
          <w:lang w:eastAsia="en-IN" w:bidi="hi-IN"/>
        </w:rPr>
        <w:t>Add new survey modules:</w:t>
      </w:r>
    </w:p>
    <w:p w:rsidR="002B646C" w:rsidRPr="002B646C" w:rsidRDefault="002B646C" w:rsidP="001C0210">
      <w:pPr>
        <w:pStyle w:val="NoSpacing"/>
        <w:numPr>
          <w:ilvl w:val="0"/>
          <w:numId w:val="36"/>
        </w:numPr>
        <w:rPr>
          <w:kern w:val="0"/>
          <w:lang w:eastAsia="en-IN" w:bidi="hi-IN"/>
        </w:rPr>
      </w:pPr>
      <w:r w:rsidRPr="002B646C">
        <w:rPr>
          <w:kern w:val="0"/>
          <w:lang w:eastAsia="en-IN" w:bidi="hi-IN"/>
        </w:rPr>
        <w:t xml:space="preserve">Patient Satisfaction Survey (PSS) </w:t>
      </w:r>
    </w:p>
    <w:p w:rsidR="002B646C" w:rsidRPr="002B646C" w:rsidRDefault="002B646C" w:rsidP="001C0210">
      <w:pPr>
        <w:pStyle w:val="NoSpacing"/>
        <w:numPr>
          <w:ilvl w:val="0"/>
          <w:numId w:val="36"/>
        </w:numPr>
        <w:rPr>
          <w:kern w:val="0"/>
          <w:lang w:eastAsia="en-IN" w:bidi="hi-IN"/>
        </w:rPr>
      </w:pPr>
      <w:r w:rsidRPr="002B646C">
        <w:rPr>
          <w:kern w:val="0"/>
          <w:lang w:eastAsia="en-IN" w:bidi="hi-IN"/>
        </w:rPr>
        <w:t xml:space="preserve">Community Satisfaction Survey (CSS) </w:t>
      </w:r>
    </w:p>
    <w:p w:rsidR="002B646C" w:rsidRPr="002245EE" w:rsidRDefault="002245EE" w:rsidP="002B646C">
      <w:pPr>
        <w:pStyle w:val="NoSpacing"/>
        <w:rPr>
          <w:color w:val="548DD4" w:themeColor="text2" w:themeTint="99"/>
          <w:kern w:val="0"/>
          <w:lang w:eastAsia="en-IN" w:bidi="hi-IN"/>
        </w:rPr>
      </w:pPr>
      <w:r w:rsidRPr="002245EE">
        <w:rPr>
          <w:color w:val="548DD4" w:themeColor="text2" w:themeTint="99"/>
          <w:kern w:val="0"/>
          <w:lang w:eastAsia="en-IN" w:bidi="hi-IN"/>
        </w:rPr>
        <w:t>Department Type Dropdown except HWC facility type</w:t>
      </w:r>
      <w:r w:rsidR="002B646C" w:rsidRPr="002245EE">
        <w:rPr>
          <w:color w:val="548DD4" w:themeColor="text2" w:themeTint="99"/>
          <w:kern w:val="0"/>
          <w:lang w:eastAsia="en-IN" w:bidi="hi-IN"/>
        </w:rPr>
        <w:t>:</w:t>
      </w:r>
    </w:p>
    <w:p w:rsidR="002B646C" w:rsidRPr="002B646C" w:rsidRDefault="002B646C" w:rsidP="001C0210">
      <w:pPr>
        <w:pStyle w:val="NoSpacing"/>
        <w:numPr>
          <w:ilvl w:val="0"/>
          <w:numId w:val="37"/>
        </w:numPr>
        <w:rPr>
          <w:kern w:val="0"/>
          <w:lang w:eastAsia="en-IN" w:bidi="hi-IN"/>
        </w:rPr>
      </w:pPr>
      <w:r w:rsidRPr="002B646C">
        <w:rPr>
          <w:kern w:val="0"/>
          <w:lang w:eastAsia="en-IN" w:bidi="hi-IN"/>
        </w:rPr>
        <w:t xml:space="preserve">IPD </w:t>
      </w:r>
    </w:p>
    <w:p w:rsidR="002B646C" w:rsidRPr="002B646C" w:rsidRDefault="002B646C" w:rsidP="001C0210">
      <w:pPr>
        <w:pStyle w:val="NoSpacing"/>
        <w:numPr>
          <w:ilvl w:val="0"/>
          <w:numId w:val="37"/>
        </w:numPr>
        <w:rPr>
          <w:kern w:val="0"/>
          <w:lang w:eastAsia="en-IN" w:bidi="hi-IN"/>
        </w:rPr>
      </w:pPr>
      <w:r w:rsidRPr="002B646C">
        <w:rPr>
          <w:kern w:val="0"/>
          <w:lang w:eastAsia="en-IN" w:bidi="hi-IN"/>
        </w:rPr>
        <w:t xml:space="preserve">OPD </w:t>
      </w:r>
    </w:p>
    <w:p w:rsidR="002B646C" w:rsidRDefault="002B646C" w:rsidP="002B646C">
      <w:pPr>
        <w:pStyle w:val="NoSpacing"/>
        <w:rPr>
          <w:kern w:val="0"/>
          <w:lang w:eastAsia="en-IN" w:bidi="hi-IN"/>
        </w:rPr>
      </w:pPr>
      <w:r w:rsidRPr="002B646C">
        <w:rPr>
          <w:kern w:val="0"/>
          <w:lang w:eastAsia="en-IN" w:bidi="hi-IN"/>
        </w:rPr>
        <w:t>Provide survey type selection based on the selected facility.</w:t>
      </w:r>
    </w:p>
    <w:p w:rsidR="002245EE" w:rsidRDefault="001C0210" w:rsidP="002B646C">
      <w:pPr>
        <w:pStyle w:val="NoSpacing"/>
        <w:rPr>
          <w:color w:val="548DD4" w:themeColor="text2" w:themeTint="99"/>
          <w:kern w:val="0"/>
          <w:lang w:eastAsia="en-IN" w:bidi="hi-IN"/>
        </w:rPr>
      </w:pPr>
      <w:r>
        <w:rPr>
          <w:color w:val="548DD4" w:themeColor="text2" w:themeTint="99"/>
          <w:kern w:val="0"/>
          <w:lang w:eastAsia="en-IN" w:bidi="hi-IN"/>
        </w:rPr>
        <w:t xml:space="preserve">The </w:t>
      </w:r>
      <w:r w:rsidR="002245EE">
        <w:rPr>
          <w:color w:val="548DD4" w:themeColor="text2" w:themeTint="99"/>
          <w:kern w:val="0"/>
          <w:lang w:eastAsia="en-IN" w:bidi="hi-IN"/>
        </w:rPr>
        <w:t>Survey Upload screen will have following controls:</w:t>
      </w:r>
    </w:p>
    <w:p w:rsidR="002245EE" w:rsidRDefault="002245EE" w:rsidP="002245EE">
      <w:pPr>
        <w:pStyle w:val="NoSpacing"/>
        <w:numPr>
          <w:ilvl w:val="0"/>
          <w:numId w:val="30"/>
        </w:numPr>
        <w:rPr>
          <w:color w:val="548DD4" w:themeColor="text2" w:themeTint="99"/>
          <w:kern w:val="0"/>
          <w:lang w:eastAsia="en-IN" w:bidi="hi-IN"/>
        </w:rPr>
      </w:pPr>
      <w:r>
        <w:rPr>
          <w:color w:val="548DD4" w:themeColor="text2" w:themeTint="99"/>
          <w:kern w:val="0"/>
          <w:lang w:eastAsia="en-IN" w:bidi="hi-IN"/>
        </w:rPr>
        <w:t>Month Selection</w:t>
      </w:r>
    </w:p>
    <w:p w:rsidR="002245EE" w:rsidRDefault="002245EE" w:rsidP="002245EE">
      <w:pPr>
        <w:pStyle w:val="NoSpacing"/>
        <w:numPr>
          <w:ilvl w:val="0"/>
          <w:numId w:val="30"/>
        </w:numPr>
        <w:rPr>
          <w:color w:val="548DD4" w:themeColor="text2" w:themeTint="99"/>
          <w:kern w:val="0"/>
          <w:lang w:eastAsia="en-IN" w:bidi="hi-IN"/>
        </w:rPr>
      </w:pPr>
      <w:r>
        <w:rPr>
          <w:color w:val="548DD4" w:themeColor="text2" w:themeTint="99"/>
          <w:kern w:val="0"/>
          <w:lang w:eastAsia="en-IN" w:bidi="hi-IN"/>
        </w:rPr>
        <w:t>Facility Type</w:t>
      </w:r>
      <w:r w:rsidR="00973575">
        <w:rPr>
          <w:color w:val="548DD4" w:themeColor="text2" w:themeTint="99"/>
          <w:kern w:val="0"/>
          <w:lang w:eastAsia="en-IN" w:bidi="hi-IN"/>
        </w:rPr>
        <w:t xml:space="preserve"> </w:t>
      </w:r>
    </w:p>
    <w:p w:rsidR="00973575" w:rsidRDefault="00973575" w:rsidP="002245EE">
      <w:pPr>
        <w:pStyle w:val="NoSpacing"/>
        <w:numPr>
          <w:ilvl w:val="0"/>
          <w:numId w:val="30"/>
        </w:numPr>
        <w:rPr>
          <w:color w:val="548DD4" w:themeColor="text2" w:themeTint="99"/>
          <w:kern w:val="0"/>
          <w:lang w:eastAsia="en-IN" w:bidi="hi-IN"/>
        </w:rPr>
      </w:pPr>
      <w:r>
        <w:rPr>
          <w:color w:val="548DD4" w:themeColor="text2" w:themeTint="99"/>
          <w:kern w:val="0"/>
          <w:lang w:eastAsia="en-IN" w:bidi="hi-IN"/>
        </w:rPr>
        <w:t>Department Type (Only visible when Facility type is other than HWC)</w:t>
      </w:r>
    </w:p>
    <w:p w:rsidR="002245EE" w:rsidRDefault="002245EE" w:rsidP="002245EE">
      <w:pPr>
        <w:pStyle w:val="NoSpacing"/>
        <w:numPr>
          <w:ilvl w:val="0"/>
          <w:numId w:val="30"/>
        </w:numPr>
        <w:rPr>
          <w:color w:val="548DD4" w:themeColor="text2" w:themeTint="99"/>
          <w:kern w:val="0"/>
          <w:lang w:eastAsia="en-IN" w:bidi="hi-IN"/>
        </w:rPr>
      </w:pPr>
      <w:r>
        <w:rPr>
          <w:color w:val="548DD4" w:themeColor="text2" w:themeTint="99"/>
          <w:kern w:val="0"/>
          <w:lang w:eastAsia="en-IN" w:bidi="hi-IN"/>
        </w:rPr>
        <w:t>Survey Type</w:t>
      </w:r>
    </w:p>
    <w:p w:rsidR="002245EE" w:rsidRDefault="00973575" w:rsidP="002245EE">
      <w:pPr>
        <w:pStyle w:val="NoSpacing"/>
        <w:numPr>
          <w:ilvl w:val="0"/>
          <w:numId w:val="30"/>
        </w:numPr>
        <w:rPr>
          <w:color w:val="548DD4" w:themeColor="text2" w:themeTint="99"/>
          <w:kern w:val="0"/>
          <w:lang w:eastAsia="en-IN" w:bidi="hi-IN"/>
        </w:rPr>
      </w:pPr>
      <w:r>
        <w:rPr>
          <w:color w:val="548DD4" w:themeColor="text2" w:themeTint="99"/>
          <w:kern w:val="0"/>
          <w:lang w:eastAsia="en-IN" w:bidi="hi-IN"/>
        </w:rPr>
        <w:t>Patient ID</w:t>
      </w:r>
    </w:p>
    <w:p w:rsidR="00973575" w:rsidRDefault="00973575" w:rsidP="002245EE">
      <w:pPr>
        <w:pStyle w:val="NoSpacing"/>
        <w:numPr>
          <w:ilvl w:val="0"/>
          <w:numId w:val="30"/>
        </w:numPr>
        <w:rPr>
          <w:color w:val="548DD4" w:themeColor="text2" w:themeTint="99"/>
          <w:kern w:val="0"/>
          <w:lang w:eastAsia="en-IN" w:bidi="hi-IN"/>
        </w:rPr>
      </w:pPr>
      <w:r>
        <w:rPr>
          <w:color w:val="548DD4" w:themeColor="text2" w:themeTint="99"/>
          <w:kern w:val="0"/>
          <w:lang w:eastAsia="en-IN" w:bidi="hi-IN"/>
        </w:rPr>
        <w:t>Upload Survey form (in given format)</w:t>
      </w:r>
    </w:p>
    <w:p w:rsidR="00973575" w:rsidRPr="002245EE" w:rsidRDefault="00973575" w:rsidP="002245EE">
      <w:pPr>
        <w:pStyle w:val="NoSpacing"/>
        <w:numPr>
          <w:ilvl w:val="0"/>
          <w:numId w:val="30"/>
        </w:numPr>
        <w:rPr>
          <w:color w:val="548DD4" w:themeColor="text2" w:themeTint="99"/>
          <w:kern w:val="0"/>
          <w:lang w:eastAsia="en-IN" w:bidi="hi-IN"/>
        </w:rPr>
      </w:pPr>
      <w:r>
        <w:rPr>
          <w:color w:val="548DD4" w:themeColor="text2" w:themeTint="99"/>
          <w:kern w:val="0"/>
          <w:lang w:eastAsia="en-IN" w:bidi="hi-IN"/>
        </w:rPr>
        <w:t>Submit and Cancel Button</w:t>
      </w:r>
    </w:p>
    <w:p w:rsidR="002B646C" w:rsidRPr="002B646C" w:rsidRDefault="00A52A45" w:rsidP="002B646C">
      <w:pPr>
        <w:pStyle w:val="NoSpacing"/>
        <w:rPr>
          <w:kern w:val="0"/>
          <w:lang w:eastAsia="en-IN" w:bidi="hi-IN"/>
        </w:rPr>
      </w:pPr>
      <w:r>
        <w:rPr>
          <w:kern w:val="0"/>
          <w:lang w:eastAsia="en-IN" w:bidi="hi-IN"/>
        </w:rPr>
        <w:pict>
          <v:rect id="_x0000_i1033" style="width:0;height:1.5pt" o:hralign="center" o:hrstd="t" o:hr="t" fillcolor="#a0a0a0" stroked="f"/>
        </w:pict>
      </w:r>
    </w:p>
    <w:p w:rsidR="002B646C" w:rsidRPr="002B646C" w:rsidRDefault="002B646C" w:rsidP="002B646C">
      <w:pPr>
        <w:pStyle w:val="NoSpacing"/>
        <w:rPr>
          <w:b/>
          <w:bCs/>
          <w:kern w:val="0"/>
          <w:lang w:eastAsia="en-IN" w:bidi="hi-IN"/>
        </w:rPr>
      </w:pPr>
      <w:r w:rsidRPr="002B646C">
        <w:rPr>
          <w:b/>
          <w:bCs/>
          <w:kern w:val="0"/>
          <w:lang w:eastAsia="en-IN" w:bidi="hi-IN"/>
        </w:rPr>
        <w:t>10. CAPA (Corrective and Preventive Action) Module</w:t>
      </w:r>
    </w:p>
    <w:p w:rsidR="002B646C" w:rsidRPr="002B646C" w:rsidRDefault="002B646C" w:rsidP="002B646C">
      <w:pPr>
        <w:pStyle w:val="NoSpacing"/>
        <w:rPr>
          <w:b/>
          <w:bCs/>
          <w:kern w:val="0"/>
          <w:lang w:eastAsia="en-IN" w:bidi="hi-IN"/>
        </w:rPr>
      </w:pPr>
      <w:r w:rsidRPr="002B646C">
        <w:rPr>
          <w:b/>
          <w:bCs/>
          <w:kern w:val="0"/>
          <w:lang w:eastAsia="en-IN" w:bidi="hi-IN"/>
        </w:rPr>
        <w:t>Develop a CAPA module with the following fields:</w:t>
      </w:r>
    </w:p>
    <w:p w:rsidR="002B646C" w:rsidRPr="002B646C" w:rsidRDefault="002B646C" w:rsidP="001C0210">
      <w:pPr>
        <w:pStyle w:val="NoSpacing"/>
        <w:numPr>
          <w:ilvl w:val="0"/>
          <w:numId w:val="38"/>
        </w:numPr>
        <w:rPr>
          <w:kern w:val="0"/>
          <w:lang w:eastAsia="en-IN" w:bidi="hi-IN"/>
        </w:rPr>
      </w:pPr>
      <w:r w:rsidRPr="002B646C">
        <w:rPr>
          <w:kern w:val="0"/>
          <w:lang w:eastAsia="en-IN" w:bidi="hi-IN"/>
        </w:rPr>
        <w:t xml:space="preserve">Gap Identified </w:t>
      </w:r>
    </w:p>
    <w:p w:rsidR="002B646C" w:rsidRPr="002B646C" w:rsidRDefault="002B646C" w:rsidP="001C0210">
      <w:pPr>
        <w:pStyle w:val="NoSpacing"/>
        <w:numPr>
          <w:ilvl w:val="0"/>
          <w:numId w:val="38"/>
        </w:numPr>
        <w:rPr>
          <w:kern w:val="0"/>
          <w:lang w:eastAsia="en-IN" w:bidi="hi-IN"/>
        </w:rPr>
      </w:pPr>
      <w:r w:rsidRPr="002B646C">
        <w:rPr>
          <w:kern w:val="0"/>
          <w:lang w:eastAsia="en-IN" w:bidi="hi-IN"/>
        </w:rPr>
        <w:t xml:space="preserve">Root Cause </w:t>
      </w:r>
    </w:p>
    <w:p w:rsidR="002B646C" w:rsidRPr="002B646C" w:rsidRDefault="002B646C" w:rsidP="001C0210">
      <w:pPr>
        <w:pStyle w:val="NoSpacing"/>
        <w:numPr>
          <w:ilvl w:val="0"/>
          <w:numId w:val="38"/>
        </w:numPr>
        <w:rPr>
          <w:kern w:val="0"/>
          <w:lang w:eastAsia="en-IN" w:bidi="hi-IN"/>
        </w:rPr>
      </w:pPr>
      <w:r w:rsidRPr="002B646C">
        <w:rPr>
          <w:kern w:val="0"/>
          <w:lang w:eastAsia="en-IN" w:bidi="hi-IN"/>
        </w:rPr>
        <w:t xml:space="preserve">Corrective Action </w:t>
      </w:r>
    </w:p>
    <w:p w:rsidR="002B646C" w:rsidRPr="002B646C" w:rsidRDefault="002B646C" w:rsidP="001C0210">
      <w:pPr>
        <w:pStyle w:val="NoSpacing"/>
        <w:numPr>
          <w:ilvl w:val="0"/>
          <w:numId w:val="38"/>
        </w:numPr>
        <w:rPr>
          <w:kern w:val="0"/>
          <w:lang w:eastAsia="en-IN" w:bidi="hi-IN"/>
        </w:rPr>
      </w:pPr>
      <w:r w:rsidRPr="002B646C">
        <w:rPr>
          <w:kern w:val="0"/>
          <w:lang w:eastAsia="en-IN" w:bidi="hi-IN"/>
        </w:rPr>
        <w:t xml:space="preserve">Preventive Action </w:t>
      </w:r>
    </w:p>
    <w:p w:rsidR="002B646C" w:rsidRPr="002B646C" w:rsidRDefault="002B646C" w:rsidP="001C0210">
      <w:pPr>
        <w:pStyle w:val="NoSpacing"/>
        <w:numPr>
          <w:ilvl w:val="0"/>
          <w:numId w:val="38"/>
        </w:numPr>
        <w:rPr>
          <w:kern w:val="0"/>
          <w:lang w:eastAsia="en-IN" w:bidi="hi-IN"/>
        </w:rPr>
      </w:pPr>
      <w:r w:rsidRPr="002B646C">
        <w:rPr>
          <w:kern w:val="0"/>
          <w:lang w:eastAsia="en-IN" w:bidi="hi-IN"/>
        </w:rPr>
        <w:t xml:space="preserve">Responsible Person </w:t>
      </w:r>
    </w:p>
    <w:p w:rsidR="002B646C" w:rsidRDefault="002B646C" w:rsidP="001C0210">
      <w:pPr>
        <w:pStyle w:val="NoSpacing"/>
        <w:numPr>
          <w:ilvl w:val="0"/>
          <w:numId w:val="38"/>
        </w:numPr>
        <w:rPr>
          <w:kern w:val="0"/>
          <w:lang w:eastAsia="en-IN" w:bidi="hi-IN"/>
        </w:rPr>
      </w:pPr>
      <w:r w:rsidRPr="002B646C">
        <w:rPr>
          <w:kern w:val="0"/>
          <w:lang w:eastAsia="en-IN" w:bidi="hi-IN"/>
        </w:rPr>
        <w:t xml:space="preserve">Timeline </w:t>
      </w:r>
    </w:p>
    <w:p w:rsidR="00973575" w:rsidRDefault="00973575" w:rsidP="002B646C">
      <w:pPr>
        <w:pStyle w:val="NoSpacing"/>
        <w:rPr>
          <w:kern w:val="0"/>
          <w:lang w:eastAsia="en-IN" w:bidi="hi-IN"/>
        </w:rPr>
      </w:pPr>
    </w:p>
    <w:p w:rsidR="00973575" w:rsidRPr="002B646C" w:rsidRDefault="00973575" w:rsidP="002B646C">
      <w:pPr>
        <w:pStyle w:val="NoSpacing"/>
        <w:rPr>
          <w:kern w:val="0"/>
          <w:lang w:eastAsia="en-IN" w:bidi="hi-IN"/>
        </w:rPr>
      </w:pPr>
    </w:p>
    <w:p w:rsidR="002B646C" w:rsidRPr="002B646C" w:rsidRDefault="002B646C" w:rsidP="002B646C">
      <w:pPr>
        <w:pStyle w:val="NoSpacing"/>
        <w:rPr>
          <w:kern w:val="0"/>
          <w:lang w:eastAsia="en-IN" w:bidi="hi-IN"/>
        </w:rPr>
      </w:pPr>
      <w:r w:rsidRPr="002B646C">
        <w:rPr>
          <w:kern w:val="0"/>
          <w:lang w:eastAsia="en-IN" w:bidi="hi-IN"/>
        </w:rPr>
        <w:t>Additional features:</w:t>
      </w:r>
    </w:p>
    <w:p w:rsidR="002B646C" w:rsidRPr="002B646C" w:rsidRDefault="002B646C" w:rsidP="001C0210">
      <w:pPr>
        <w:pStyle w:val="NoSpacing"/>
        <w:numPr>
          <w:ilvl w:val="0"/>
          <w:numId w:val="39"/>
        </w:numPr>
        <w:rPr>
          <w:kern w:val="0"/>
          <w:lang w:eastAsia="en-IN" w:bidi="hi-IN"/>
        </w:rPr>
      </w:pPr>
      <w:r w:rsidRPr="002B646C">
        <w:rPr>
          <w:kern w:val="0"/>
          <w:lang w:eastAsia="en-IN" w:bidi="hi-IN"/>
        </w:rPr>
        <w:t xml:space="preserve">Summary </w:t>
      </w:r>
    </w:p>
    <w:p w:rsidR="002B646C" w:rsidRPr="002B646C" w:rsidRDefault="002B646C" w:rsidP="001C0210">
      <w:pPr>
        <w:pStyle w:val="NoSpacing"/>
        <w:numPr>
          <w:ilvl w:val="0"/>
          <w:numId w:val="39"/>
        </w:numPr>
        <w:rPr>
          <w:kern w:val="0"/>
          <w:lang w:eastAsia="en-IN" w:bidi="hi-IN"/>
        </w:rPr>
      </w:pPr>
      <w:r w:rsidRPr="002B646C">
        <w:rPr>
          <w:kern w:val="0"/>
          <w:lang w:eastAsia="en-IN" w:bidi="hi-IN"/>
        </w:rPr>
        <w:t xml:space="preserve">Analysis </w:t>
      </w:r>
    </w:p>
    <w:p w:rsidR="002B646C" w:rsidRPr="002B646C" w:rsidRDefault="002B646C" w:rsidP="001C0210">
      <w:pPr>
        <w:pStyle w:val="NoSpacing"/>
        <w:numPr>
          <w:ilvl w:val="0"/>
          <w:numId w:val="39"/>
        </w:numPr>
        <w:rPr>
          <w:kern w:val="0"/>
          <w:lang w:eastAsia="en-IN" w:bidi="hi-IN"/>
        </w:rPr>
      </w:pPr>
      <w:r w:rsidRPr="002B646C">
        <w:rPr>
          <w:kern w:val="0"/>
          <w:lang w:eastAsia="en-IN" w:bidi="hi-IN"/>
        </w:rPr>
        <w:t xml:space="preserve">CAPA Tracking </w:t>
      </w:r>
    </w:p>
    <w:p w:rsidR="002B646C" w:rsidRPr="002B646C" w:rsidRDefault="00A52A45" w:rsidP="002B646C">
      <w:pPr>
        <w:pStyle w:val="NoSpacing"/>
        <w:rPr>
          <w:kern w:val="0"/>
          <w:lang w:eastAsia="en-IN" w:bidi="hi-IN"/>
        </w:rPr>
      </w:pPr>
      <w:r>
        <w:rPr>
          <w:kern w:val="0"/>
          <w:lang w:eastAsia="en-IN" w:bidi="hi-IN"/>
        </w:rPr>
        <w:pict>
          <v:rect id="_x0000_i1034" style="width:0;height:1.5pt" o:hralign="center" o:hrstd="t" o:hr="t" fillcolor="#a0a0a0" stroked="f"/>
        </w:pict>
      </w:r>
    </w:p>
    <w:p w:rsidR="002B646C" w:rsidRPr="002B646C" w:rsidRDefault="002B646C" w:rsidP="002B646C">
      <w:pPr>
        <w:pStyle w:val="NoSpacing"/>
        <w:rPr>
          <w:b/>
          <w:bCs/>
          <w:kern w:val="0"/>
          <w:lang w:eastAsia="en-IN" w:bidi="hi-IN"/>
        </w:rPr>
      </w:pPr>
      <w:r w:rsidRPr="002B646C">
        <w:rPr>
          <w:b/>
          <w:bCs/>
          <w:kern w:val="0"/>
          <w:lang w:eastAsia="en-IN" w:bidi="hi-IN"/>
        </w:rPr>
        <w:t>11. Fishbone Analysis</w:t>
      </w:r>
    </w:p>
    <w:p w:rsidR="002B646C" w:rsidRPr="002B646C" w:rsidRDefault="002B646C" w:rsidP="002B646C">
      <w:pPr>
        <w:pStyle w:val="NoSpacing"/>
        <w:rPr>
          <w:kern w:val="0"/>
          <w:lang w:eastAsia="en-IN" w:bidi="hi-IN"/>
        </w:rPr>
      </w:pPr>
      <w:r w:rsidRPr="002B646C">
        <w:rPr>
          <w:kern w:val="0"/>
          <w:lang w:eastAsia="en-IN" w:bidi="hi-IN"/>
        </w:rPr>
        <w:t>Add a Fishbone Analysis module for root cause analysis of identified gaps/issues.</w:t>
      </w:r>
    </w:p>
    <w:p w:rsidR="00180669" w:rsidRPr="002B646C" w:rsidRDefault="00180669" w:rsidP="002B646C">
      <w:pPr>
        <w:pStyle w:val="NoSpacing"/>
      </w:pPr>
    </w:p>
    <w:sectPr w:rsidR="00180669" w:rsidRPr="002B64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8A1F2D"/>
    <w:multiLevelType w:val="hybridMultilevel"/>
    <w:tmpl w:val="306CFF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BC3412"/>
    <w:multiLevelType w:val="multilevel"/>
    <w:tmpl w:val="8328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C05EA"/>
    <w:multiLevelType w:val="multilevel"/>
    <w:tmpl w:val="45E8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3205B"/>
    <w:multiLevelType w:val="multilevel"/>
    <w:tmpl w:val="EF7AB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9A5CC7"/>
    <w:multiLevelType w:val="multilevel"/>
    <w:tmpl w:val="1A849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6D49C3"/>
    <w:multiLevelType w:val="multilevel"/>
    <w:tmpl w:val="25CE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321703"/>
    <w:multiLevelType w:val="multilevel"/>
    <w:tmpl w:val="142AE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8072FB"/>
    <w:multiLevelType w:val="multilevel"/>
    <w:tmpl w:val="A99EB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6746BE"/>
    <w:multiLevelType w:val="multilevel"/>
    <w:tmpl w:val="515A7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440290"/>
    <w:multiLevelType w:val="hybridMultilevel"/>
    <w:tmpl w:val="C99024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C436B1"/>
    <w:multiLevelType w:val="multilevel"/>
    <w:tmpl w:val="D2A2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242633"/>
    <w:multiLevelType w:val="multilevel"/>
    <w:tmpl w:val="77D6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295A70"/>
    <w:multiLevelType w:val="multilevel"/>
    <w:tmpl w:val="94283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834F0C"/>
    <w:multiLevelType w:val="multilevel"/>
    <w:tmpl w:val="9A6A6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CA1E4C"/>
    <w:multiLevelType w:val="hybridMultilevel"/>
    <w:tmpl w:val="A288D1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BF1B37"/>
    <w:multiLevelType w:val="multilevel"/>
    <w:tmpl w:val="8FAAD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44266B"/>
    <w:multiLevelType w:val="hybridMultilevel"/>
    <w:tmpl w:val="02D4D5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CE3673"/>
    <w:multiLevelType w:val="multilevel"/>
    <w:tmpl w:val="5220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8E7DD0"/>
    <w:multiLevelType w:val="hybridMultilevel"/>
    <w:tmpl w:val="8E1085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413F75"/>
    <w:multiLevelType w:val="multilevel"/>
    <w:tmpl w:val="55F29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76465A"/>
    <w:multiLevelType w:val="multilevel"/>
    <w:tmpl w:val="7C4C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0B0BDA"/>
    <w:multiLevelType w:val="hybridMultilevel"/>
    <w:tmpl w:val="94E498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0465B4"/>
    <w:multiLevelType w:val="multilevel"/>
    <w:tmpl w:val="0868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B36682"/>
    <w:multiLevelType w:val="hybridMultilevel"/>
    <w:tmpl w:val="1C74D9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D56115"/>
    <w:multiLevelType w:val="multilevel"/>
    <w:tmpl w:val="5614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887433"/>
    <w:multiLevelType w:val="multilevel"/>
    <w:tmpl w:val="1F40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9047F4"/>
    <w:multiLevelType w:val="hybridMultilevel"/>
    <w:tmpl w:val="538489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E87947"/>
    <w:multiLevelType w:val="multilevel"/>
    <w:tmpl w:val="D246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745B9E"/>
    <w:multiLevelType w:val="multilevel"/>
    <w:tmpl w:val="18945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F35AEA"/>
    <w:multiLevelType w:val="multilevel"/>
    <w:tmpl w:val="137C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E978C4"/>
    <w:multiLevelType w:val="multilevel"/>
    <w:tmpl w:val="6F3C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421B08"/>
    <w:multiLevelType w:val="multilevel"/>
    <w:tmpl w:val="83ACD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0762DF"/>
    <w:multiLevelType w:val="multilevel"/>
    <w:tmpl w:val="C1B28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365EDC"/>
    <w:multiLevelType w:val="multilevel"/>
    <w:tmpl w:val="CAE8A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8C3971"/>
    <w:multiLevelType w:val="multilevel"/>
    <w:tmpl w:val="E4B46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BD0B56"/>
    <w:multiLevelType w:val="hybridMultilevel"/>
    <w:tmpl w:val="4BF095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B6584E"/>
    <w:multiLevelType w:val="multilevel"/>
    <w:tmpl w:val="D7847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010458"/>
    <w:multiLevelType w:val="hybridMultilevel"/>
    <w:tmpl w:val="A3E2AB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7561F7"/>
    <w:multiLevelType w:val="hybridMultilevel"/>
    <w:tmpl w:val="2876AC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2"/>
  </w:num>
  <w:num w:numId="3">
    <w:abstractNumId w:val="5"/>
  </w:num>
  <w:num w:numId="4">
    <w:abstractNumId w:val="4"/>
  </w:num>
  <w:num w:numId="5">
    <w:abstractNumId w:val="24"/>
  </w:num>
  <w:num w:numId="6">
    <w:abstractNumId w:val="19"/>
  </w:num>
  <w:num w:numId="7">
    <w:abstractNumId w:val="15"/>
  </w:num>
  <w:num w:numId="8">
    <w:abstractNumId w:val="1"/>
  </w:num>
  <w:num w:numId="9">
    <w:abstractNumId w:val="27"/>
  </w:num>
  <w:num w:numId="10">
    <w:abstractNumId w:val="20"/>
  </w:num>
  <w:num w:numId="11">
    <w:abstractNumId w:val="22"/>
  </w:num>
  <w:num w:numId="12">
    <w:abstractNumId w:val="17"/>
  </w:num>
  <w:num w:numId="13">
    <w:abstractNumId w:val="10"/>
  </w:num>
  <w:num w:numId="14">
    <w:abstractNumId w:val="31"/>
  </w:num>
  <w:num w:numId="15">
    <w:abstractNumId w:val="8"/>
  </w:num>
  <w:num w:numId="16">
    <w:abstractNumId w:val="16"/>
  </w:num>
  <w:num w:numId="17">
    <w:abstractNumId w:val="33"/>
  </w:num>
  <w:num w:numId="18">
    <w:abstractNumId w:val="25"/>
  </w:num>
  <w:num w:numId="19">
    <w:abstractNumId w:val="2"/>
  </w:num>
  <w:num w:numId="20">
    <w:abstractNumId w:val="32"/>
  </w:num>
  <w:num w:numId="21">
    <w:abstractNumId w:val="34"/>
  </w:num>
  <w:num w:numId="22">
    <w:abstractNumId w:val="28"/>
  </w:num>
  <w:num w:numId="23">
    <w:abstractNumId w:val="36"/>
  </w:num>
  <w:num w:numId="24">
    <w:abstractNumId w:val="3"/>
  </w:num>
  <w:num w:numId="25">
    <w:abstractNumId w:val="30"/>
  </w:num>
  <w:num w:numId="26">
    <w:abstractNumId w:val="7"/>
  </w:num>
  <w:num w:numId="27">
    <w:abstractNumId w:val="6"/>
  </w:num>
  <w:num w:numId="28">
    <w:abstractNumId w:val="11"/>
  </w:num>
  <w:num w:numId="29">
    <w:abstractNumId w:val="29"/>
  </w:num>
  <w:num w:numId="30">
    <w:abstractNumId w:val="0"/>
  </w:num>
  <w:num w:numId="31">
    <w:abstractNumId w:val="21"/>
  </w:num>
  <w:num w:numId="32">
    <w:abstractNumId w:val="26"/>
  </w:num>
  <w:num w:numId="33">
    <w:abstractNumId w:val="37"/>
  </w:num>
  <w:num w:numId="34">
    <w:abstractNumId w:val="23"/>
  </w:num>
  <w:num w:numId="35">
    <w:abstractNumId w:val="14"/>
  </w:num>
  <w:num w:numId="36">
    <w:abstractNumId w:val="9"/>
  </w:num>
  <w:num w:numId="37">
    <w:abstractNumId w:val="18"/>
  </w:num>
  <w:num w:numId="38">
    <w:abstractNumId w:val="35"/>
  </w:num>
  <w:num w:numId="39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28D"/>
    <w:rsid w:val="00180669"/>
    <w:rsid w:val="001C0210"/>
    <w:rsid w:val="002245EE"/>
    <w:rsid w:val="002B646C"/>
    <w:rsid w:val="004F228D"/>
    <w:rsid w:val="007F1D0A"/>
    <w:rsid w:val="00973575"/>
    <w:rsid w:val="00A52A45"/>
    <w:rsid w:val="00BF4210"/>
    <w:rsid w:val="00C43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D2AD5"/>
  <w15:chartTrackingRefBased/>
  <w15:docId w15:val="{A28211AE-48EA-4951-96E6-5D8C63696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F1D0A"/>
  </w:style>
  <w:style w:type="paragraph" w:styleId="Heading1">
    <w:name w:val="heading 1"/>
    <w:basedOn w:val="Normal"/>
    <w:link w:val="Heading1Char"/>
    <w:uiPriority w:val="9"/>
    <w:qFormat/>
    <w:rsid w:val="004F22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4F22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hi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28D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F228D"/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hi-IN"/>
      <w14:ligatures w14:val="none"/>
    </w:rPr>
  </w:style>
  <w:style w:type="character" w:styleId="Strong">
    <w:name w:val="Strong"/>
    <w:basedOn w:val="DefaultParagraphFont"/>
    <w:uiPriority w:val="22"/>
    <w:qFormat/>
    <w:rsid w:val="004F228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F22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paragraph" w:styleId="ListParagraph">
    <w:name w:val="List Paragraph"/>
    <w:basedOn w:val="Normal"/>
    <w:uiPriority w:val="34"/>
    <w:qFormat/>
    <w:rsid w:val="004F228D"/>
    <w:pPr>
      <w:ind w:left="720"/>
      <w:contextualSpacing/>
    </w:pPr>
  </w:style>
  <w:style w:type="paragraph" w:styleId="NoSpacing">
    <w:name w:val="No Spacing"/>
    <w:uiPriority w:val="1"/>
    <w:qFormat/>
    <w:rsid w:val="002B646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067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387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piramal swasthya</Company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Kumar Singh</dc:creator>
  <cp:keywords/>
  <dc:description/>
  <cp:lastModifiedBy>Manish Kumar Singh</cp:lastModifiedBy>
  <cp:revision>5</cp:revision>
  <dcterms:created xsi:type="dcterms:W3CDTF">2026-05-06T05:29:00Z</dcterms:created>
  <dcterms:modified xsi:type="dcterms:W3CDTF">2026-05-19T07:56:00Z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744ba9c8-9de1-4a2d-b9c8-9cf1da8346e5</vt:lpwstr>
  </property>
</Properties>
</file>