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wr-初学者教学版-中文-v20261013-1812"/>
    <w:p>
      <w:pPr>
        <w:pStyle w:val="Heading1"/>
      </w:pPr>
      <w:r>
        <w:t xml:space="preserve">PWR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Quanta Services, Inc. </w:t>
      </w:r>
      <w:r>
        <w:rPr>
          <w:rFonts w:hint="eastAsia"/>
        </w:rPr>
        <w:t xml:space="preserve">是一家</w:t>
      </w:r>
      <w:r>
        <w:t xml:space="preserve"> 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$694.79。我们的Base模型认为每股价值约</w:t>
      </w:r>
      <w:r>
        <w:t xml:space="preserve"> </w:t>
      </w:r>
      <w:r>
        <w:rPr>
          <w:rFonts w:hint="eastAsia"/>
        </w:rPr>
        <w:t xml:space="preserve">$222（-68.0%）。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32.9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11.6%。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38.0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7.3%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2.7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39.5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15.5%；价格隐含增速</w:t>
      </w:r>
      <w:r>
        <w:t xml:space="preserve"> 44.0%。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$100 / Base $222 / Bull </w:t>
      </w:r>
      <w:r>
        <w:rPr>
          <w:rFonts w:hint="eastAsia"/>
        </w:rPr>
        <w:t xml:space="preserve">$359；概率加权</w:t>
      </w:r>
      <w:r>
        <w:t xml:space="preserve"> $226。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Backlog growth stalls; utility capex </w:t>
      </w:r>
      <w:r>
        <w:rPr>
          <w:rFonts w:hint="eastAsia"/>
        </w:rPr>
        <w:t xml:space="preserve">cut｜积压停滞；电力Capex下修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6a655c168aa904e57dcfc3227055222048c392"/>
    <w:p>
      <w:pPr>
        <w:pStyle w:val="Heading1"/>
      </w:pPr>
      <w:r>
        <w:t xml:space="preserve">PWR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Quanta Services, Inc. is a Power grid / utility infrastructure </w:t>
      </w:r>
      <w:r>
        <w:rPr>
          <w:rFonts w:hint="eastAsia"/>
        </w:rPr>
        <w:t xml:space="preserve">电网基建</w:t>
      </w:r>
      <w:r>
        <w:t xml:space="preserve"> company. Price $694.79; our Base model value ≈ $222 (-68.0%).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32.9 bn USD; g₁ = 15.5%; m = long-run FCF margin = 6.0%; W = 11.6%.</w:t>
      </w:r>
      <w:r>
        <w:t xml:space="preserve"> </w:t>
      </w:r>
      <w:r>
        <w:t xml:space="preserve">R₁ = R₀×(1+g₁) = 38.0 bn USD; FCF₁ = 2.7 bn USD; PV = FCF₁/(1+W) = 2.4 bn USD; 10 years + terminal → EV 39.5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15.5%; price-implied growth 44.0%.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$100 / Base $222 / Bull $359; weighted $226.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— Falsifiers: Backlog growth stalls; utility capex </w:t>
      </w:r>
      <w:r>
        <w:rPr>
          <w:rFonts w:hint="eastAsia"/>
        </w:rPr>
        <w:t xml:space="preserve">cut｜积压停滞；电力Capex下修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W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2026-10-13T10:14:25Z</dcterms:created>
  <dcterms:modified xsi:type="dcterms:W3CDTF">2026-10-13T10:14:25Z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