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ien-初学者教学版-中文-v20261014-0758"/>
    <w:p>
      <w:pPr>
        <w:pStyle w:val="Heading1"/>
      </w:pPr>
      <w:r>
        <w:t xml:space="preserve">CIEN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Ciena Corporation </w:t>
      </w:r>
      <w:r>
        <w:rPr>
          <w:rFonts w:hint="eastAsia"/>
        </w:rPr>
        <w:t xml:space="preserve">是一家</w:t>
      </w:r>
      <w:r>
        <w:t xml:space="preserve"> Optical networking systems </w:t>
      </w:r>
      <w:r>
        <w:rPr>
          <w:rFonts w:hint="eastAsia"/>
        </w:rPr>
        <w:t xml:space="preserve">光网络系统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$400.40。我们的Base模型认为每股价值约</w:t>
      </w:r>
      <w:r>
        <w:t xml:space="preserve"> </w:t>
      </w:r>
      <w:r>
        <w:rPr>
          <w:rFonts w:hint="eastAsia"/>
        </w:rPr>
        <w:t xml:space="preserve">$210（-47.5%）。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‘2.11’</w:t>
      </w:r>
      <w:r>
        <w:t xml:space="preserve">,</w:t>
      </w:r>
      <w:r>
        <w:t xml:space="preserve"> </w:t>
      </w:r>
      <w:r>
        <w:t xml:space="preserve">‘1.72756’</w:t>
      </w:r>
      <w:r>
        <w:t xml:space="preserve">,</w:t>
      </w:r>
      <w:r>
        <w:t xml:space="preserve"> </w:t>
      </w:r>
      <w:r>
        <w:t xml:space="preserve">‘0.2214’</w:t>
      </w:r>
      <w:r>
        <w:rPr>
          <w:rFonts w:hint="eastAsia"/>
        </w:rPr>
        <w:t xml:space="preserve">]（实际、预期、超预期%）。下次财报约</w:t>
      </w:r>
      <w:r>
        <w:t xml:space="preserve"> 2026-09-03。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networking systems </w:t>
      </w:r>
      <w:r>
        <w:rPr>
          <w:rFonts w:hint="eastAsia"/>
        </w:rPr>
        <w:t xml:space="preserve">光网络系统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6.0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30.8%；m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11.7%。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7.9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13.5%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1.1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30.5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30.8%；价格隐含增速</w:t>
      </w:r>
      <w:r>
        <w:t xml:space="preserve"> 48.8%。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$80 / Base $210 / Bull </w:t>
      </w:r>
      <w:r>
        <w:rPr>
          <w:rFonts w:hint="eastAsia"/>
        </w:rPr>
        <w:t xml:space="preserve">$383；概率加权</w:t>
      </w:r>
      <w:r>
        <w:t xml:space="preserve"> $221。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Carrier spending weak; competition from </w:t>
      </w:r>
      <w:r>
        <w:rPr>
          <w:rFonts w:hint="eastAsia"/>
        </w:rPr>
        <w:t xml:space="preserve">Nokia/Infinera｜运营商开支疲弱；诺基亚竞争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Order book/backlog falls; GM not </w:t>
      </w:r>
      <w:r>
        <w:rPr>
          <w:rFonts w:hint="eastAsia"/>
        </w:rPr>
        <w:t xml:space="preserve">improving｜订单/积压下降；毛利不改善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de57f3b7d8291665fe9c1e0a85261b59a3a1623"/>
    <w:p>
      <w:pPr>
        <w:pStyle w:val="Heading1"/>
      </w:pPr>
      <w:r>
        <w:t xml:space="preserve">CIEN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Ciena Corporation is a Optical networking systems </w:t>
      </w:r>
      <w:r>
        <w:rPr>
          <w:rFonts w:hint="eastAsia"/>
        </w:rPr>
        <w:t xml:space="preserve">光网络系统</w:t>
      </w:r>
      <w:r>
        <w:t xml:space="preserve"> company. Price $400.40; our Base model value ≈ $210 (-47.5%).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‘2.11’</w:t>
      </w:r>
      <w:r>
        <w:t xml:space="preserve">,</w:t>
      </w:r>
      <w:r>
        <w:t xml:space="preserve"> </w:t>
      </w:r>
      <w:r>
        <w:t xml:space="preserve">‘1.72756’</w:t>
      </w:r>
      <w:r>
        <w:t xml:space="preserve">,</w:t>
      </w:r>
      <w:r>
        <w:t xml:space="preserve"> </w:t>
      </w:r>
      <w:r>
        <w:t xml:space="preserve">‘0.2214’</w:t>
      </w:r>
      <w:r>
        <w:t xml:space="preserve">]. Next earnings ≈ 2026-09-03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6.0 bn USD; g₁ = 30.8%; m = long-run FCF margin = 15.0%; W = 11.7%.</w:t>
      </w:r>
      <w:r>
        <w:t xml:space="preserve"> </w:t>
      </w:r>
      <w:r>
        <w:t xml:space="preserve">R₁ = R₀×(1+g₁) = 7.9 bn USD; FCF₁ = 1.1 bn USD; PV = FCF₁/(1+W) = 1.0 bn USD; 10 years + terminal → EV 30.5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30.8%; price-implied growth 48.8%.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$80 / Base $210 / Bull $383; weighted $221.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Carrier spending weak; competition from </w:t>
      </w:r>
      <w:r>
        <w:rPr>
          <w:rFonts w:hint="eastAsia"/>
        </w:rPr>
        <w:t xml:space="preserve">Nokia/Infinera｜运营商开支疲弱；诺基亚竞争</w:t>
      </w:r>
      <w:r>
        <w:t xml:space="preserve"> — Falsifiers: Order book/backlog falls; GM not </w:t>
      </w:r>
      <w:r>
        <w:rPr>
          <w:rFonts w:hint="eastAsia"/>
        </w:rPr>
        <w:t xml:space="preserve">improving｜订单/积压下降；毛利不改善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IEN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2026-10-14T00:00:17Z</dcterms:created>
  <dcterms:modified xsi:type="dcterms:W3CDTF">2026-10-14T00:00:17Z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