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484" w:rsidRDefault="00BA4067" w:rsidP="00007484">
      <w:pPr>
        <w:ind w:left="2880" w:firstLine="720"/>
        <w:rPr>
          <w:b/>
          <w:sz w:val="32"/>
          <w:szCs w:val="32"/>
          <w:u w:val="single"/>
        </w:rPr>
      </w:pPr>
      <w:r w:rsidRPr="00BA4067">
        <w:rPr>
          <w:b/>
          <w:sz w:val="32"/>
          <w:szCs w:val="32"/>
          <w:u w:val="single"/>
        </w:rPr>
        <w:t>Final Project Report</w:t>
      </w:r>
    </w:p>
    <w:p w:rsidR="00007484" w:rsidRPr="00007484" w:rsidRDefault="00007484" w:rsidP="00007484">
      <w:pPr>
        <w:rPr>
          <w:b/>
          <w:sz w:val="32"/>
          <w:szCs w:val="32"/>
          <w:u w:val="single"/>
        </w:rPr>
      </w:pPr>
      <w:proofErr w:type="spellStart"/>
      <w:r w:rsidRPr="00007484">
        <w:rPr>
          <w:b/>
          <w:sz w:val="24"/>
          <w:szCs w:val="24"/>
        </w:rPr>
        <w:t>Sridivya</w:t>
      </w:r>
      <w:proofErr w:type="spellEnd"/>
      <w:r w:rsidRPr="00007484">
        <w:rPr>
          <w:b/>
          <w:sz w:val="24"/>
          <w:szCs w:val="24"/>
        </w:rPr>
        <w:t xml:space="preserve"> Pagadala</w:t>
      </w:r>
      <w:r>
        <w:rPr>
          <w:b/>
          <w:sz w:val="24"/>
          <w:szCs w:val="24"/>
        </w:rPr>
        <w:t xml:space="preserve">                                                                                                            Date:12/0</w:t>
      </w:r>
      <w:r w:rsidR="00A73D4A">
        <w:rPr>
          <w:b/>
          <w:sz w:val="24"/>
          <w:szCs w:val="24"/>
        </w:rPr>
        <w:t>6</w:t>
      </w:r>
      <w:r>
        <w:rPr>
          <w:b/>
          <w:sz w:val="24"/>
          <w:szCs w:val="24"/>
        </w:rPr>
        <w:t>/2019</w:t>
      </w:r>
    </w:p>
    <w:p w:rsidR="00436F8C" w:rsidRDefault="00436F8C" w:rsidP="00436F8C">
      <w:r w:rsidRPr="00436F8C">
        <w:rPr>
          <w:b/>
          <w:sz w:val="24"/>
          <w:szCs w:val="24"/>
          <w:u w:val="single"/>
        </w:rPr>
        <w:t>Topic:</w:t>
      </w:r>
      <w:r>
        <w:rPr>
          <w:b/>
          <w:sz w:val="32"/>
          <w:szCs w:val="32"/>
          <w:u w:val="single"/>
        </w:rPr>
        <w:t xml:space="preserve"> </w:t>
      </w:r>
      <w:r>
        <w:t>Visualizing Home Value trends in US on Zillow Research Data.</w:t>
      </w:r>
    </w:p>
    <w:p w:rsidR="00436F8C" w:rsidRPr="00436F8C" w:rsidRDefault="00436F8C" w:rsidP="00436F8C">
      <w:pPr>
        <w:rPr>
          <w:b/>
          <w:sz w:val="32"/>
          <w:szCs w:val="32"/>
          <w:u w:val="single"/>
        </w:rPr>
      </w:pPr>
      <w:r w:rsidRPr="00436F8C">
        <w:rPr>
          <w:b/>
          <w:u w:val="single"/>
        </w:rPr>
        <w:t>Context:</w:t>
      </w:r>
      <w:r>
        <w:rPr>
          <w:b/>
          <w:u w:val="single"/>
        </w:rPr>
        <w:t xml:space="preserve"> </w:t>
      </w:r>
      <w:r w:rsidRPr="00436F8C">
        <w:t>Thi</w:t>
      </w:r>
      <w:r>
        <w:t>s project aims at visualizing Home pricing trends in U</w:t>
      </w:r>
      <w:r w:rsidR="006E2413">
        <w:t xml:space="preserve">nited </w:t>
      </w:r>
      <w:r>
        <w:t>S</w:t>
      </w:r>
      <w:r w:rsidR="006E2413">
        <w:t>tates</w:t>
      </w:r>
      <w:r>
        <w:t xml:space="preserve"> for the past 23 years and also giving brief insight of states and counties</w:t>
      </w:r>
      <w:r w:rsidR="00597B75">
        <w:t xml:space="preserve"> level home pricings as of today. This is interactive visualization project which allows users to interact with visualization at every step. Allowing</w:t>
      </w:r>
      <w:r w:rsidR="00597B75" w:rsidRPr="00597B75">
        <w:t xml:space="preserve"> the user to select filters and drill down into data from particular states/regions</w:t>
      </w:r>
      <w:r w:rsidR="00597B75">
        <w:t xml:space="preserve">. </w:t>
      </w:r>
    </w:p>
    <w:p w:rsidR="00BA4067" w:rsidRDefault="00BA4067" w:rsidP="00BA4067">
      <w:pPr>
        <w:jc w:val="both"/>
      </w:pPr>
      <w:r w:rsidRPr="00914452">
        <w:rPr>
          <w:b/>
          <w:u w:val="single"/>
        </w:rPr>
        <w:t>Data</w:t>
      </w:r>
      <w:r w:rsidR="00141332" w:rsidRPr="00914452">
        <w:rPr>
          <w:b/>
          <w:u w:val="single"/>
        </w:rPr>
        <w:t xml:space="preserve"> </w:t>
      </w:r>
      <w:r w:rsidRPr="00914452">
        <w:rPr>
          <w:b/>
          <w:u w:val="single"/>
        </w:rPr>
        <w:t>Set:</w:t>
      </w:r>
      <w:r>
        <w:t xml:space="preserve"> </w:t>
      </w:r>
      <w:r w:rsidR="00141332">
        <w:t xml:space="preserve">Zillow is </w:t>
      </w:r>
      <w:r w:rsidR="00141332" w:rsidRPr="00141332">
        <w:t>an American online real estate database company</w:t>
      </w:r>
      <w:r w:rsidR="00141332">
        <w:t>. It provides datasets publicly on their website for research purposes. The data used for this project is US home values from 1996 to 2019. It</w:t>
      </w:r>
      <w:r w:rsidR="00436F8C">
        <w:t xml:space="preserve"> is</w:t>
      </w:r>
      <w:r w:rsidR="00141332">
        <w:t xml:space="preserve"> 25mb data set with 287 columns 13</w:t>
      </w:r>
      <w:r w:rsidR="00914452">
        <w:t xml:space="preserve">237 rows. </w:t>
      </w:r>
    </w:p>
    <w:p w:rsidR="00914452" w:rsidRDefault="00D57C4D" w:rsidP="00BA4067">
      <w:pPr>
        <w:jc w:val="both"/>
      </w:pPr>
      <w:hyperlink r:id="rId7" w:history="1">
        <w:r w:rsidR="00914452" w:rsidRPr="00260A42">
          <w:rPr>
            <w:rStyle w:val="Hyperlink"/>
          </w:rPr>
          <w:t>https://www.zillow.com/research/data/</w:t>
        </w:r>
      </w:hyperlink>
    </w:p>
    <w:p w:rsidR="00914452" w:rsidRPr="00E721A8" w:rsidRDefault="00914452" w:rsidP="00914452">
      <w:pPr>
        <w:rPr>
          <w:b/>
        </w:rPr>
      </w:pPr>
      <w:r w:rsidRPr="00E721A8">
        <w:rPr>
          <w:b/>
        </w:rPr>
        <w:t xml:space="preserve">Attributes: </w:t>
      </w:r>
    </w:p>
    <w:p w:rsidR="00914452" w:rsidRDefault="00914452" w:rsidP="00914452">
      <w:pPr>
        <w:ind w:firstLine="720"/>
      </w:pPr>
      <w:r w:rsidRPr="00E721A8">
        <w:rPr>
          <w:u w:val="single"/>
        </w:rPr>
        <w:t>Categorical</w:t>
      </w:r>
      <w:r>
        <w:t>: Region Name, State, Count</w:t>
      </w:r>
      <w:r w:rsidR="00597B75">
        <w:t>y</w:t>
      </w:r>
    </w:p>
    <w:p w:rsidR="00914452" w:rsidRDefault="00914452" w:rsidP="00914452">
      <w:pPr>
        <w:ind w:firstLine="720"/>
      </w:pPr>
      <w:proofErr w:type="gramStart"/>
      <w:r w:rsidRPr="00E721A8">
        <w:rPr>
          <w:u w:val="single"/>
        </w:rPr>
        <w:t>Ordinal</w:t>
      </w:r>
      <w:r>
        <w:t xml:space="preserve"> :</w:t>
      </w:r>
      <w:proofErr w:type="gramEnd"/>
      <w:r>
        <w:t xml:space="preserve"> Years</w:t>
      </w:r>
    </w:p>
    <w:p w:rsidR="00914452" w:rsidRDefault="00914452" w:rsidP="00914452">
      <w:pPr>
        <w:ind w:firstLine="720"/>
      </w:pPr>
      <w:r w:rsidRPr="00E721A8">
        <w:rPr>
          <w:u w:val="single"/>
        </w:rPr>
        <w:t>Quantitative</w:t>
      </w:r>
      <w:r>
        <w:t>: Price</w:t>
      </w:r>
    </w:p>
    <w:p w:rsidR="007E1E3E" w:rsidRPr="00F409F3" w:rsidRDefault="00F409F3" w:rsidP="00436F8C">
      <w:pPr>
        <w:rPr>
          <w:b/>
          <w:u w:val="single"/>
        </w:rPr>
      </w:pPr>
      <w:r w:rsidRPr="00F409F3">
        <w:rPr>
          <w:b/>
          <w:u w:val="single"/>
        </w:rPr>
        <w:t xml:space="preserve">Questions </w:t>
      </w:r>
      <w:r w:rsidR="00007484">
        <w:rPr>
          <w:b/>
          <w:u w:val="single"/>
        </w:rPr>
        <w:t>my</w:t>
      </w:r>
      <w:r w:rsidRPr="00F409F3">
        <w:rPr>
          <w:b/>
          <w:u w:val="single"/>
        </w:rPr>
        <w:t xml:space="preserve"> visualization answers:</w:t>
      </w:r>
    </w:p>
    <w:p w:rsidR="00F409F3" w:rsidRPr="00F409F3" w:rsidRDefault="00F409F3" w:rsidP="00F409F3">
      <w:pPr>
        <w:pStyle w:val="ListParagraph"/>
        <w:numPr>
          <w:ilvl w:val="0"/>
          <w:numId w:val="2"/>
        </w:numPr>
        <w:jc w:val="both"/>
      </w:pPr>
      <w:r>
        <w:t xml:space="preserve">Over View - </w:t>
      </w:r>
      <w:r w:rsidRPr="00F409F3">
        <w:t>What are the trends in Home values</w:t>
      </w:r>
      <w:r>
        <w:t xml:space="preserve"> in US</w:t>
      </w:r>
      <w:r w:rsidRPr="00F409F3">
        <w:t xml:space="preserve"> from 1996 to 2019?</w:t>
      </w:r>
    </w:p>
    <w:p w:rsidR="00007484" w:rsidRDefault="00007484" w:rsidP="00F37EB6">
      <w:pPr>
        <w:pStyle w:val="ListParagraph"/>
        <w:numPr>
          <w:ilvl w:val="0"/>
          <w:numId w:val="2"/>
        </w:numPr>
        <w:jc w:val="both"/>
      </w:pPr>
      <w:r>
        <w:t>Are there any spatial trends?</w:t>
      </w:r>
    </w:p>
    <w:p w:rsidR="00F409F3" w:rsidRDefault="00723F42" w:rsidP="00F37EB6">
      <w:pPr>
        <w:pStyle w:val="ListParagraph"/>
        <w:numPr>
          <w:ilvl w:val="0"/>
          <w:numId w:val="2"/>
        </w:numPr>
        <w:jc w:val="both"/>
      </w:pPr>
      <w:r>
        <w:t>Home prices at Regions of Counties</w:t>
      </w:r>
      <w:r w:rsidR="00F409F3" w:rsidRPr="00F409F3">
        <w:t>?</w:t>
      </w:r>
    </w:p>
    <w:p w:rsidR="00914452" w:rsidRDefault="00F409F3" w:rsidP="00F409F3">
      <w:pPr>
        <w:pStyle w:val="ListParagraph"/>
        <w:numPr>
          <w:ilvl w:val="0"/>
          <w:numId w:val="2"/>
        </w:numPr>
        <w:jc w:val="both"/>
      </w:pPr>
      <w:r w:rsidRPr="00F409F3">
        <w:t>Investigate Home prices starting from Country to Regions</w:t>
      </w:r>
    </w:p>
    <w:p w:rsidR="00F40170" w:rsidRDefault="00F40170" w:rsidP="00F40170">
      <w:pPr>
        <w:jc w:val="both"/>
      </w:pPr>
    </w:p>
    <w:p w:rsidR="00F409F3" w:rsidRDefault="00F40170" w:rsidP="00F409F3">
      <w:pPr>
        <w:jc w:val="both"/>
        <w:rPr>
          <w:b/>
          <w:u w:val="single"/>
        </w:rPr>
      </w:pPr>
      <w:r>
        <w:rPr>
          <w:b/>
          <w:u w:val="single"/>
        </w:rPr>
        <w:t>De</w:t>
      </w:r>
      <w:r w:rsidR="00F409F3" w:rsidRPr="00F409F3">
        <w:rPr>
          <w:b/>
          <w:u w:val="single"/>
        </w:rPr>
        <w:t>sign</w:t>
      </w:r>
      <w:r w:rsidR="006E2413">
        <w:rPr>
          <w:b/>
          <w:u w:val="single"/>
        </w:rPr>
        <w:t xml:space="preserve"> Choices</w:t>
      </w:r>
      <w:r w:rsidR="00F409F3" w:rsidRPr="00F409F3">
        <w:rPr>
          <w:b/>
          <w:u w:val="single"/>
        </w:rPr>
        <w:t>:</w:t>
      </w:r>
      <w:r w:rsidR="00F409F3">
        <w:rPr>
          <w:b/>
          <w:u w:val="single"/>
        </w:rPr>
        <w:t xml:space="preserve"> </w:t>
      </w:r>
    </w:p>
    <w:p w:rsidR="006E2413" w:rsidRDefault="006E2413" w:rsidP="00F409F3">
      <w:pPr>
        <w:jc w:val="both"/>
        <w:rPr>
          <w:b/>
          <w:u w:val="single"/>
        </w:rPr>
      </w:pPr>
      <w:r>
        <w:rPr>
          <w:b/>
          <w:u w:val="single"/>
        </w:rPr>
        <w:t>Design 1:</w:t>
      </w:r>
    </w:p>
    <w:p w:rsidR="00F409F3" w:rsidRDefault="00F409F3" w:rsidP="00172850">
      <w:pPr>
        <w:ind w:firstLine="720"/>
        <w:jc w:val="both"/>
      </w:pPr>
      <w:r w:rsidRPr="00F409F3">
        <w:t xml:space="preserve">To </w:t>
      </w:r>
      <w:r>
        <w:t xml:space="preserve">show trends in </w:t>
      </w:r>
      <w:r w:rsidR="00007484">
        <w:t xml:space="preserve">data over number of </w:t>
      </w:r>
      <w:r>
        <w:t xml:space="preserve">years I have considered </w:t>
      </w:r>
      <w:r w:rsidR="00172850" w:rsidRPr="00172850">
        <w:rPr>
          <w:b/>
        </w:rPr>
        <w:t xml:space="preserve">multi </w:t>
      </w:r>
      <w:r w:rsidRPr="00172850">
        <w:rPr>
          <w:b/>
        </w:rPr>
        <w:t>line chart</w:t>
      </w:r>
      <w:r>
        <w:t xml:space="preserve"> </w:t>
      </w:r>
      <w:r w:rsidR="002158A1">
        <w:t xml:space="preserve">with X axis as years and Y axis as prices in dollars. After drawing the line </w:t>
      </w:r>
      <w:r w:rsidR="00C62481">
        <w:t>chart,</w:t>
      </w:r>
      <w:r w:rsidR="002158A1">
        <w:t xml:space="preserve"> I realized there is visual clutter. To overcome </w:t>
      </w:r>
      <w:r w:rsidR="00C62481">
        <w:t>this,</w:t>
      </w:r>
      <w:r w:rsidR="002158A1">
        <w:t xml:space="preserve"> I have </w:t>
      </w:r>
      <w:r w:rsidR="00C62481">
        <w:t>included line</w:t>
      </w:r>
      <w:r w:rsidR="00F23011">
        <w:t xml:space="preserve"> </w:t>
      </w:r>
      <w:r w:rsidR="00172850" w:rsidRPr="00172850">
        <w:rPr>
          <w:b/>
        </w:rPr>
        <w:t xml:space="preserve">mouse hover- </w:t>
      </w:r>
      <w:r w:rsidR="002158A1" w:rsidRPr="00172850">
        <w:rPr>
          <w:b/>
        </w:rPr>
        <w:t>highlight</w:t>
      </w:r>
      <w:r w:rsidR="00172850">
        <w:t xml:space="preserve"> for </w:t>
      </w:r>
      <w:r w:rsidR="002158A1">
        <w:t>each line</w:t>
      </w:r>
      <w:r w:rsidR="00172850">
        <w:t xml:space="preserve"> on the graph</w:t>
      </w:r>
      <w:r w:rsidR="002158A1">
        <w:t xml:space="preserve">. When user mouse hover any particular line it highlights that line and reduces the remaining lines color opacity. And </w:t>
      </w:r>
      <w:r w:rsidR="00C62481">
        <w:t>also,</w:t>
      </w:r>
      <w:r w:rsidR="002158A1">
        <w:t xml:space="preserve"> I have implemented a tool tip which shows what is the average price for that particular state on that hovered year. I also wanted to give some easiest way to select lines instead searching the state from bunch of lines</w:t>
      </w:r>
      <w:r w:rsidR="00F23011">
        <w:t xml:space="preserve"> that is </w:t>
      </w:r>
      <w:r w:rsidR="00F23011" w:rsidRPr="00F23011">
        <w:rPr>
          <w:b/>
        </w:rPr>
        <w:t>legend mouse hover</w:t>
      </w:r>
      <w:r w:rsidR="00F23011">
        <w:rPr>
          <w:b/>
        </w:rPr>
        <w:t>-</w:t>
      </w:r>
      <w:r w:rsidR="00F23011" w:rsidRPr="00F23011">
        <w:rPr>
          <w:b/>
        </w:rPr>
        <w:t>highlight</w:t>
      </w:r>
      <w:r w:rsidR="002158A1">
        <w:t xml:space="preserve">. I have created a legend with state </w:t>
      </w:r>
      <w:r w:rsidR="00C62481">
        <w:t>names,</w:t>
      </w:r>
      <w:r w:rsidR="002158A1">
        <w:t xml:space="preserve"> user can mouse hover and select that particular state from the list of states and eventually highlight the state in Line graph.</w:t>
      </w:r>
      <w:r w:rsidR="00C62481">
        <w:t xml:space="preserve"> I have also created feedback for legend text by displaying it in X large size with mouse hover.</w:t>
      </w:r>
    </w:p>
    <w:p w:rsidR="00BD5C44" w:rsidRDefault="00BD5C44" w:rsidP="00250683">
      <w:pPr>
        <w:pStyle w:val="ListParagraph"/>
        <w:jc w:val="both"/>
      </w:pPr>
      <w:proofErr w:type="gramStart"/>
      <w:r w:rsidRPr="00007484">
        <w:t>Marks :</w:t>
      </w:r>
      <w:proofErr w:type="gramEnd"/>
      <w:r w:rsidRPr="00007484">
        <w:t xml:space="preserve"> </w:t>
      </w:r>
      <w:r>
        <w:t>Line marks</w:t>
      </w:r>
    </w:p>
    <w:p w:rsidR="00250683" w:rsidRDefault="00250683" w:rsidP="00250683">
      <w:pPr>
        <w:pStyle w:val="ListParagraph"/>
        <w:jc w:val="both"/>
        <w:rPr>
          <w:b/>
          <w:u w:val="single"/>
        </w:rPr>
      </w:pPr>
    </w:p>
    <w:p w:rsidR="00BD5C44" w:rsidRDefault="00BD5C44" w:rsidP="006E2413">
      <w:pPr>
        <w:jc w:val="both"/>
        <w:rPr>
          <w:b/>
          <w:u w:val="single"/>
        </w:rPr>
      </w:pPr>
    </w:p>
    <w:p w:rsidR="009F6B55" w:rsidRPr="000C558E" w:rsidRDefault="009F6B55" w:rsidP="006E2413">
      <w:pPr>
        <w:jc w:val="both"/>
        <w:rPr>
          <w:u w:val="single"/>
        </w:rPr>
      </w:pPr>
      <w:r w:rsidRPr="000C558E">
        <w:rPr>
          <w:u w:val="single"/>
        </w:rPr>
        <w:t>Design1 Visualization:</w:t>
      </w:r>
    </w:p>
    <w:p w:rsidR="009F6B55" w:rsidRDefault="009F6B55" w:rsidP="006E2413">
      <w:pPr>
        <w:jc w:val="both"/>
        <w:rPr>
          <w:b/>
          <w:u w:val="single"/>
        </w:rPr>
      </w:pPr>
      <w:r>
        <w:rPr>
          <w:noProof/>
        </w:rPr>
        <w:drawing>
          <wp:inline distT="0" distB="0" distL="0" distR="0" wp14:anchorId="4FB9883A" wp14:editId="3527C713">
            <wp:extent cx="59436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6890"/>
                    </a:xfrm>
                    <a:prstGeom prst="rect">
                      <a:avLst/>
                    </a:prstGeom>
                  </pic:spPr>
                </pic:pic>
              </a:graphicData>
            </a:graphic>
          </wp:inline>
        </w:drawing>
      </w:r>
    </w:p>
    <w:p w:rsidR="006E2413" w:rsidRDefault="006E2413" w:rsidP="006E2413">
      <w:pPr>
        <w:jc w:val="both"/>
        <w:rPr>
          <w:b/>
          <w:u w:val="single"/>
        </w:rPr>
      </w:pPr>
      <w:r w:rsidRPr="006E2413">
        <w:rPr>
          <w:b/>
          <w:u w:val="single"/>
        </w:rPr>
        <w:t>Design 2:</w:t>
      </w:r>
      <w:r>
        <w:rPr>
          <w:b/>
          <w:u w:val="single"/>
        </w:rPr>
        <w:t xml:space="preserve"> </w:t>
      </w:r>
    </w:p>
    <w:p w:rsidR="00DF482F" w:rsidRDefault="006E2413" w:rsidP="006E2413">
      <w:pPr>
        <w:jc w:val="both"/>
      </w:pPr>
      <w:r>
        <w:tab/>
        <w:t xml:space="preserve">To show Spatial trends in Home prices I have considered </w:t>
      </w:r>
      <w:r w:rsidRPr="00C62481">
        <w:rPr>
          <w:b/>
        </w:rPr>
        <w:t>choropleth</w:t>
      </w:r>
      <w:r>
        <w:t xml:space="preserve"> </w:t>
      </w:r>
      <w:r w:rsidRPr="00C62481">
        <w:rPr>
          <w:b/>
        </w:rPr>
        <w:t>map</w:t>
      </w:r>
      <w:r>
        <w:t xml:space="preserve"> of US</w:t>
      </w:r>
      <w:r w:rsidR="00C62481">
        <w:t xml:space="preserve"> with states view</w:t>
      </w:r>
      <w:r>
        <w:t>.</w:t>
      </w:r>
      <w:r w:rsidR="00DF482F">
        <w:t xml:space="preserve"> Color encoding is given to states based on their </w:t>
      </w:r>
      <w:r w:rsidR="00C62481">
        <w:t xml:space="preserve">average </w:t>
      </w:r>
      <w:r w:rsidR="00DF482F">
        <w:t>price</w:t>
      </w:r>
      <w:r w:rsidR="00C62481">
        <w:t xml:space="preserve"> in Year 2019</w:t>
      </w:r>
      <w:r w:rsidR="00DF482F">
        <w:t xml:space="preserve">. I have used </w:t>
      </w:r>
      <w:r w:rsidR="00DF482F" w:rsidRPr="00C62481">
        <w:rPr>
          <w:b/>
        </w:rPr>
        <w:t>sequential</w:t>
      </w:r>
      <w:r w:rsidR="00C62481" w:rsidRPr="00C62481">
        <w:rPr>
          <w:b/>
        </w:rPr>
        <w:t xml:space="preserve"> multi hue</w:t>
      </w:r>
      <w:r w:rsidR="00DF482F" w:rsidRPr="00C62481">
        <w:rPr>
          <w:b/>
        </w:rPr>
        <w:t xml:space="preserve"> color scale</w:t>
      </w:r>
      <w:r w:rsidR="00C62481">
        <w:t xml:space="preserve"> encoding for the states</w:t>
      </w:r>
      <w:r w:rsidR="00DF482F">
        <w:t>. Legend is created to show the color scale range.</w:t>
      </w:r>
      <w:r w:rsidR="009F6B55">
        <w:t xml:space="preserve"> I have also implemented tooltip for each state with states average price shown by mouse hover.</w:t>
      </w:r>
    </w:p>
    <w:p w:rsidR="00BD5C44" w:rsidRDefault="00BD5C44" w:rsidP="006E2413">
      <w:pPr>
        <w:jc w:val="both"/>
      </w:pPr>
      <w:r>
        <w:t>Marks:</w:t>
      </w:r>
      <w:r w:rsidR="00DB2A92">
        <w:t xml:space="preserve"> Area</w:t>
      </w:r>
    </w:p>
    <w:p w:rsidR="00BD5C44" w:rsidRDefault="00BD5C44" w:rsidP="006E2413">
      <w:pPr>
        <w:jc w:val="both"/>
      </w:pPr>
      <w:r>
        <w:t>Channels:</w:t>
      </w:r>
      <w:r w:rsidR="00DB2A92">
        <w:t xml:space="preserve"> Color</w:t>
      </w:r>
      <w:r w:rsidR="00250683">
        <w:t xml:space="preserve"> </w:t>
      </w:r>
      <w:proofErr w:type="gramStart"/>
      <w:r w:rsidR="00250683">
        <w:t>saturation(</w:t>
      </w:r>
      <w:proofErr w:type="gramEnd"/>
      <w:r w:rsidR="00566436" w:rsidRPr="00C62481">
        <w:rPr>
          <w:b/>
        </w:rPr>
        <w:t>sequential multi hue color scale</w:t>
      </w:r>
      <w:r w:rsidR="00250683">
        <w:t>)</w:t>
      </w:r>
    </w:p>
    <w:p w:rsidR="000C558E" w:rsidRDefault="000C558E" w:rsidP="006E2413">
      <w:pPr>
        <w:jc w:val="both"/>
        <w:rPr>
          <w:u w:val="single"/>
        </w:rPr>
      </w:pPr>
      <w:r w:rsidRPr="000C558E">
        <w:rPr>
          <w:u w:val="single"/>
        </w:rPr>
        <w:t>Design2 Visualization:</w:t>
      </w:r>
    </w:p>
    <w:p w:rsidR="009F6B55" w:rsidRDefault="00CF5531" w:rsidP="006E2413">
      <w:pPr>
        <w:jc w:val="both"/>
      </w:pPr>
      <w:r>
        <w:rPr>
          <w:noProof/>
        </w:rPr>
        <w:drawing>
          <wp:inline distT="0" distB="0" distL="0" distR="0" wp14:anchorId="09F78D26" wp14:editId="0D1721D9">
            <wp:extent cx="3253154" cy="2297714"/>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9180" cy="2309033"/>
                    </a:xfrm>
                    <a:prstGeom prst="rect">
                      <a:avLst/>
                    </a:prstGeom>
                  </pic:spPr>
                </pic:pic>
              </a:graphicData>
            </a:graphic>
          </wp:inline>
        </w:drawing>
      </w:r>
    </w:p>
    <w:p w:rsidR="00DF482F" w:rsidRDefault="00DF482F" w:rsidP="00DF482F">
      <w:pPr>
        <w:jc w:val="both"/>
      </w:pPr>
      <w:r>
        <w:t xml:space="preserve"> </w:t>
      </w:r>
    </w:p>
    <w:p w:rsidR="000C558E" w:rsidRDefault="000C558E" w:rsidP="00DF482F">
      <w:pPr>
        <w:jc w:val="both"/>
      </w:pPr>
    </w:p>
    <w:p w:rsidR="000C558E" w:rsidRDefault="000C558E" w:rsidP="00DF482F">
      <w:pPr>
        <w:jc w:val="both"/>
        <w:rPr>
          <w:b/>
          <w:u w:val="single"/>
        </w:rPr>
      </w:pPr>
    </w:p>
    <w:p w:rsidR="000C558E" w:rsidRDefault="000C558E" w:rsidP="00DF482F">
      <w:pPr>
        <w:jc w:val="both"/>
        <w:rPr>
          <w:b/>
          <w:u w:val="single"/>
        </w:rPr>
      </w:pPr>
    </w:p>
    <w:p w:rsidR="00A1248C" w:rsidRDefault="00A1248C" w:rsidP="00DF482F">
      <w:pPr>
        <w:jc w:val="both"/>
        <w:rPr>
          <w:b/>
          <w:u w:val="single"/>
        </w:rPr>
      </w:pPr>
    </w:p>
    <w:p w:rsidR="00C62481" w:rsidRDefault="00DF482F" w:rsidP="00DF482F">
      <w:pPr>
        <w:jc w:val="both"/>
        <w:rPr>
          <w:b/>
          <w:u w:val="single"/>
        </w:rPr>
      </w:pPr>
      <w:r w:rsidRPr="006E2413">
        <w:rPr>
          <w:b/>
          <w:u w:val="single"/>
        </w:rPr>
        <w:lastRenderedPageBreak/>
        <w:t xml:space="preserve">Design </w:t>
      </w:r>
      <w:r>
        <w:rPr>
          <w:b/>
          <w:u w:val="single"/>
        </w:rPr>
        <w:t>3</w:t>
      </w:r>
      <w:r w:rsidRPr="006E2413">
        <w:rPr>
          <w:b/>
          <w:u w:val="single"/>
        </w:rPr>
        <w:t>:</w:t>
      </w:r>
      <w:r>
        <w:rPr>
          <w:b/>
          <w:u w:val="single"/>
        </w:rPr>
        <w:t xml:space="preserve"> </w:t>
      </w:r>
    </w:p>
    <w:p w:rsidR="00356C8E" w:rsidRDefault="00356C8E" w:rsidP="00C62481">
      <w:pPr>
        <w:ind w:firstLine="720"/>
      </w:pPr>
      <w:r>
        <w:t xml:space="preserve">To show county level information of home values I have created an </w:t>
      </w:r>
      <w:r w:rsidRPr="00356C8E">
        <w:rPr>
          <w:b/>
        </w:rPr>
        <w:t>Interactive design</w:t>
      </w:r>
      <w:r>
        <w:t xml:space="preserve">. </w:t>
      </w:r>
      <w:r w:rsidR="00336BCD">
        <w:t>By clicking</w:t>
      </w:r>
      <w:r>
        <w:t xml:space="preserve"> on US</w:t>
      </w:r>
      <w:r w:rsidR="00C62481">
        <w:t xml:space="preserve"> </w:t>
      </w:r>
      <w:r>
        <w:t xml:space="preserve">map </w:t>
      </w:r>
      <w:r w:rsidR="00336BCD">
        <w:t>state,</w:t>
      </w:r>
      <w:r>
        <w:t xml:space="preserve"> the corresponding </w:t>
      </w:r>
      <w:r w:rsidR="000C558E" w:rsidRPr="000C558E">
        <w:rPr>
          <w:b/>
        </w:rPr>
        <w:t>states county map</w:t>
      </w:r>
      <w:r>
        <w:t xml:space="preserve"> will be generated dynamically and shows juxta positioned to US choropleth map. The same sequential color encoding is given here as well for counties. To filter counties based on their home prices I have added a </w:t>
      </w:r>
      <w:r w:rsidRPr="00356C8E">
        <w:rPr>
          <w:b/>
        </w:rPr>
        <w:t>slider</w:t>
      </w:r>
      <w:r>
        <w:t>. On changing the slider counties will be filtered out and only the counties which fall in that slider range will be highlighted.</w:t>
      </w:r>
    </w:p>
    <w:p w:rsidR="00BD5C44" w:rsidRDefault="00BD5C44" w:rsidP="00DF482F">
      <w:pPr>
        <w:jc w:val="both"/>
      </w:pPr>
      <w:r>
        <w:t>Marks:</w:t>
      </w:r>
      <w:r w:rsidR="00DB2A92">
        <w:t xml:space="preserve"> Area </w:t>
      </w:r>
    </w:p>
    <w:p w:rsidR="00566436" w:rsidRDefault="00BD5C44" w:rsidP="000C558E">
      <w:pPr>
        <w:jc w:val="both"/>
      </w:pPr>
      <w:r>
        <w:t>Channels:</w:t>
      </w:r>
      <w:r w:rsidR="00DB2A92">
        <w:t xml:space="preserve"> </w:t>
      </w:r>
      <w:r w:rsidR="00566436">
        <w:t xml:space="preserve">Color </w:t>
      </w:r>
      <w:proofErr w:type="gramStart"/>
      <w:r w:rsidR="00566436">
        <w:t>saturation(</w:t>
      </w:r>
      <w:proofErr w:type="gramEnd"/>
      <w:r w:rsidR="00566436" w:rsidRPr="00C62481">
        <w:rPr>
          <w:b/>
        </w:rPr>
        <w:t>sequential multi hue color scale</w:t>
      </w:r>
      <w:r w:rsidR="00566436">
        <w:t>)</w:t>
      </w:r>
    </w:p>
    <w:p w:rsidR="000C558E" w:rsidRDefault="000C558E" w:rsidP="000C558E">
      <w:pPr>
        <w:jc w:val="both"/>
        <w:rPr>
          <w:u w:val="single"/>
        </w:rPr>
      </w:pPr>
      <w:r w:rsidRPr="000C558E">
        <w:rPr>
          <w:u w:val="single"/>
        </w:rPr>
        <w:t>Design</w:t>
      </w:r>
      <w:r>
        <w:rPr>
          <w:u w:val="single"/>
        </w:rPr>
        <w:t>3</w:t>
      </w:r>
      <w:r w:rsidRPr="000C558E">
        <w:rPr>
          <w:u w:val="single"/>
        </w:rPr>
        <w:t xml:space="preserve"> Visualization:</w:t>
      </w:r>
    </w:p>
    <w:p w:rsidR="000C558E" w:rsidRDefault="000C558E" w:rsidP="00DF482F">
      <w:pPr>
        <w:jc w:val="both"/>
      </w:pPr>
    </w:p>
    <w:p w:rsidR="000C558E" w:rsidRDefault="000C558E" w:rsidP="00DF482F">
      <w:pPr>
        <w:jc w:val="both"/>
      </w:pPr>
      <w:r>
        <w:rPr>
          <w:noProof/>
        </w:rPr>
        <w:drawing>
          <wp:inline distT="0" distB="0" distL="0" distR="0" wp14:anchorId="56CCD8CE" wp14:editId="6F454CDB">
            <wp:extent cx="4352192" cy="3868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813" cy="3911833"/>
                    </a:xfrm>
                    <a:prstGeom prst="rect">
                      <a:avLst/>
                    </a:prstGeom>
                  </pic:spPr>
                </pic:pic>
              </a:graphicData>
            </a:graphic>
          </wp:inline>
        </w:drawing>
      </w:r>
    </w:p>
    <w:p w:rsidR="002902A9" w:rsidRDefault="002902A9" w:rsidP="00DF482F">
      <w:pPr>
        <w:jc w:val="both"/>
        <w:rPr>
          <w:b/>
          <w:u w:val="single"/>
        </w:rPr>
      </w:pPr>
    </w:p>
    <w:p w:rsidR="002902A9" w:rsidRDefault="002902A9" w:rsidP="00DF482F">
      <w:pPr>
        <w:jc w:val="both"/>
        <w:rPr>
          <w:b/>
          <w:u w:val="single"/>
        </w:rPr>
      </w:pPr>
    </w:p>
    <w:p w:rsidR="002902A9" w:rsidRDefault="002902A9" w:rsidP="00DF482F">
      <w:pPr>
        <w:jc w:val="both"/>
        <w:rPr>
          <w:b/>
          <w:u w:val="single"/>
        </w:rPr>
      </w:pPr>
    </w:p>
    <w:p w:rsidR="002902A9" w:rsidRDefault="002902A9" w:rsidP="00DF482F">
      <w:pPr>
        <w:jc w:val="both"/>
        <w:rPr>
          <w:b/>
          <w:u w:val="single"/>
        </w:rPr>
      </w:pPr>
    </w:p>
    <w:p w:rsidR="002902A9" w:rsidRDefault="002902A9" w:rsidP="00DF482F">
      <w:pPr>
        <w:jc w:val="both"/>
        <w:rPr>
          <w:b/>
          <w:u w:val="single"/>
        </w:rPr>
      </w:pPr>
    </w:p>
    <w:p w:rsidR="006356D9" w:rsidRDefault="006356D9" w:rsidP="00DF482F">
      <w:pPr>
        <w:jc w:val="both"/>
        <w:rPr>
          <w:b/>
          <w:u w:val="single"/>
        </w:rPr>
      </w:pPr>
    </w:p>
    <w:p w:rsidR="00E840C8" w:rsidRDefault="00336BCD" w:rsidP="00DF482F">
      <w:pPr>
        <w:jc w:val="both"/>
        <w:rPr>
          <w:b/>
          <w:u w:val="single"/>
        </w:rPr>
      </w:pPr>
      <w:r w:rsidRPr="006E2413">
        <w:rPr>
          <w:b/>
          <w:u w:val="single"/>
        </w:rPr>
        <w:lastRenderedPageBreak/>
        <w:t xml:space="preserve">Design </w:t>
      </w:r>
      <w:r>
        <w:rPr>
          <w:b/>
          <w:u w:val="single"/>
        </w:rPr>
        <w:t>4</w:t>
      </w:r>
      <w:r w:rsidRPr="006E2413">
        <w:rPr>
          <w:b/>
          <w:u w:val="single"/>
        </w:rPr>
        <w:t>:</w:t>
      </w:r>
      <w:r w:rsidR="00BD5C44">
        <w:rPr>
          <w:b/>
          <w:u w:val="single"/>
        </w:rPr>
        <w:t xml:space="preserve"> </w:t>
      </w:r>
    </w:p>
    <w:p w:rsidR="00336BCD" w:rsidRDefault="00BD5C44" w:rsidP="00E840C8">
      <w:pPr>
        <w:ind w:firstLine="720"/>
      </w:pPr>
      <w:r>
        <w:t xml:space="preserve">To visualize home value trends at regions I have crated a </w:t>
      </w:r>
      <w:r w:rsidRPr="000C558E">
        <w:rPr>
          <w:b/>
        </w:rPr>
        <w:t>bubble chart</w:t>
      </w:r>
      <w:r>
        <w:t>. E</w:t>
      </w:r>
      <w:r w:rsidR="000C558E">
        <w:t>ac</w:t>
      </w:r>
      <w:r>
        <w:t xml:space="preserve">h bubble represents a county and size of the bubble is </w:t>
      </w:r>
      <w:r w:rsidR="000C558E">
        <w:t>Its</w:t>
      </w:r>
      <w:r>
        <w:t xml:space="preserve"> home value. This is also an Interactive visualization. By clicking on county from design 2 generates bubble chart of regions dynamically.</w:t>
      </w:r>
      <w:r w:rsidR="000C558E">
        <w:t xml:space="preserve"> As there are more than hundred regions in some counties, I have sorted them and used only top 10 highest prices regions to show as bubbles.</w:t>
      </w:r>
    </w:p>
    <w:p w:rsidR="00BD5C44" w:rsidRDefault="00BD5C44" w:rsidP="00DF482F">
      <w:pPr>
        <w:jc w:val="both"/>
      </w:pPr>
      <w:r>
        <w:t>Marks:</w:t>
      </w:r>
      <w:r w:rsidR="00DB2A92">
        <w:t xml:space="preserve"> Area</w:t>
      </w:r>
    </w:p>
    <w:p w:rsidR="002902A9" w:rsidRPr="004C66CA" w:rsidRDefault="00BD5C44" w:rsidP="002902A9">
      <w:pPr>
        <w:jc w:val="both"/>
      </w:pPr>
      <w:r>
        <w:t>Channels:</w:t>
      </w:r>
      <w:r w:rsidR="00DB2A92">
        <w:t xml:space="preserve"> size of the bubble</w:t>
      </w:r>
      <w:r w:rsidR="000C558E">
        <w:t>, Color Hue</w:t>
      </w:r>
    </w:p>
    <w:p w:rsidR="002902A9" w:rsidRDefault="002902A9" w:rsidP="002902A9">
      <w:pPr>
        <w:jc w:val="both"/>
        <w:rPr>
          <w:u w:val="single"/>
        </w:rPr>
      </w:pPr>
      <w:r w:rsidRPr="000C558E">
        <w:rPr>
          <w:u w:val="single"/>
        </w:rPr>
        <w:t>Design</w:t>
      </w:r>
      <w:r>
        <w:rPr>
          <w:u w:val="single"/>
        </w:rPr>
        <w:t>4</w:t>
      </w:r>
      <w:r w:rsidRPr="000C558E">
        <w:rPr>
          <w:u w:val="single"/>
        </w:rPr>
        <w:t xml:space="preserve"> Visualization:</w:t>
      </w:r>
    </w:p>
    <w:p w:rsidR="002902A9" w:rsidRDefault="002902A9" w:rsidP="00DF482F">
      <w:pPr>
        <w:jc w:val="both"/>
      </w:pPr>
    </w:p>
    <w:p w:rsidR="00BD2346" w:rsidRDefault="00874891" w:rsidP="00DF482F">
      <w:pPr>
        <w:jc w:val="both"/>
      </w:pPr>
      <w:r>
        <w:rPr>
          <w:noProof/>
        </w:rPr>
        <w:drawing>
          <wp:inline distT="0" distB="0" distL="0" distR="0" wp14:anchorId="555FE185" wp14:editId="71DDB9B4">
            <wp:extent cx="3237761" cy="3024554"/>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387" cy="3100805"/>
                    </a:xfrm>
                    <a:prstGeom prst="rect">
                      <a:avLst/>
                    </a:prstGeom>
                  </pic:spPr>
                </pic:pic>
              </a:graphicData>
            </a:graphic>
          </wp:inline>
        </w:drawing>
      </w:r>
    </w:p>
    <w:p w:rsidR="00A4032C" w:rsidRDefault="00BD2346" w:rsidP="00DF482F">
      <w:pPr>
        <w:jc w:val="both"/>
        <w:rPr>
          <w:b/>
          <w:u w:val="single"/>
        </w:rPr>
      </w:pPr>
      <w:r w:rsidRPr="00BD2346">
        <w:rPr>
          <w:b/>
          <w:u w:val="single"/>
        </w:rPr>
        <w:t>Coding Techniques Involved in this project:</w:t>
      </w:r>
    </w:p>
    <w:p w:rsidR="00BD2346" w:rsidRDefault="00BD2346" w:rsidP="00BD2346">
      <w:pPr>
        <w:pStyle w:val="ListParagraph"/>
        <w:numPr>
          <w:ilvl w:val="0"/>
          <w:numId w:val="4"/>
        </w:numPr>
        <w:jc w:val="both"/>
        <w:rPr>
          <w:b/>
        </w:rPr>
      </w:pPr>
      <w:r>
        <w:t>The data set has home prices for different regions It doesn’t provide average prices for states and counties</w:t>
      </w:r>
      <w:r w:rsidR="001260EE">
        <w:t xml:space="preserve"> as </w:t>
      </w:r>
      <w:r>
        <w:t xml:space="preserve">there are many regions in each county. To calculate state averages I have used </w:t>
      </w:r>
      <w:r w:rsidRPr="001260EE">
        <w:rPr>
          <w:b/>
        </w:rPr>
        <w:t>d</w:t>
      </w:r>
      <w:proofErr w:type="gramStart"/>
      <w:r w:rsidRPr="001260EE">
        <w:rPr>
          <w:b/>
        </w:rPr>
        <w:t>3.nest</w:t>
      </w:r>
      <w:proofErr w:type="gramEnd"/>
      <w:r w:rsidRPr="001260EE">
        <w:rPr>
          <w:b/>
        </w:rPr>
        <w:t xml:space="preserve"> with rollup.</w:t>
      </w:r>
    </w:p>
    <w:p w:rsidR="00104DB2" w:rsidRDefault="001260EE" w:rsidP="00104DB2">
      <w:pPr>
        <w:pStyle w:val="ListParagraph"/>
        <w:numPr>
          <w:ilvl w:val="0"/>
          <w:numId w:val="4"/>
        </w:numPr>
        <w:jc w:val="both"/>
      </w:pPr>
      <w:r w:rsidRPr="001260EE">
        <w:t xml:space="preserve">Generating </w:t>
      </w:r>
      <w:r>
        <w:t xml:space="preserve">each states county map takes to load </w:t>
      </w:r>
      <w:proofErr w:type="spellStart"/>
      <w:r>
        <w:t>GEOJson</w:t>
      </w:r>
      <w:proofErr w:type="spellEnd"/>
      <w:r>
        <w:t xml:space="preserve"> files, </w:t>
      </w:r>
      <w:bookmarkStart w:id="0" w:name="_GoBack"/>
      <w:bookmarkEnd w:id="0"/>
      <w:r>
        <w:t xml:space="preserve">but loading </w:t>
      </w:r>
      <w:r w:rsidR="006A0402">
        <w:t>50</w:t>
      </w:r>
      <w:r>
        <w:t xml:space="preserve"> </w:t>
      </w:r>
      <w:proofErr w:type="spellStart"/>
      <w:r>
        <w:t>GEOJsons</w:t>
      </w:r>
      <w:proofErr w:type="spellEnd"/>
      <w:r w:rsidR="006A0402">
        <w:t xml:space="preserve"> for 50 states</w:t>
      </w:r>
      <w:r>
        <w:t xml:space="preserve"> in promises was taking more time, </w:t>
      </w:r>
      <w:r w:rsidR="00144A4D">
        <w:t>to</w:t>
      </w:r>
      <w:r>
        <w:t xml:space="preserve"> avoid this I have implemented </w:t>
      </w:r>
      <w:r w:rsidRPr="001260EE">
        <w:rPr>
          <w:b/>
        </w:rPr>
        <w:t>dynamic loading</w:t>
      </w:r>
      <w:r>
        <w:t xml:space="preserve"> of files from GitHub. As soon as user clicks on state It goes to web and loads that states county map</w:t>
      </w:r>
      <w:r w:rsidR="006A0402">
        <w:t xml:space="preserve"> GEOJson</w:t>
      </w:r>
      <w:r>
        <w:t>.</w:t>
      </w:r>
    </w:p>
    <w:p w:rsidR="00104DB2" w:rsidRDefault="009C20C1" w:rsidP="00104DB2">
      <w:pPr>
        <w:jc w:val="both"/>
        <w:rPr>
          <w:b/>
          <w:u w:val="single"/>
        </w:rPr>
      </w:pPr>
      <w:r>
        <w:rPr>
          <w:b/>
          <w:u w:val="single"/>
        </w:rPr>
        <w:t>References</w:t>
      </w:r>
      <w:r w:rsidR="00104DB2" w:rsidRPr="00104DB2">
        <w:rPr>
          <w:b/>
          <w:u w:val="single"/>
        </w:rPr>
        <w:t>:</w:t>
      </w:r>
      <w:r w:rsidR="00104DB2">
        <w:rPr>
          <w:b/>
          <w:u w:val="single"/>
        </w:rPr>
        <w:t xml:space="preserve"> </w:t>
      </w:r>
    </w:p>
    <w:p w:rsidR="009C20C1" w:rsidRDefault="009C20C1" w:rsidP="009C20C1">
      <w:pPr>
        <w:jc w:val="both"/>
      </w:pPr>
      <w:hyperlink r:id="rId12" w:history="1">
        <w:r w:rsidRPr="005F25BA">
          <w:rPr>
            <w:rStyle w:val="Hyperlink"/>
          </w:rPr>
          <w:t>https://observablehq.com/@d3/multi-line-chart</w:t>
        </w:r>
      </w:hyperlink>
    </w:p>
    <w:p w:rsidR="009C20C1" w:rsidRPr="006E2413" w:rsidRDefault="009C20C1" w:rsidP="009C20C1">
      <w:pPr>
        <w:jc w:val="both"/>
      </w:pPr>
      <w:r>
        <w:t>https://observablehq.com/@d3/bubble-chart</w:t>
      </w:r>
    </w:p>
    <w:p w:rsidR="002158A1" w:rsidRDefault="002158A1" w:rsidP="00F409F3">
      <w:pPr>
        <w:pStyle w:val="ListParagraph"/>
        <w:jc w:val="both"/>
      </w:pPr>
    </w:p>
    <w:sectPr w:rsidR="00215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C4D" w:rsidRDefault="00D57C4D" w:rsidP="00BF22F1">
      <w:pPr>
        <w:spacing w:after="0" w:line="240" w:lineRule="auto"/>
      </w:pPr>
      <w:r>
        <w:separator/>
      </w:r>
    </w:p>
  </w:endnote>
  <w:endnote w:type="continuationSeparator" w:id="0">
    <w:p w:rsidR="00D57C4D" w:rsidRDefault="00D57C4D" w:rsidP="00BF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C4D" w:rsidRDefault="00D57C4D" w:rsidP="00BF22F1">
      <w:pPr>
        <w:spacing w:after="0" w:line="240" w:lineRule="auto"/>
      </w:pPr>
      <w:r>
        <w:separator/>
      </w:r>
    </w:p>
  </w:footnote>
  <w:footnote w:type="continuationSeparator" w:id="0">
    <w:p w:rsidR="00D57C4D" w:rsidRDefault="00D57C4D" w:rsidP="00BF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698"/>
    <w:multiLevelType w:val="hybridMultilevel"/>
    <w:tmpl w:val="B8B2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53BA"/>
    <w:multiLevelType w:val="hybridMultilevel"/>
    <w:tmpl w:val="9CBC6D6C"/>
    <w:lvl w:ilvl="0" w:tplc="47201EC4">
      <w:start w:val="1"/>
      <w:numFmt w:val="bullet"/>
      <w:lvlText w:val="•"/>
      <w:lvlJc w:val="left"/>
      <w:pPr>
        <w:tabs>
          <w:tab w:val="num" w:pos="720"/>
        </w:tabs>
        <w:ind w:left="720" w:hanging="360"/>
      </w:pPr>
      <w:rPr>
        <w:rFonts w:ascii="Arial" w:hAnsi="Arial" w:hint="default"/>
      </w:rPr>
    </w:lvl>
    <w:lvl w:ilvl="1" w:tplc="884409D6" w:tentative="1">
      <w:start w:val="1"/>
      <w:numFmt w:val="bullet"/>
      <w:lvlText w:val="•"/>
      <w:lvlJc w:val="left"/>
      <w:pPr>
        <w:tabs>
          <w:tab w:val="num" w:pos="1440"/>
        </w:tabs>
        <w:ind w:left="1440" w:hanging="360"/>
      </w:pPr>
      <w:rPr>
        <w:rFonts w:ascii="Arial" w:hAnsi="Arial" w:hint="default"/>
      </w:rPr>
    </w:lvl>
    <w:lvl w:ilvl="2" w:tplc="952E6FF4" w:tentative="1">
      <w:start w:val="1"/>
      <w:numFmt w:val="bullet"/>
      <w:lvlText w:val="•"/>
      <w:lvlJc w:val="left"/>
      <w:pPr>
        <w:tabs>
          <w:tab w:val="num" w:pos="2160"/>
        </w:tabs>
        <w:ind w:left="2160" w:hanging="360"/>
      </w:pPr>
      <w:rPr>
        <w:rFonts w:ascii="Arial" w:hAnsi="Arial" w:hint="default"/>
      </w:rPr>
    </w:lvl>
    <w:lvl w:ilvl="3" w:tplc="5756DF42" w:tentative="1">
      <w:start w:val="1"/>
      <w:numFmt w:val="bullet"/>
      <w:lvlText w:val="•"/>
      <w:lvlJc w:val="left"/>
      <w:pPr>
        <w:tabs>
          <w:tab w:val="num" w:pos="2880"/>
        </w:tabs>
        <w:ind w:left="2880" w:hanging="360"/>
      </w:pPr>
      <w:rPr>
        <w:rFonts w:ascii="Arial" w:hAnsi="Arial" w:hint="default"/>
      </w:rPr>
    </w:lvl>
    <w:lvl w:ilvl="4" w:tplc="9BAEF804" w:tentative="1">
      <w:start w:val="1"/>
      <w:numFmt w:val="bullet"/>
      <w:lvlText w:val="•"/>
      <w:lvlJc w:val="left"/>
      <w:pPr>
        <w:tabs>
          <w:tab w:val="num" w:pos="3600"/>
        </w:tabs>
        <w:ind w:left="3600" w:hanging="360"/>
      </w:pPr>
      <w:rPr>
        <w:rFonts w:ascii="Arial" w:hAnsi="Arial" w:hint="default"/>
      </w:rPr>
    </w:lvl>
    <w:lvl w:ilvl="5" w:tplc="44143CE6" w:tentative="1">
      <w:start w:val="1"/>
      <w:numFmt w:val="bullet"/>
      <w:lvlText w:val="•"/>
      <w:lvlJc w:val="left"/>
      <w:pPr>
        <w:tabs>
          <w:tab w:val="num" w:pos="4320"/>
        </w:tabs>
        <w:ind w:left="4320" w:hanging="360"/>
      </w:pPr>
      <w:rPr>
        <w:rFonts w:ascii="Arial" w:hAnsi="Arial" w:hint="default"/>
      </w:rPr>
    </w:lvl>
    <w:lvl w:ilvl="6" w:tplc="98185A26" w:tentative="1">
      <w:start w:val="1"/>
      <w:numFmt w:val="bullet"/>
      <w:lvlText w:val="•"/>
      <w:lvlJc w:val="left"/>
      <w:pPr>
        <w:tabs>
          <w:tab w:val="num" w:pos="5040"/>
        </w:tabs>
        <w:ind w:left="5040" w:hanging="360"/>
      </w:pPr>
      <w:rPr>
        <w:rFonts w:ascii="Arial" w:hAnsi="Arial" w:hint="default"/>
      </w:rPr>
    </w:lvl>
    <w:lvl w:ilvl="7" w:tplc="B77C7E42" w:tentative="1">
      <w:start w:val="1"/>
      <w:numFmt w:val="bullet"/>
      <w:lvlText w:val="•"/>
      <w:lvlJc w:val="left"/>
      <w:pPr>
        <w:tabs>
          <w:tab w:val="num" w:pos="5760"/>
        </w:tabs>
        <w:ind w:left="5760" w:hanging="360"/>
      </w:pPr>
      <w:rPr>
        <w:rFonts w:ascii="Arial" w:hAnsi="Arial" w:hint="default"/>
      </w:rPr>
    </w:lvl>
    <w:lvl w:ilvl="8" w:tplc="0EAC36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C4DA5"/>
    <w:multiLevelType w:val="hybridMultilevel"/>
    <w:tmpl w:val="2126EF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77485"/>
    <w:multiLevelType w:val="hybridMultilevel"/>
    <w:tmpl w:val="908CE41A"/>
    <w:lvl w:ilvl="0" w:tplc="590CAC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67"/>
    <w:rsid w:val="00007484"/>
    <w:rsid w:val="00040089"/>
    <w:rsid w:val="000B1DF6"/>
    <w:rsid w:val="000C4124"/>
    <w:rsid w:val="000C558E"/>
    <w:rsid w:val="00104DB2"/>
    <w:rsid w:val="001260EE"/>
    <w:rsid w:val="00141332"/>
    <w:rsid w:val="00144A4D"/>
    <w:rsid w:val="00172850"/>
    <w:rsid w:val="002158A1"/>
    <w:rsid w:val="002241A6"/>
    <w:rsid w:val="00250683"/>
    <w:rsid w:val="00253A54"/>
    <w:rsid w:val="002902A9"/>
    <w:rsid w:val="00336BCD"/>
    <w:rsid w:val="00356C8E"/>
    <w:rsid w:val="003B4BB9"/>
    <w:rsid w:val="003E6712"/>
    <w:rsid w:val="00436F8C"/>
    <w:rsid w:val="004C66CA"/>
    <w:rsid w:val="00514E04"/>
    <w:rsid w:val="00563406"/>
    <w:rsid w:val="00566436"/>
    <w:rsid w:val="00597B75"/>
    <w:rsid w:val="006356D9"/>
    <w:rsid w:val="006A0402"/>
    <w:rsid w:val="006B5963"/>
    <w:rsid w:val="006E2413"/>
    <w:rsid w:val="00704D7B"/>
    <w:rsid w:val="00723F42"/>
    <w:rsid w:val="007E1E3E"/>
    <w:rsid w:val="00874891"/>
    <w:rsid w:val="00897024"/>
    <w:rsid w:val="00914452"/>
    <w:rsid w:val="009C20C1"/>
    <w:rsid w:val="009F6B55"/>
    <w:rsid w:val="00A1248C"/>
    <w:rsid w:val="00A4032C"/>
    <w:rsid w:val="00A73D4A"/>
    <w:rsid w:val="00BA4067"/>
    <w:rsid w:val="00BD2346"/>
    <w:rsid w:val="00BD5C44"/>
    <w:rsid w:val="00BF22F1"/>
    <w:rsid w:val="00C62481"/>
    <w:rsid w:val="00CF5531"/>
    <w:rsid w:val="00D40503"/>
    <w:rsid w:val="00D57C4D"/>
    <w:rsid w:val="00D75916"/>
    <w:rsid w:val="00DB2A92"/>
    <w:rsid w:val="00DF482F"/>
    <w:rsid w:val="00E33845"/>
    <w:rsid w:val="00E840C8"/>
    <w:rsid w:val="00F0697D"/>
    <w:rsid w:val="00F23011"/>
    <w:rsid w:val="00F3023C"/>
    <w:rsid w:val="00F40170"/>
    <w:rsid w:val="00F409F3"/>
    <w:rsid w:val="00F4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DFCA"/>
  <w15:chartTrackingRefBased/>
  <w15:docId w15:val="{A551D465-7B33-49A5-8A5C-37563401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52"/>
    <w:pPr>
      <w:ind w:left="720"/>
      <w:contextualSpacing/>
    </w:pPr>
  </w:style>
  <w:style w:type="character" w:styleId="Hyperlink">
    <w:name w:val="Hyperlink"/>
    <w:basedOn w:val="DefaultParagraphFont"/>
    <w:uiPriority w:val="99"/>
    <w:unhideWhenUsed/>
    <w:rsid w:val="00914452"/>
    <w:rPr>
      <w:color w:val="0000FF"/>
      <w:u w:val="single"/>
    </w:rPr>
  </w:style>
  <w:style w:type="paragraph" w:styleId="BalloonText">
    <w:name w:val="Balloon Text"/>
    <w:basedOn w:val="Normal"/>
    <w:link w:val="BalloonTextChar"/>
    <w:uiPriority w:val="99"/>
    <w:semiHidden/>
    <w:unhideWhenUsed/>
    <w:rsid w:val="000C4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124"/>
    <w:rPr>
      <w:rFonts w:ascii="Segoe UI" w:hAnsi="Segoe UI" w:cs="Segoe UI"/>
      <w:sz w:val="18"/>
      <w:szCs w:val="18"/>
    </w:rPr>
  </w:style>
  <w:style w:type="paragraph" w:styleId="Header">
    <w:name w:val="header"/>
    <w:basedOn w:val="Normal"/>
    <w:link w:val="HeaderChar"/>
    <w:uiPriority w:val="99"/>
    <w:unhideWhenUsed/>
    <w:rsid w:val="00BF2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F1"/>
  </w:style>
  <w:style w:type="paragraph" w:styleId="Footer">
    <w:name w:val="footer"/>
    <w:basedOn w:val="Normal"/>
    <w:link w:val="FooterChar"/>
    <w:uiPriority w:val="99"/>
    <w:unhideWhenUsed/>
    <w:rsid w:val="00BF2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2F1"/>
  </w:style>
  <w:style w:type="character" w:styleId="UnresolvedMention">
    <w:name w:val="Unresolved Mention"/>
    <w:basedOn w:val="DefaultParagraphFont"/>
    <w:uiPriority w:val="99"/>
    <w:semiHidden/>
    <w:unhideWhenUsed/>
    <w:rsid w:val="009C2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43737">
      <w:bodyDiv w:val="1"/>
      <w:marLeft w:val="0"/>
      <w:marRight w:val="0"/>
      <w:marTop w:val="0"/>
      <w:marBottom w:val="0"/>
      <w:divBdr>
        <w:top w:val="none" w:sz="0" w:space="0" w:color="auto"/>
        <w:left w:val="none" w:sz="0" w:space="0" w:color="auto"/>
        <w:bottom w:val="none" w:sz="0" w:space="0" w:color="auto"/>
        <w:right w:val="none" w:sz="0" w:space="0" w:color="auto"/>
      </w:divBdr>
      <w:divsChild>
        <w:div w:id="1870757180">
          <w:marLeft w:val="446"/>
          <w:marRight w:val="0"/>
          <w:marTop w:val="115"/>
          <w:marBottom w:val="120"/>
          <w:divBdr>
            <w:top w:val="none" w:sz="0" w:space="0" w:color="auto"/>
            <w:left w:val="none" w:sz="0" w:space="0" w:color="auto"/>
            <w:bottom w:val="none" w:sz="0" w:space="0" w:color="auto"/>
            <w:right w:val="none" w:sz="0" w:space="0" w:color="auto"/>
          </w:divBdr>
        </w:div>
        <w:div w:id="264582641">
          <w:marLeft w:val="446"/>
          <w:marRight w:val="0"/>
          <w:marTop w:val="115"/>
          <w:marBottom w:val="120"/>
          <w:divBdr>
            <w:top w:val="none" w:sz="0" w:space="0" w:color="auto"/>
            <w:left w:val="none" w:sz="0" w:space="0" w:color="auto"/>
            <w:bottom w:val="none" w:sz="0" w:space="0" w:color="auto"/>
            <w:right w:val="none" w:sz="0" w:space="0" w:color="auto"/>
          </w:divBdr>
        </w:div>
        <w:div w:id="140668792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illow.com/research/data/" TargetMode="External"/><Relationship Id="rId12" Type="http://schemas.openxmlformats.org/officeDocument/2006/relationships/hyperlink" Target="https://observablehq.com/@d3/multi-lin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Divya Pagadala</dc:creator>
  <cp:keywords/>
  <dc:description/>
  <cp:lastModifiedBy>Sri Divya Pagadala</cp:lastModifiedBy>
  <cp:revision>36</cp:revision>
  <dcterms:created xsi:type="dcterms:W3CDTF">2019-11-25T02:08:00Z</dcterms:created>
  <dcterms:modified xsi:type="dcterms:W3CDTF">2020-01-07T20:08:00Z</dcterms:modified>
</cp:coreProperties>
</file>