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FDAE" w14:textId="0BF3F70A" w:rsidR="00AC2EC4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It is a creational design pattern</w:t>
      </w:r>
    </w:p>
    <w:p w14:paraId="192A7EA2" w14:textId="77777777" w:rsidR="00081C58" w:rsidRPr="00081C58" w:rsidRDefault="00081C58" w:rsidP="00081C58">
      <w:pPr>
        <w:pStyle w:val="ListParagraph"/>
        <w:ind w:left="1080"/>
        <w:rPr>
          <w:lang w:val="en-US"/>
        </w:rPr>
      </w:pPr>
    </w:p>
    <w:p w14:paraId="2405DCB8" w14:textId="04FB32A8" w:rsidR="00AC2EC4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It is used when we have multiple sub-classes of the super class and based on input, we want to return the one class instance.</w:t>
      </w:r>
    </w:p>
    <w:p w14:paraId="49C5F6DD" w14:textId="77777777" w:rsidR="00081C58" w:rsidRPr="00081C58" w:rsidRDefault="00081C58" w:rsidP="00081C58">
      <w:pPr>
        <w:pStyle w:val="ListParagraph"/>
        <w:rPr>
          <w:lang w:val="en-US"/>
        </w:rPr>
      </w:pPr>
    </w:p>
    <w:p w14:paraId="19AAD54F" w14:textId="77777777" w:rsidR="00081C58" w:rsidRPr="00081C58" w:rsidRDefault="00081C58" w:rsidP="00081C58">
      <w:pPr>
        <w:pStyle w:val="ListParagraph"/>
        <w:ind w:left="1080"/>
        <w:rPr>
          <w:lang w:val="en-US"/>
        </w:rPr>
      </w:pPr>
    </w:p>
    <w:p w14:paraId="0FF156E3" w14:textId="221523D0" w:rsidR="00AC2EC4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We get that specific instance through another class Factory class.</w:t>
      </w:r>
    </w:p>
    <w:p w14:paraId="03CCBB1B" w14:textId="77777777" w:rsidR="00081C58" w:rsidRPr="00081C58" w:rsidRDefault="00081C58" w:rsidP="00081C58">
      <w:pPr>
        <w:pStyle w:val="ListParagraph"/>
        <w:ind w:left="1080"/>
        <w:rPr>
          <w:lang w:val="en-US"/>
        </w:rPr>
      </w:pPr>
    </w:p>
    <w:p w14:paraId="389F065A" w14:textId="7D178B78" w:rsidR="00AC2EC4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It removes the instantiation of actual implementation from the client code to the factory class(because client may not be aware of the instantiation of the concrete class)</w:t>
      </w:r>
    </w:p>
    <w:p w14:paraId="2E0EB441" w14:textId="77777777" w:rsidR="00081C58" w:rsidRPr="00081C58" w:rsidRDefault="00081C58" w:rsidP="00081C58">
      <w:pPr>
        <w:pStyle w:val="ListParagraph"/>
        <w:rPr>
          <w:lang w:val="en-US"/>
        </w:rPr>
      </w:pPr>
    </w:p>
    <w:p w14:paraId="13047BD1" w14:textId="77777777" w:rsidR="00081C58" w:rsidRPr="00081C58" w:rsidRDefault="00081C58" w:rsidP="00081C58">
      <w:pPr>
        <w:pStyle w:val="ListParagraph"/>
        <w:ind w:left="1080"/>
        <w:rPr>
          <w:lang w:val="en-US"/>
        </w:rPr>
      </w:pPr>
    </w:p>
    <w:p w14:paraId="47C373E6" w14:textId="52EAF428" w:rsidR="00AC2EC4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Super class can be abstract class or the interface.</w:t>
      </w:r>
    </w:p>
    <w:p w14:paraId="473176AA" w14:textId="77777777" w:rsidR="00081C58" w:rsidRPr="00081C58" w:rsidRDefault="00081C58" w:rsidP="00081C58">
      <w:pPr>
        <w:pStyle w:val="ListParagraph"/>
        <w:ind w:left="1080"/>
        <w:rPr>
          <w:lang w:val="en-US"/>
        </w:rPr>
      </w:pPr>
    </w:p>
    <w:p w14:paraId="1DD53D79" w14:textId="06424E5E" w:rsidR="007A3965" w:rsidRDefault="00AC2EC4" w:rsidP="00081C58">
      <w:pPr>
        <w:pStyle w:val="ListParagraph"/>
        <w:numPr>
          <w:ilvl w:val="0"/>
          <w:numId w:val="5"/>
        </w:numPr>
        <w:rPr>
          <w:lang w:val="en-US"/>
        </w:rPr>
      </w:pPr>
      <w:r w:rsidRPr="00081C58">
        <w:rPr>
          <w:lang w:val="en-US"/>
        </w:rPr>
        <w:t>Factory class has a static method which returns the instance of subclass based on the input.</w:t>
      </w:r>
    </w:p>
    <w:p w14:paraId="1B179148" w14:textId="77777777" w:rsidR="00081C58" w:rsidRPr="00081C58" w:rsidRDefault="00081C58" w:rsidP="00081C58">
      <w:pPr>
        <w:pStyle w:val="ListParagraph"/>
        <w:rPr>
          <w:lang w:val="en-US"/>
        </w:rPr>
      </w:pPr>
    </w:p>
    <w:p w14:paraId="1B47586A" w14:textId="77777777" w:rsidR="00081C58" w:rsidRDefault="00081C58" w:rsidP="00081C58">
      <w:pPr>
        <w:pStyle w:val="ListParagraph"/>
        <w:ind w:left="1080"/>
        <w:rPr>
          <w:lang w:val="en-US"/>
        </w:rPr>
      </w:pPr>
    </w:p>
    <w:p w14:paraId="7B90917A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package</w:t>
      </w:r>
      <w:r>
        <w:rPr>
          <w:rFonts w:ascii="Consolas" w:hAnsi="Consolas" w:cs="Consolas"/>
          <w:color w:val="000000"/>
          <w:szCs w:val="20"/>
        </w:rPr>
        <w:t xml:space="preserve"> factorydesignpattern;</w:t>
      </w:r>
    </w:p>
    <w:p w14:paraId="7429F9A4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95B0064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032AC0E4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getWheel();</w:t>
      </w:r>
    </w:p>
    <w:p w14:paraId="1A36A606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3D8BFAB1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String toString() {</w:t>
      </w:r>
    </w:p>
    <w:p w14:paraId="3E1D1FD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2A00FF"/>
          <w:szCs w:val="20"/>
        </w:rPr>
        <w:t>"Wheel: 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.getWheel();</w:t>
      </w:r>
    </w:p>
    <w:p w14:paraId="7E5C004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2A8491D2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3ADAE4E7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7A8C53E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747C750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65A35859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6814C70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Car(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695E330F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5DD9C680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06A1069A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6A86FD36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57ACF475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getWheel() {</w:t>
      </w:r>
    </w:p>
    <w:p w14:paraId="212AFF4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0990FBC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1A189E3F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3D7BA842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4BF2CFDB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Vehicle {</w:t>
      </w:r>
    </w:p>
    <w:p w14:paraId="3D1CE345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18479853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0DAB5BDB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Bike(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01EFA0C7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60F798F4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15B3BE5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B9A8140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46464"/>
          <w:szCs w:val="20"/>
        </w:rPr>
        <w:t>@Override</w:t>
      </w:r>
    </w:p>
    <w:p w14:paraId="615D4612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getWheel() {</w:t>
      </w:r>
    </w:p>
    <w:p w14:paraId="525607D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;</w:t>
      </w:r>
    </w:p>
    <w:p w14:paraId="497895A2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3211345B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9124BFE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DFA2D4F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VehicleFactory {</w:t>
      </w:r>
    </w:p>
    <w:p w14:paraId="71A907F6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Vehicle getInstance(String 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 {</w:t>
      </w:r>
    </w:p>
    <w:p w14:paraId="7CA36784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) {</w:t>
      </w:r>
    </w:p>
    <w:p w14:paraId="23C73C99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Car(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2D6C86F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6A3E3E"/>
          <w:szCs w:val="20"/>
        </w:rPr>
        <w:t>type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) {</w:t>
      </w:r>
    </w:p>
    <w:p w14:paraId="37833D60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Bike(</w:t>
      </w:r>
      <w:r>
        <w:rPr>
          <w:rFonts w:ascii="Consolas" w:hAnsi="Consolas" w:cs="Consolas"/>
          <w:color w:val="6A3E3E"/>
          <w:szCs w:val="20"/>
        </w:rPr>
        <w:t>wheel</w:t>
      </w:r>
      <w:r>
        <w:rPr>
          <w:rFonts w:ascii="Consolas" w:hAnsi="Consolas" w:cs="Consolas"/>
          <w:color w:val="000000"/>
          <w:szCs w:val="20"/>
        </w:rPr>
        <w:t>);</w:t>
      </w:r>
    </w:p>
    <w:p w14:paraId="40D65ED2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14:paraId="7B007B0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5C7D769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543C5D98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2ADF7406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972E1EB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751E91C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FactoryDesignPattern {</w:t>
      </w:r>
    </w:p>
    <w:p w14:paraId="0C68B0DD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2755D206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main(String[] </w:t>
      </w:r>
      <w:r>
        <w:rPr>
          <w:rFonts w:ascii="Consolas" w:hAnsi="Consolas" w:cs="Consolas"/>
          <w:color w:val="6A3E3E"/>
          <w:szCs w:val="20"/>
        </w:rPr>
        <w:t>args</w:t>
      </w:r>
      <w:r>
        <w:rPr>
          <w:rFonts w:ascii="Consolas" w:hAnsi="Consolas" w:cs="Consolas"/>
          <w:color w:val="000000"/>
          <w:szCs w:val="20"/>
        </w:rPr>
        <w:t>) {</w:t>
      </w:r>
    </w:p>
    <w:p w14:paraId="2266EB73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</w:p>
    <w:p w14:paraId="61636840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3F7F5F"/>
          <w:szCs w:val="20"/>
        </w:rPr>
        <w:t>// Client using the Factory method</w:t>
      </w:r>
    </w:p>
    <w:p w14:paraId="3DA35869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 xml:space="preserve"> = 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"car"</w:t>
      </w:r>
      <w:r>
        <w:rPr>
          <w:rFonts w:ascii="Consolas" w:hAnsi="Consolas" w:cs="Consolas"/>
          <w:color w:val="000000"/>
          <w:szCs w:val="20"/>
        </w:rPr>
        <w:t>, 4);</w:t>
      </w:r>
    </w:p>
    <w:p w14:paraId="3E8382F8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.println(</w:t>
      </w:r>
      <w:r>
        <w:rPr>
          <w:rFonts w:ascii="Consolas" w:hAnsi="Consolas" w:cs="Consolas"/>
          <w:color w:val="6A3E3E"/>
          <w:szCs w:val="20"/>
        </w:rPr>
        <w:t>car</w:t>
      </w:r>
      <w:r>
        <w:rPr>
          <w:rFonts w:ascii="Consolas" w:hAnsi="Consolas" w:cs="Consolas"/>
          <w:color w:val="000000"/>
          <w:szCs w:val="20"/>
        </w:rPr>
        <w:t>);</w:t>
      </w:r>
    </w:p>
    <w:p w14:paraId="5644413B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138745CF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Cs w:val="20"/>
          <w:shd w:val="clear" w:color="auto" w:fill="F0D8A8"/>
        </w:rPr>
        <w:t>bike</w:t>
      </w:r>
      <w:r>
        <w:rPr>
          <w:rFonts w:ascii="Consolas" w:hAnsi="Consolas" w:cs="Consolas"/>
          <w:color w:val="000000"/>
          <w:szCs w:val="20"/>
        </w:rPr>
        <w:t xml:space="preserve"> = VehicleFactory.</w:t>
      </w:r>
      <w:r>
        <w:rPr>
          <w:rFonts w:ascii="Consolas" w:hAnsi="Consolas" w:cs="Consolas"/>
          <w:i/>
          <w:iCs/>
          <w:color w:val="000000"/>
          <w:szCs w:val="20"/>
        </w:rPr>
        <w:t>getInstance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2A00FF"/>
          <w:szCs w:val="20"/>
        </w:rPr>
        <w:t>"bike"</w:t>
      </w:r>
      <w:r>
        <w:rPr>
          <w:rFonts w:ascii="Consolas" w:hAnsi="Consolas" w:cs="Consolas"/>
          <w:color w:val="000000"/>
          <w:szCs w:val="20"/>
        </w:rPr>
        <w:t>, 2);</w:t>
      </w:r>
    </w:p>
    <w:p w14:paraId="478DD3B7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out</w:t>
      </w:r>
      <w:r>
        <w:rPr>
          <w:rFonts w:ascii="Consolas" w:hAnsi="Consolas" w:cs="Consolas"/>
          <w:color w:val="000000"/>
          <w:szCs w:val="20"/>
        </w:rPr>
        <w:t>.println(</w:t>
      </w:r>
      <w:r>
        <w:rPr>
          <w:rFonts w:ascii="Consolas" w:hAnsi="Consolas" w:cs="Consolas"/>
          <w:color w:val="6A3E3E"/>
          <w:szCs w:val="20"/>
          <w:shd w:val="clear" w:color="auto" w:fill="D4D4D4"/>
        </w:rPr>
        <w:t>bike</w:t>
      </w:r>
      <w:r>
        <w:rPr>
          <w:rFonts w:ascii="Consolas" w:hAnsi="Consolas" w:cs="Consolas"/>
          <w:color w:val="000000"/>
          <w:szCs w:val="20"/>
        </w:rPr>
        <w:t>);</w:t>
      </w:r>
    </w:p>
    <w:p w14:paraId="26FFF231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14:paraId="43FB0C0E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</w:p>
    <w:p w14:paraId="110A4F27" w14:textId="77777777" w:rsidR="0040019B" w:rsidRDefault="0040019B" w:rsidP="0040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4D214243" w14:textId="77777777" w:rsidR="00081C58" w:rsidRDefault="00081C58" w:rsidP="00081C58">
      <w:pPr>
        <w:rPr>
          <w:lang w:val="en-US"/>
        </w:rPr>
      </w:pPr>
    </w:p>
    <w:p w14:paraId="2DBFB59F" w14:textId="77777777" w:rsidR="0040019B" w:rsidRDefault="0040019B" w:rsidP="00081C58">
      <w:pPr>
        <w:rPr>
          <w:lang w:val="en-US"/>
        </w:rPr>
      </w:pPr>
    </w:p>
    <w:p w14:paraId="68C6760E" w14:textId="77777777" w:rsidR="0040019B" w:rsidRDefault="0040019B" w:rsidP="00081C58">
      <w:pPr>
        <w:rPr>
          <w:lang w:val="en-US"/>
        </w:rPr>
      </w:pPr>
    </w:p>
    <w:p w14:paraId="69A7E0BA" w14:textId="77777777" w:rsidR="001826E2" w:rsidRDefault="001826E2" w:rsidP="001826E2">
      <w:r>
        <w:t>Real-time examples:</w:t>
      </w:r>
    </w:p>
    <w:p w14:paraId="68654145" w14:textId="77777777" w:rsidR="001826E2" w:rsidRDefault="001826E2" w:rsidP="001826E2">
      <w:r>
        <w:t xml:space="preserve">This design pattern has been widely used in JDK, such as </w:t>
      </w:r>
    </w:p>
    <w:p w14:paraId="0F85DE05" w14:textId="77777777" w:rsidR="001826E2" w:rsidRDefault="001826E2" w:rsidP="001826E2">
      <w:r>
        <w:t xml:space="preserve">1. getInstance() method of java.util.Calendar, NumberFormat, and ResourceBundle uses factory method design pattern. </w:t>
      </w:r>
    </w:p>
    <w:p w14:paraId="1DA31327" w14:textId="77777777" w:rsidR="001826E2" w:rsidRPr="00A502EF" w:rsidRDefault="001826E2" w:rsidP="001826E2">
      <w:r>
        <w:t>2. All the wrapper classes like Integer, Boolean etc, in Java uses this pattern to evaluate the values using valueOf() method.</w:t>
      </w:r>
    </w:p>
    <w:p w14:paraId="7C9A2D53" w14:textId="77777777" w:rsidR="0040019B" w:rsidRPr="00081C58" w:rsidRDefault="0040019B" w:rsidP="00081C58">
      <w:pPr>
        <w:rPr>
          <w:lang w:val="en-US"/>
        </w:rPr>
      </w:pPr>
    </w:p>
    <w:sectPr w:rsidR="0040019B" w:rsidRPr="0008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8A9"/>
    <w:multiLevelType w:val="hybridMultilevel"/>
    <w:tmpl w:val="63DC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8FD"/>
    <w:multiLevelType w:val="hybridMultilevel"/>
    <w:tmpl w:val="2098BF4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06BC"/>
    <w:multiLevelType w:val="hybridMultilevel"/>
    <w:tmpl w:val="F49210A6"/>
    <w:lvl w:ilvl="0" w:tplc="1E4E0E4E">
      <w:numFmt w:val="bullet"/>
      <w:lvlText w:val="•"/>
      <w:lvlJc w:val="left"/>
      <w:pPr>
        <w:ind w:left="1080" w:hanging="72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469E2"/>
    <w:multiLevelType w:val="hybridMultilevel"/>
    <w:tmpl w:val="2FC299D0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73BC8"/>
    <w:multiLevelType w:val="hybridMultilevel"/>
    <w:tmpl w:val="01A686E6"/>
    <w:lvl w:ilvl="0" w:tplc="1E4E0E4E">
      <w:numFmt w:val="bullet"/>
      <w:lvlText w:val="•"/>
      <w:lvlJc w:val="left"/>
      <w:pPr>
        <w:ind w:left="1080" w:hanging="72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79781">
    <w:abstractNumId w:val="0"/>
  </w:num>
  <w:num w:numId="2" w16cid:durableId="759064846">
    <w:abstractNumId w:val="4"/>
  </w:num>
  <w:num w:numId="3" w16cid:durableId="1574856364">
    <w:abstractNumId w:val="2"/>
  </w:num>
  <w:num w:numId="4" w16cid:durableId="254704057">
    <w:abstractNumId w:val="1"/>
  </w:num>
  <w:num w:numId="5" w16cid:durableId="1248198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C2"/>
    <w:rsid w:val="00081C58"/>
    <w:rsid w:val="001151C2"/>
    <w:rsid w:val="001576C6"/>
    <w:rsid w:val="001826E2"/>
    <w:rsid w:val="002972A5"/>
    <w:rsid w:val="0040019B"/>
    <w:rsid w:val="007A3965"/>
    <w:rsid w:val="00AC2EC4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13AE"/>
  <w15:chartTrackingRefBased/>
  <w15:docId w15:val="{CA1BB752-5B25-47F6-8B28-749C4802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Theme="minorHAnsi" w:hAnsi="Constant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7</cp:revision>
  <dcterms:created xsi:type="dcterms:W3CDTF">2023-08-03T11:23:00Z</dcterms:created>
  <dcterms:modified xsi:type="dcterms:W3CDTF">2023-08-03T11:28:00Z</dcterms:modified>
</cp:coreProperties>
</file>