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BA" w:rsidRPr="00640EB7" w:rsidRDefault="008C6D87" w:rsidP="00F00FCD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89535</wp:posOffset>
                </wp:positionV>
                <wp:extent cx="6296025" cy="635"/>
                <wp:effectExtent l="0" t="0" r="9525" b="37465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1" o:spid="_x0000_s1026" type="#_x0000_t34" style="position:absolute;margin-left:57.75pt;margin-top:7.05pt;width:495.75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azQQIAAHYEAAAOAAAAZHJzL2Uyb0RvYy54bWysVNuO0zAQfUfiHyy/d5P0Rhs1XS1Jy8sC&#10;K+3yAa7tNAbfZHubVoh/37GbFhZeEKKV3DieOXNmznFXt0cl0YE7L4yucHGTY8Q1NUzofYW/PG1H&#10;C4x8IJoRaTSv8Il7fLt++2bV25KPTWck4w4BiPZlbyvchWDLLPO044r4G2O5hsPWOEUCbN0+Y470&#10;gK5kNs7zedYbx6wzlHsPb5vzIV4n/LblNHxuW88DkhUGbiGtLq27uGbrFSn3jthO0IEG+QcWiggN&#10;Ra9QDQkEPTvxB5QS1Blv2nBDjcpM2wrKUw/QTZH/1s1jRyxPvcBwvL2Oyf8/WPrp8OCQYKDdGCNN&#10;FGh09xxMKo2KIg6ot76EuFo/uNgiPepHe2/oN4+0qTui9zxFP50sJKeM7FVK3HgLZXb9R8MghkCB&#10;NK1j61SEhDmgYxLldBWFHwOi8HI+Xs7z8QwjCmfzySwyykh5SbXOhw/cKBQfKrzjOtRGaxDeuEkq&#10;Qg73PiRt2NAgYV8LjFolQeoDkWiWw2fAHaKhwgU5pmqzFVIms0iNemhzmc/yBO+NFCyexjjv9rta&#10;OgSoFX6/jd8B91WYEgFcL4Wq8CLWHnzYccI2mqUygQh5fgYqUkdwmMjQSZxNctf3Zb7cLDaL6Wg6&#10;nm9G07xpRnfbejqab4t3s2bS1HVT/Ig8i2nZCca4jlQvTi+mf+ek4c6dPXr1+nUo2Wv0pA9QvPwm&#10;0skS0QVnP+0MOz24KGV0B5g7BQ8XMd6eX/cp6uffxfoFAAD//wMAUEsDBBQABgAIAAAAIQCedqr4&#10;2wAAAAoBAAAPAAAAZHJzL2Rvd25yZXYueG1sTI/BTsMwEETvSPyDtUjcqJOKQhXiVAjEByRFKtxc&#10;e0ki7HUUO034ezYnuO3sjmbflIfFO3HBMfaBFOSbDASSCbanVsH78e1uDyImTVa7QKjgByMcquur&#10;Uhc2zFTjpUmt4BCKhVbQpTQUUkbToddxEwYkvn2F0evEcmylHfXM4d7JbZY9SK974g+dHvClQ/Pd&#10;TF7BTMf9h6vn0xjMdKobM4T0+qnU7c3y/AQi4ZL+zLDiMzpUzHQOE9koHOt8t2MrD/c5iNWQZ4/c&#10;7rxutiCrUv6vUP0CAAD//wMAUEsBAi0AFAAGAAgAAAAhALaDOJL+AAAA4QEAABMAAAAAAAAAAAAA&#10;AAAAAAAAAFtDb250ZW50X1R5cGVzXS54bWxQSwECLQAUAAYACAAAACEAOP0h/9YAAACUAQAACwAA&#10;AAAAAAAAAAAAAAAvAQAAX3JlbHMvLnJlbHNQSwECLQAUAAYACAAAACEAxBg2s0ECAAB2BAAADgAA&#10;AAAAAAAAAAAAAAAuAgAAZHJzL2Uyb0RvYy54bWxQSwECLQAUAAYACAAAACEAnnaq+NsAAAAKAQAA&#10;DwAAAAAAAAAAAAAAAACbBAAAZHJzL2Rvd25yZXYueG1sUEsFBgAAAAAEAAQA8wAAAKMFAAAAAA==&#10;" strokecolor="#bfbfbf" strokeweight="1.5pt"/>
            </w:pict>
          </mc:Fallback>
        </mc:AlternateContent>
      </w:r>
      <w:r w:rsidR="005E557E" w:rsidRPr="00640EB7">
        <w:rPr>
          <w:noProof/>
          <w:lang w:val="en-IN" w:eastAsia="en-IN"/>
        </w:rPr>
        <w:t>ACADEMICS</w:t>
      </w:r>
    </w:p>
    <w:tbl>
      <w:tblPr>
        <w:tblW w:w="10620" w:type="dxa"/>
        <w:tblInd w:w="288" w:type="dxa"/>
        <w:tblBorders>
          <w:top w:val="single" w:sz="8" w:space="0" w:color="000000"/>
          <w:bottom w:val="single" w:sz="8" w:space="0" w:color="000000"/>
        </w:tblBorders>
        <w:tblLook w:val="0620" w:firstRow="1" w:lastRow="0" w:firstColumn="0" w:lastColumn="0" w:noHBand="1" w:noVBand="1"/>
      </w:tblPr>
      <w:tblGrid>
        <w:gridCol w:w="3960"/>
        <w:gridCol w:w="3657"/>
        <w:gridCol w:w="1275"/>
        <w:gridCol w:w="1728"/>
      </w:tblGrid>
      <w:tr w:rsidR="008103CB" w:rsidRPr="00640EB7"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97943" w:rsidRPr="00640EB7" w:rsidRDefault="00897943" w:rsidP="00935651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  <w:t>COURSE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97943" w:rsidRPr="00640EB7" w:rsidRDefault="00897943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  <w:t>INSTITUTION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97943" w:rsidRPr="00640EB7" w:rsidRDefault="00897943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  <w:t>AG</w:t>
            </w:r>
            <w:r w:rsidR="00EE0985" w:rsidRPr="00640EB7"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  <w:t>G</w:t>
            </w:r>
            <w:r w:rsidRPr="00640EB7"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  <w:t>REGATE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97943" w:rsidRPr="00640EB7" w:rsidRDefault="00897943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b/>
                <w:bCs/>
                <w:color w:val="000000"/>
                <w:sz w:val="20"/>
                <w:szCs w:val="18"/>
              </w:rPr>
              <w:t>YEAR</w:t>
            </w:r>
          </w:p>
        </w:tc>
      </w:tr>
      <w:tr w:rsidR="00897943" w:rsidRPr="00640EB7">
        <w:tc>
          <w:tcPr>
            <w:tcW w:w="3960" w:type="dxa"/>
          </w:tcPr>
          <w:p w:rsidR="00897943" w:rsidRPr="00640EB7" w:rsidRDefault="00C02A4D" w:rsidP="00935651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B.</w:t>
            </w:r>
            <w:r w:rsidR="004A665B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Tech (</w:t>
            </w:r>
            <w:r w:rsidR="00C3112D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Electronics and Communication </w:t>
            </w:r>
            <w:r w:rsidR="00897943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Engineering)</w:t>
            </w:r>
          </w:p>
        </w:tc>
        <w:tc>
          <w:tcPr>
            <w:tcW w:w="3657" w:type="dxa"/>
          </w:tcPr>
          <w:p w:rsidR="00C17866" w:rsidRPr="00640EB7" w:rsidRDefault="00897943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color w:val="000000"/>
                <w:sz w:val="20"/>
                <w:szCs w:val="18"/>
              </w:rPr>
            </w:pPr>
            <w:smartTag w:uri="urn:schemas-microsoft-com:office:smarttags" w:element="PlaceName">
              <w:r w:rsidRPr="00640EB7">
                <w:rPr>
                  <w:rFonts w:ascii="Calibri" w:hAnsi="Calibri" w:cs="Calibri"/>
                  <w:color w:val="000000"/>
                  <w:sz w:val="20"/>
                  <w:szCs w:val="18"/>
                </w:rPr>
                <w:t>Govt.</w:t>
              </w:r>
            </w:smartTag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Model Engineering College</w:t>
            </w:r>
            <w:r w:rsidR="00C02A4D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, Kochi </w:t>
            </w:r>
            <w:r w:rsidR="00C17866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(CUSAT)</w:t>
            </w:r>
          </w:p>
        </w:tc>
        <w:tc>
          <w:tcPr>
            <w:tcW w:w="1275" w:type="dxa"/>
          </w:tcPr>
          <w:p w:rsidR="00897943" w:rsidRPr="00640EB7" w:rsidRDefault="00162E32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73.33</w:t>
            </w:r>
            <w:r w:rsidR="002C2B56" w:rsidRPr="00640EB7">
              <w:rPr>
                <w:rFonts w:ascii="Calibri" w:hAnsi="Calibri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728" w:type="dxa"/>
          </w:tcPr>
          <w:p w:rsidR="00897943" w:rsidRPr="00640EB7" w:rsidRDefault="006A4064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2010-</w:t>
            </w:r>
            <w:r w:rsidR="00897943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20</w:t>
            </w:r>
            <w:r w:rsidR="00297AA3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14</w:t>
            </w:r>
          </w:p>
        </w:tc>
      </w:tr>
      <w:tr w:rsidR="00897943" w:rsidRPr="00640EB7">
        <w:tc>
          <w:tcPr>
            <w:tcW w:w="3960" w:type="dxa"/>
          </w:tcPr>
          <w:p w:rsidR="00897943" w:rsidRPr="00640EB7" w:rsidRDefault="00897943" w:rsidP="00935651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Class XII</w:t>
            </w:r>
          </w:p>
        </w:tc>
        <w:tc>
          <w:tcPr>
            <w:tcW w:w="3657" w:type="dxa"/>
          </w:tcPr>
          <w:p w:rsidR="00897943" w:rsidRPr="00640EB7" w:rsidRDefault="00C3112D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color w:val="000000"/>
                <w:sz w:val="20"/>
                <w:szCs w:val="18"/>
              </w:rPr>
            </w:pPr>
            <w:proofErr w:type="spellStart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Bhavan’s</w:t>
            </w:r>
            <w:proofErr w:type="spellEnd"/>
            <w:r w:rsidR="00E73CC4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Vidya</w:t>
            </w:r>
            <w:proofErr w:type="spellEnd"/>
            <w:r w:rsidR="00E73CC4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Mandir</w:t>
            </w:r>
            <w:proofErr w:type="spellEnd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,</w:t>
            </w:r>
            <w:r w:rsidR="00E73CC4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Girinagar</w:t>
            </w:r>
            <w:proofErr w:type="spellEnd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(CBSE</w:t>
            </w:r>
            <w:r w:rsidR="00C17866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)</w:t>
            </w:r>
          </w:p>
        </w:tc>
        <w:tc>
          <w:tcPr>
            <w:tcW w:w="1275" w:type="dxa"/>
          </w:tcPr>
          <w:p w:rsidR="00897943" w:rsidRPr="00640EB7" w:rsidRDefault="00865BDE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88.8</w:t>
            </w:r>
            <w:r w:rsidR="002C2B56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%</w:t>
            </w:r>
          </w:p>
        </w:tc>
        <w:tc>
          <w:tcPr>
            <w:tcW w:w="1728" w:type="dxa"/>
          </w:tcPr>
          <w:p w:rsidR="00897943" w:rsidRPr="00640EB7" w:rsidRDefault="0077295E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  <w:r w:rsidR="00865BDE" w:rsidRPr="00640EB7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897943" w:rsidRPr="00640EB7">
        <w:tc>
          <w:tcPr>
            <w:tcW w:w="3960" w:type="dxa"/>
            <w:tcBorders>
              <w:bottom w:val="nil"/>
            </w:tcBorders>
          </w:tcPr>
          <w:p w:rsidR="00897943" w:rsidRPr="00640EB7" w:rsidRDefault="00897943" w:rsidP="00935651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Class X</w:t>
            </w:r>
          </w:p>
        </w:tc>
        <w:tc>
          <w:tcPr>
            <w:tcW w:w="3657" w:type="dxa"/>
            <w:tcBorders>
              <w:bottom w:val="nil"/>
            </w:tcBorders>
          </w:tcPr>
          <w:p w:rsidR="00C17866" w:rsidRPr="00640EB7" w:rsidRDefault="00C3112D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color w:val="000000"/>
                <w:sz w:val="20"/>
                <w:szCs w:val="18"/>
              </w:rPr>
            </w:pPr>
            <w:proofErr w:type="spellStart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Bhavan’s</w:t>
            </w:r>
            <w:proofErr w:type="spellEnd"/>
            <w:r w:rsidR="00E73CC4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V</w:t>
            </w:r>
            <w:r w:rsidR="00C02A4D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i</w:t>
            </w:r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dya</w:t>
            </w:r>
            <w:proofErr w:type="spellEnd"/>
            <w:r w:rsidR="00E73CC4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Mandir</w:t>
            </w:r>
            <w:proofErr w:type="spellEnd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,</w:t>
            </w:r>
            <w:r w:rsidR="00E73CC4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Girinagar</w:t>
            </w:r>
            <w:proofErr w:type="spellEnd"/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(</w:t>
            </w:r>
            <w:r w:rsidR="00865BDE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CBSE</w:t>
            </w:r>
            <w:r w:rsidR="005C4762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)</w:t>
            </w:r>
          </w:p>
        </w:tc>
        <w:tc>
          <w:tcPr>
            <w:tcW w:w="1275" w:type="dxa"/>
            <w:tcBorders>
              <w:bottom w:val="nil"/>
            </w:tcBorders>
          </w:tcPr>
          <w:p w:rsidR="00897943" w:rsidRPr="00640EB7" w:rsidRDefault="00865BDE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89</w:t>
            </w:r>
            <w:r w:rsidR="002C2B56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%</w:t>
            </w:r>
            <w:bookmarkStart w:id="0" w:name="_GoBack"/>
            <w:bookmarkEnd w:id="0"/>
          </w:p>
        </w:tc>
        <w:tc>
          <w:tcPr>
            <w:tcW w:w="1728" w:type="dxa"/>
            <w:tcBorders>
              <w:bottom w:val="nil"/>
            </w:tcBorders>
          </w:tcPr>
          <w:p w:rsidR="00897943" w:rsidRPr="00640EB7" w:rsidRDefault="00897943" w:rsidP="000D6ABD">
            <w:pPr>
              <w:tabs>
                <w:tab w:val="left" w:pos="90"/>
                <w:tab w:val="left" w:pos="180"/>
              </w:tabs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20</w:t>
            </w:r>
            <w:r w:rsidR="00865BDE" w:rsidRPr="00640EB7">
              <w:rPr>
                <w:rFonts w:ascii="Calibri" w:hAnsi="Calibri" w:cs="Calibri"/>
                <w:color w:val="000000"/>
                <w:sz w:val="20"/>
                <w:szCs w:val="18"/>
              </w:rPr>
              <w:t>08</w:t>
            </w:r>
          </w:p>
        </w:tc>
      </w:tr>
    </w:tbl>
    <w:p w:rsidR="00A6455F" w:rsidRPr="004E796E" w:rsidRDefault="00A6455F" w:rsidP="00BA4609">
      <w:pPr>
        <w:tabs>
          <w:tab w:val="left" w:pos="90"/>
          <w:tab w:val="left" w:pos="180"/>
        </w:tabs>
        <w:rPr>
          <w:rFonts w:ascii="Calibri" w:hAnsi="Calibri" w:cs="Calibri"/>
          <w:b/>
          <w:sz w:val="8"/>
          <w:szCs w:val="18"/>
        </w:rPr>
      </w:pPr>
    </w:p>
    <w:p w:rsidR="001913D2" w:rsidRPr="00640EB7" w:rsidRDefault="008C6D87" w:rsidP="00BA4609">
      <w:pPr>
        <w:tabs>
          <w:tab w:val="left" w:pos="90"/>
          <w:tab w:val="left" w:pos="180"/>
        </w:tabs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noProof/>
          <w:sz w:val="22"/>
          <w:szCs w:val="18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97789</wp:posOffset>
                </wp:positionV>
                <wp:extent cx="6629400" cy="0"/>
                <wp:effectExtent l="0" t="0" r="19050" b="190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31.5pt;margin-top:7.7pt;width:522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UkIgIAAD4EAAAOAAAAZHJzL2Uyb0RvYy54bWysU8GO2jAQvVfqP1i5QxKapRARVtsEetlu&#10;kXb7AcZ2EquJx7K9BFT13zs2BLHtpaoqJDPOzLx5M2+8uj/2HTkIYyWoIkqnSUSEYsClaoro28t2&#10;soiIdVRx2oESRXQSNrpfv3+3GnQuZtBCx4UhCKJsPugiap3TeRxb1oqe2iloodBZg+mpw6tpYm7o&#10;gOh9F8+SZB4PYLg2wIS1+LU6O6N1wK9rwdzXurbCka6IkJsLpwnn3p/xekXzxlDdSnahQf+BRU+l&#10;wqJXqIo6Sl6N/AOql8yAhdpNGfQx1LVkIvSA3aTJb908t1SL0AsOx+rrmOz/g2VPh50hkqN2aUQU&#10;7VGjh1cHoTRJZ35Ag7Y5xpVqZ3yL7Kie9SOw75YoKFuqGhGiX04ak1OfEb9J8Rerscx++AIcYygW&#10;CNM61qb3kDgHcgyinK6iiKMjDD/O57NllqB2bPTFNB8TtbHus4CeeKOIrDNUNq0rQSmUHkwaytDD&#10;o3WeFs3HBF9VwVZ2XdiATpEBuS+TuyRkWOgk914fZ02zLztDDhSX6NPW/0KT6LkNM/CqeEBrBeWb&#10;i+2o7M42Vu+Ux8POkM/FOm/Jj2Wy3Cw2i2ySzeabSZZU1eRhW2aT+Tb9eFd9qMqySn96ammWt5Jz&#10;oTy7cWPT7O824vJ2zrt23dnrHOK36GFgSHb8D6SDtF7N817sgZ92ZpQclzQEXx6UfwW3d7Rvn/36&#10;FwAAAP//AwBQSwMEFAAGAAgAAAAhAGsm8tvcAAAACQEAAA8AAABkcnMvZG93bnJldi54bWxMj81O&#10;wzAQhO9IvIO1SNyoE35CFeJUgFSEuLVEao9uvMRR43WInTa8PVv1AMedWc18Uywm14kDDqH1pCCd&#10;JSCQam9aahRUn8ubOYgQNRndeUIFPxhgUV5eFDo3/kgrPKxjIziEQq4V2Bj7XMpQW3Q6zHyPxN6X&#10;H5yOfA6NNIM+crjr5G2SZNLplrjB6h5fLdb79ei4d/6y/3gzMf1eZltbdSus3jejUtdX0/MTiIhT&#10;/HuGEz6jQ8lMOz+SCaJTkN3xlMj6wz2Ik58mj6zszoosC/l/QfkLAAD//wMAUEsBAi0AFAAGAAgA&#10;AAAhALaDOJL+AAAA4QEAABMAAAAAAAAAAAAAAAAAAAAAAFtDb250ZW50X1R5cGVzXS54bWxQSwEC&#10;LQAUAAYACAAAACEAOP0h/9YAAACUAQAACwAAAAAAAAAAAAAAAAAvAQAAX3JlbHMvLnJlbHNQSwEC&#10;LQAUAAYACAAAACEAQyeVJCICAAA+BAAADgAAAAAAAAAAAAAAAAAuAgAAZHJzL2Uyb0RvYy54bWxQ&#10;SwECLQAUAAYACAAAACEAayby29wAAAAJAQAADwAAAAAAAAAAAAAAAAB8BAAAZHJzL2Rvd25yZXYu&#10;eG1sUEsFBgAAAAAEAAQA8wAAAIUFAAAAAA==&#10;" strokecolor="#bfbfbf" strokeweight="1.5pt"/>
            </w:pict>
          </mc:Fallback>
        </mc:AlternateContent>
      </w:r>
      <w:r w:rsidR="009B0850" w:rsidRPr="00640EB7">
        <w:rPr>
          <w:rFonts w:ascii="Calibri" w:hAnsi="Calibri" w:cs="Calibri"/>
          <w:b/>
          <w:sz w:val="22"/>
          <w:szCs w:val="18"/>
        </w:rPr>
        <w:t>SKILLS</w:t>
      </w:r>
    </w:p>
    <w:p w:rsidR="00C02A4D" w:rsidRPr="00640EB7" w:rsidRDefault="00C60F9E" w:rsidP="00C60F9E">
      <w:pPr>
        <w:numPr>
          <w:ilvl w:val="0"/>
          <w:numId w:val="29"/>
        </w:numPr>
        <w:tabs>
          <w:tab w:val="clear" w:pos="0"/>
          <w:tab w:val="num" w:pos="360"/>
        </w:tabs>
        <w:suppressAutoHyphens/>
        <w:ind w:left="720"/>
        <w:rPr>
          <w:rFonts w:ascii="Calibri" w:hAnsi="Calibri" w:cs="Calibri"/>
          <w:sz w:val="20"/>
          <w:szCs w:val="20"/>
        </w:rPr>
      </w:pPr>
      <w:r w:rsidRPr="00640EB7">
        <w:rPr>
          <w:rFonts w:ascii="Calibri" w:hAnsi="Calibri" w:cs="Calibri"/>
          <w:sz w:val="20"/>
          <w:szCs w:val="18"/>
        </w:rPr>
        <w:t xml:space="preserve">Technical Skills: </w:t>
      </w:r>
      <w:r w:rsidR="00C02A4D" w:rsidRPr="00640EB7">
        <w:rPr>
          <w:rFonts w:ascii="Calibri" w:hAnsi="Calibri" w:cs="Calibri"/>
          <w:sz w:val="20"/>
          <w:szCs w:val="20"/>
        </w:rPr>
        <w:t xml:space="preserve">C, </w:t>
      </w:r>
      <w:r w:rsidRPr="00640EB7">
        <w:rPr>
          <w:rFonts w:ascii="Calibri" w:hAnsi="Calibri" w:cs="Calibri"/>
          <w:sz w:val="20"/>
          <w:szCs w:val="20"/>
        </w:rPr>
        <w:t>C++,</w:t>
      </w:r>
      <w:r w:rsidR="00C02A4D" w:rsidRPr="00640EB7">
        <w:rPr>
          <w:rFonts w:ascii="Calibri" w:hAnsi="Calibri" w:cs="Calibri"/>
          <w:sz w:val="20"/>
          <w:szCs w:val="20"/>
        </w:rPr>
        <w:t xml:space="preserve"> Assemb</w:t>
      </w:r>
      <w:r w:rsidR="00BF7CE4">
        <w:rPr>
          <w:rFonts w:ascii="Calibri" w:hAnsi="Calibri" w:cs="Calibri"/>
          <w:sz w:val="20"/>
          <w:szCs w:val="20"/>
        </w:rPr>
        <w:t>ly Language Programming in 8085,</w:t>
      </w:r>
      <w:r w:rsidR="00AB75B0">
        <w:rPr>
          <w:rFonts w:ascii="Calibri" w:hAnsi="Calibri" w:cs="Calibri"/>
          <w:sz w:val="20"/>
          <w:szCs w:val="20"/>
        </w:rPr>
        <w:t xml:space="preserve"> WHCK</w:t>
      </w:r>
      <w:r w:rsidR="00AE5F0B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AE5F0B">
        <w:rPr>
          <w:rFonts w:ascii="Calibri" w:hAnsi="Calibri" w:cs="Calibri"/>
          <w:sz w:val="20"/>
          <w:szCs w:val="20"/>
        </w:rPr>
        <w:t>Testing ,</w:t>
      </w:r>
      <w:proofErr w:type="gramEnd"/>
      <w:r w:rsidR="00401605">
        <w:rPr>
          <w:rFonts w:ascii="Calibri" w:hAnsi="Calibri" w:cs="Calibri"/>
          <w:sz w:val="20"/>
          <w:szCs w:val="20"/>
        </w:rPr>
        <w:t xml:space="preserve"> html5 ,</w:t>
      </w:r>
      <w:proofErr w:type="spellStart"/>
      <w:r w:rsidR="00401605">
        <w:rPr>
          <w:rFonts w:ascii="Calibri" w:hAnsi="Calibri" w:cs="Calibri"/>
          <w:sz w:val="20"/>
          <w:szCs w:val="20"/>
        </w:rPr>
        <w:t>css</w:t>
      </w:r>
      <w:proofErr w:type="spellEnd"/>
      <w:r w:rsidR="00401605">
        <w:rPr>
          <w:rFonts w:ascii="Calibri" w:hAnsi="Calibri" w:cs="Calibri"/>
          <w:sz w:val="20"/>
          <w:szCs w:val="20"/>
        </w:rPr>
        <w:t xml:space="preserve"> 3</w:t>
      </w:r>
      <w:r w:rsidR="0045421F">
        <w:rPr>
          <w:rFonts w:ascii="Calibri" w:hAnsi="Calibri" w:cs="Calibri"/>
          <w:sz w:val="20"/>
          <w:szCs w:val="20"/>
        </w:rPr>
        <w:t xml:space="preserve">. </w:t>
      </w:r>
    </w:p>
    <w:p w:rsidR="00C60F9E" w:rsidRPr="00640EB7" w:rsidRDefault="00C02A4D" w:rsidP="00C60F9E">
      <w:pPr>
        <w:numPr>
          <w:ilvl w:val="0"/>
          <w:numId w:val="29"/>
        </w:numPr>
        <w:tabs>
          <w:tab w:val="clear" w:pos="0"/>
          <w:tab w:val="num" w:pos="360"/>
        </w:tabs>
        <w:suppressAutoHyphens/>
        <w:ind w:left="720"/>
        <w:rPr>
          <w:rFonts w:ascii="Calibri" w:hAnsi="Calibri" w:cs="Calibri"/>
          <w:sz w:val="20"/>
          <w:szCs w:val="20"/>
        </w:rPr>
      </w:pPr>
      <w:r w:rsidRPr="00640EB7">
        <w:rPr>
          <w:rFonts w:ascii="Calibri" w:hAnsi="Calibri" w:cs="Calibri"/>
          <w:sz w:val="20"/>
          <w:szCs w:val="20"/>
        </w:rPr>
        <w:t xml:space="preserve">Tools/Technologies: </w:t>
      </w:r>
      <w:proofErr w:type="spellStart"/>
      <w:r w:rsidR="00C60F9E" w:rsidRPr="00640EB7">
        <w:rPr>
          <w:rFonts w:ascii="Calibri" w:hAnsi="Calibri" w:cs="Calibri"/>
          <w:sz w:val="20"/>
          <w:szCs w:val="20"/>
        </w:rPr>
        <w:t>Matlab</w:t>
      </w:r>
      <w:proofErr w:type="spellEnd"/>
      <w:r w:rsidR="00AB75B0">
        <w:rPr>
          <w:rFonts w:ascii="Calibri" w:hAnsi="Calibri" w:cs="Calibri"/>
          <w:sz w:val="20"/>
          <w:szCs w:val="20"/>
        </w:rPr>
        <w:t>, WHCK Studio.</w:t>
      </w:r>
    </w:p>
    <w:p w:rsidR="00C60F9E" w:rsidRPr="00640EB7" w:rsidRDefault="00C60F9E" w:rsidP="00C02A4D">
      <w:pPr>
        <w:numPr>
          <w:ilvl w:val="0"/>
          <w:numId w:val="14"/>
        </w:numPr>
        <w:suppressAutoHyphens/>
        <w:jc w:val="both"/>
        <w:rPr>
          <w:rFonts w:ascii="Calibri" w:hAnsi="Calibri" w:cs="Calibri"/>
          <w:sz w:val="20"/>
          <w:szCs w:val="18"/>
        </w:rPr>
      </w:pPr>
      <w:r w:rsidRPr="00640EB7">
        <w:rPr>
          <w:rFonts w:ascii="Calibri" w:hAnsi="Calibri" w:cs="Calibri"/>
          <w:sz w:val="20"/>
          <w:szCs w:val="18"/>
        </w:rPr>
        <w:t>Operating Systems known:</w:t>
      </w:r>
      <w:r w:rsidR="00BF7CE4">
        <w:rPr>
          <w:rFonts w:ascii="Calibri" w:hAnsi="Calibri" w:cs="Calibri"/>
          <w:sz w:val="20"/>
          <w:szCs w:val="18"/>
        </w:rPr>
        <w:t xml:space="preserve"> </w:t>
      </w:r>
      <w:r w:rsidRPr="00640EB7">
        <w:rPr>
          <w:rFonts w:ascii="Calibri" w:hAnsi="Calibri" w:cs="Calibri"/>
          <w:sz w:val="20"/>
          <w:szCs w:val="18"/>
        </w:rPr>
        <w:t>Windows</w:t>
      </w:r>
      <w:r w:rsidR="000678CF">
        <w:rPr>
          <w:rFonts w:ascii="Calibri" w:hAnsi="Calibri" w:cs="Calibri"/>
          <w:sz w:val="20"/>
          <w:szCs w:val="18"/>
        </w:rPr>
        <w:t>.</w:t>
      </w:r>
    </w:p>
    <w:p w:rsidR="009E74A8" w:rsidRPr="00640EB7" w:rsidRDefault="00C60F9E" w:rsidP="009E74A8">
      <w:pPr>
        <w:numPr>
          <w:ilvl w:val="0"/>
          <w:numId w:val="29"/>
        </w:numPr>
        <w:tabs>
          <w:tab w:val="clear" w:pos="0"/>
          <w:tab w:val="num" w:pos="360"/>
        </w:tabs>
        <w:suppressAutoHyphens/>
        <w:ind w:left="720"/>
        <w:rPr>
          <w:rFonts w:ascii="Calibri" w:hAnsi="Calibri" w:cs="Calibri"/>
          <w:sz w:val="20"/>
          <w:szCs w:val="20"/>
        </w:rPr>
      </w:pPr>
      <w:r w:rsidRPr="00640EB7">
        <w:rPr>
          <w:rFonts w:ascii="Calibri" w:hAnsi="Calibri" w:cs="Calibri"/>
          <w:sz w:val="20"/>
          <w:szCs w:val="18"/>
        </w:rPr>
        <w:t>Areas of Interest</w:t>
      </w:r>
      <w:r w:rsidR="00AB75B0">
        <w:rPr>
          <w:rFonts w:ascii="Calibri" w:hAnsi="Calibri" w:cs="Calibri"/>
          <w:sz w:val="20"/>
          <w:szCs w:val="18"/>
        </w:rPr>
        <w:t xml:space="preserve">: </w:t>
      </w:r>
      <w:r w:rsidRPr="00640EB7">
        <w:rPr>
          <w:rFonts w:ascii="Calibri" w:hAnsi="Calibri" w:cs="Calibri"/>
          <w:sz w:val="20"/>
          <w:szCs w:val="18"/>
        </w:rPr>
        <w:t>Mathematics,</w:t>
      </w:r>
      <w:r w:rsidR="00AB75B0">
        <w:rPr>
          <w:rFonts w:ascii="Calibri" w:hAnsi="Calibri" w:cs="Calibri"/>
          <w:sz w:val="20"/>
          <w:szCs w:val="18"/>
        </w:rPr>
        <w:t xml:space="preserve"> </w:t>
      </w:r>
      <w:r w:rsidR="009816E4">
        <w:rPr>
          <w:rFonts w:ascii="Calibri" w:hAnsi="Calibri" w:cs="Calibri"/>
          <w:sz w:val="20"/>
          <w:szCs w:val="18"/>
        </w:rPr>
        <w:t>Digital</w:t>
      </w:r>
      <w:r w:rsidR="002A4A1F">
        <w:rPr>
          <w:rFonts w:ascii="Calibri" w:hAnsi="Calibri" w:cs="Calibri"/>
          <w:sz w:val="20"/>
          <w:szCs w:val="18"/>
        </w:rPr>
        <w:t xml:space="preserve"> </w:t>
      </w:r>
      <w:r w:rsidR="009816E4">
        <w:rPr>
          <w:rFonts w:ascii="Calibri" w:hAnsi="Calibri" w:cs="Calibri"/>
          <w:sz w:val="20"/>
          <w:szCs w:val="18"/>
        </w:rPr>
        <w:t>Electronic</w:t>
      </w:r>
      <w:r w:rsidR="005353D0">
        <w:rPr>
          <w:rFonts w:ascii="Calibri" w:hAnsi="Calibri" w:cs="Calibri"/>
          <w:sz w:val="20"/>
          <w:szCs w:val="18"/>
        </w:rPr>
        <w:t>s,</w:t>
      </w:r>
      <w:r w:rsidR="00AB75B0">
        <w:rPr>
          <w:rFonts w:ascii="Calibri" w:hAnsi="Calibri" w:cs="Calibri"/>
          <w:sz w:val="20"/>
          <w:szCs w:val="18"/>
        </w:rPr>
        <w:t xml:space="preserve"> </w:t>
      </w:r>
      <w:r w:rsidR="005353D0">
        <w:rPr>
          <w:rFonts w:ascii="Calibri" w:hAnsi="Calibri" w:cs="Calibri"/>
          <w:sz w:val="20"/>
          <w:szCs w:val="18"/>
        </w:rPr>
        <w:t xml:space="preserve">Network </w:t>
      </w:r>
      <w:r w:rsidR="003012A3">
        <w:rPr>
          <w:rFonts w:ascii="Calibri" w:hAnsi="Calibri" w:cs="Calibri"/>
          <w:sz w:val="20"/>
          <w:szCs w:val="18"/>
        </w:rPr>
        <w:t>Theorems (</w:t>
      </w:r>
      <w:r w:rsidR="005353D0">
        <w:rPr>
          <w:rFonts w:ascii="Calibri" w:hAnsi="Calibri" w:cs="Calibri"/>
          <w:sz w:val="20"/>
          <w:szCs w:val="18"/>
        </w:rPr>
        <w:t>Electronics).</w:t>
      </w:r>
    </w:p>
    <w:p w:rsidR="009E74A8" w:rsidRPr="004E796E" w:rsidRDefault="009E74A8" w:rsidP="009E74A8">
      <w:pPr>
        <w:suppressAutoHyphens/>
        <w:rPr>
          <w:rFonts w:ascii="Calibri" w:hAnsi="Calibri" w:cs="Calibri"/>
          <w:sz w:val="12"/>
          <w:szCs w:val="20"/>
        </w:rPr>
      </w:pPr>
    </w:p>
    <w:p w:rsidR="00C130DE" w:rsidRPr="00640EB7" w:rsidRDefault="008C6D87" w:rsidP="00C130DE">
      <w:pPr>
        <w:tabs>
          <w:tab w:val="left" w:pos="2430"/>
        </w:tabs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noProof/>
          <w:sz w:val="22"/>
          <w:szCs w:val="18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90804</wp:posOffset>
                </wp:positionV>
                <wp:extent cx="5876925" cy="0"/>
                <wp:effectExtent l="0" t="0" r="9525" b="19050"/>
                <wp:wrapNone/>
                <wp:docPr id="10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0.75pt;margin-top:7.15pt;width:462.7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imKAIAAE0EAAAOAAAAZHJzL2Uyb0RvYy54bWysVMGO2jAQvVfqP1i5QxIaWIgIq20CvWxb&#10;JLYfYGyHWE08lu0loKr/3rGBiG0vVVVFcsYZz5s3M89ZPp66lhyFsRJUEaXjJCJCMeBSHYro28tm&#10;NI+IdVRx2oISRXQWNnpcvX+37HUuJtBAy4UhCKJs3usiapzTeRxb1oiO2jFoodBZg+mow605xNzQ&#10;HtG7Np4kySzuwXBtgAlr8Wt1cUargF/XgrmvdW2FI20RITcXVhPWvV/j1ZLmB0N1I9mVBv0HFh2V&#10;CpMOUBV1lLwa+QdUJ5kBC7UbM+hiqGvJRKgBq0mT36rZNVSLUAs2x+qhTfb/wbIvx60hkuPssD2K&#10;djijnTNUHhpHnoyBnpSgFPYRDEknvl+9tjmGlWprfMXspHb6Gdh3SxSUDVUHEXi/nDVipT4ifhPi&#10;N1Zj1n3/GTieoa8OQvNOtek8JLaFnMKMzsOMxMkRhh+n84fZYjKNCLv5YprfArWx7pOAjnijiOy1&#10;kKGCNKShx2frPC2a3wJ8VgUb2bZBEK0iPXJfJNMkRFhoJfdef86aw75sDTlS1NTHjX9Ckei5P2bg&#10;VfGA1gjK11fbUdlebMzeKo+HlSGfq3URzY9FsljP1/NslE1m61GWVNXoaVNmo9kmfZhWH6qyrNKf&#10;nlqa5Y3kXCjP7ibgNPs7gVyv0kV6g4SHPsRv0UPDkOztHUiH0fppXnSxB37emtvIUbPh8PV++Utx&#10;v0f7/i+w+gUAAP//AwBQSwMEFAAGAAgAAAAhABFtvRvcAAAACgEAAA8AAABkcnMvZG93bnJldi54&#10;bWxMT8tOwzAQvCPxD9YicaNOeJQoxKkAqQhxa4nUHt14iaPG6xA7bfh7tuoBbjs7o3kUi8l14oBD&#10;aD0pSGcJCKTam5YaBdXn8iYDEaImoztPqOAHAyzKy4tC58YfaYWHdWwEm1DItQIbY59LGWqLToeZ&#10;75GY+/KD05Hh0Egz6CObu07eJslcOt0SJ1jd46vFer8eHedmL/uPNxPT7+V8a6tuhdX7ZlTq+mp6&#10;fgIRcYp/YjjV5+pQcqedH8kE0THO0geW8nF/B+IkSJNHXrc7f2RZyP8Tyl8AAAD//wMAUEsBAi0A&#10;FAAGAAgAAAAhALaDOJL+AAAA4QEAABMAAAAAAAAAAAAAAAAAAAAAAFtDb250ZW50X1R5cGVzXS54&#10;bWxQSwECLQAUAAYACAAAACEAOP0h/9YAAACUAQAACwAAAAAAAAAAAAAAAAAvAQAAX3JlbHMvLnJl&#10;bHNQSwECLQAUAAYACAAAACEASyCIpigCAABNBAAADgAAAAAAAAAAAAAAAAAuAgAAZHJzL2Uyb0Rv&#10;Yy54bWxQSwECLQAUAAYACAAAACEAEW29G9wAAAAKAQAADwAAAAAAAAAAAAAAAACCBAAAZHJzL2Rv&#10;d25yZXYueG1sUEsFBgAAAAAEAAQA8wAAAIsFAAAAAA==&#10;" strokecolor="#bfbfbf" strokeweight="1.5pt"/>
            </w:pict>
          </mc:Fallback>
        </mc:AlternateContent>
      </w:r>
      <w:r w:rsidR="00C130DE" w:rsidRPr="00640EB7">
        <w:rPr>
          <w:rFonts w:ascii="Calibri" w:hAnsi="Calibri" w:cs="Calibri"/>
          <w:b/>
          <w:sz w:val="22"/>
          <w:szCs w:val="18"/>
        </w:rPr>
        <w:t>WORK EXPERIENCE</w:t>
      </w:r>
    </w:p>
    <w:p w:rsidR="00BF7CE4" w:rsidRPr="00BF7CE4" w:rsidRDefault="00BF7CE4" w:rsidP="00BF7CE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</w:pPr>
      <w:r w:rsidRPr="00BF7CE4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 xml:space="preserve">Company: Broadcom </w:t>
      </w:r>
      <w:r w:rsidR="00CD4C5A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ab/>
      </w:r>
      <w:r w:rsidR="00CD4C5A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ab/>
      </w:r>
      <w:r w:rsidR="00CD4C5A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ab/>
      </w:r>
      <w:r w:rsidR="00CD4C5A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ab/>
      </w:r>
      <w:r w:rsidRPr="00BF7CE4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 xml:space="preserve">Post: Test Engineer </w:t>
      </w:r>
      <w:r w:rsidR="00CD4C5A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ab/>
      </w:r>
      <w:r w:rsidR="00CD4C5A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ab/>
      </w:r>
      <w:r w:rsidR="00CD4C5A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ab/>
      </w:r>
      <w:r w:rsidR="00CD4C5A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ab/>
      </w:r>
      <w:r w:rsidRPr="00BF7CE4">
        <w:rPr>
          <w:rFonts w:ascii="Calibri,Bold" w:eastAsia="Calibri" w:hAnsi="Calibri,Bold" w:cs="Calibri,Bold"/>
          <w:b/>
          <w:bCs/>
          <w:sz w:val="18"/>
          <w:szCs w:val="18"/>
          <w:lang w:eastAsia="en-IN"/>
        </w:rPr>
        <w:t>May 2014 - Present</w:t>
      </w:r>
    </w:p>
    <w:p w:rsidR="00BF7CE4" w:rsidRPr="0040431E" w:rsidRDefault="00BF7CE4" w:rsidP="0040431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0"/>
          <w:szCs w:val="20"/>
          <w:lang w:eastAsia="en-IN"/>
        </w:rPr>
      </w:pPr>
      <w:r w:rsidRPr="0040431E">
        <w:rPr>
          <w:rFonts w:asciiTheme="minorHAnsi" w:eastAsia="Calibri" w:hAnsiTheme="minorHAnsi" w:cstheme="minorHAnsi"/>
          <w:sz w:val="20"/>
          <w:szCs w:val="20"/>
          <w:lang w:eastAsia="en-IN"/>
        </w:rPr>
        <w:t>Role: Ensuring Compatibility of Broadcom’s WLAN products with Microsoft's Hardware Certification Specifications.</w:t>
      </w:r>
    </w:p>
    <w:p w:rsidR="00BF7CE4" w:rsidRPr="0040431E" w:rsidRDefault="00BF7CE4" w:rsidP="0040431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sz w:val="20"/>
          <w:szCs w:val="20"/>
          <w:lang w:eastAsia="en-IN"/>
        </w:rPr>
      </w:pPr>
      <w:r w:rsidRPr="0040431E">
        <w:rPr>
          <w:rFonts w:asciiTheme="minorHAnsi" w:eastAsia="Calibri" w:hAnsiTheme="minorHAnsi" w:cstheme="minorHAnsi"/>
          <w:sz w:val="20"/>
          <w:szCs w:val="20"/>
          <w:lang w:eastAsia="en-IN"/>
        </w:rPr>
        <w:t xml:space="preserve">Technology: </w:t>
      </w:r>
      <w:r w:rsidRPr="0040431E">
        <w:rPr>
          <w:rFonts w:asciiTheme="minorHAnsi" w:eastAsia="Calibri" w:hAnsiTheme="minorHAnsi" w:cstheme="minorHAnsi"/>
          <w:b/>
          <w:bCs/>
          <w:sz w:val="20"/>
          <w:szCs w:val="20"/>
          <w:lang w:eastAsia="en-IN"/>
        </w:rPr>
        <w:t>Windows Hardware Certification Kit.</w:t>
      </w:r>
    </w:p>
    <w:p w:rsidR="00526F51" w:rsidRDefault="00BF7CE4" w:rsidP="0040431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0"/>
          <w:szCs w:val="20"/>
          <w:lang w:eastAsia="en-IN"/>
        </w:rPr>
      </w:pPr>
      <w:r w:rsidRPr="0040431E">
        <w:rPr>
          <w:rFonts w:asciiTheme="minorHAnsi" w:eastAsia="Calibri" w:hAnsiTheme="minorHAnsi" w:cstheme="minorHAnsi"/>
          <w:sz w:val="20"/>
          <w:szCs w:val="20"/>
          <w:lang w:eastAsia="en-IN"/>
        </w:rPr>
        <w:t xml:space="preserve">Set up </w:t>
      </w:r>
      <w:proofErr w:type="spellStart"/>
      <w:r w:rsidRPr="0040431E">
        <w:rPr>
          <w:rFonts w:asciiTheme="minorHAnsi" w:eastAsia="Calibri" w:hAnsiTheme="minorHAnsi" w:cstheme="minorHAnsi"/>
          <w:sz w:val="20"/>
          <w:szCs w:val="20"/>
          <w:lang w:eastAsia="en-IN"/>
        </w:rPr>
        <w:t>Webrelay</w:t>
      </w:r>
      <w:proofErr w:type="spellEnd"/>
      <w:r w:rsidRPr="0040431E">
        <w:rPr>
          <w:rFonts w:asciiTheme="minorHAnsi" w:eastAsia="Calibri" w:hAnsiTheme="minorHAnsi" w:cstheme="minorHAnsi"/>
          <w:sz w:val="20"/>
          <w:szCs w:val="20"/>
          <w:lang w:eastAsia="en-IN"/>
        </w:rPr>
        <w:t xml:space="preserve"> Quad</w:t>
      </w:r>
      <w:r w:rsidR="005A64FA" w:rsidRPr="0040431E">
        <w:rPr>
          <w:rFonts w:asciiTheme="minorHAnsi" w:eastAsia="Calibri" w:hAnsiTheme="minorHAnsi" w:cstheme="minorHAnsi"/>
          <w:sz w:val="20"/>
          <w:szCs w:val="20"/>
          <w:lang w:eastAsia="en-IN"/>
        </w:rPr>
        <w:t xml:space="preserve"> in all </w:t>
      </w:r>
      <w:proofErr w:type="spellStart"/>
      <w:r w:rsidR="005A64FA" w:rsidRPr="0040431E">
        <w:rPr>
          <w:rFonts w:asciiTheme="minorHAnsi" w:eastAsia="Calibri" w:hAnsiTheme="minorHAnsi" w:cstheme="minorHAnsi"/>
          <w:sz w:val="20"/>
          <w:szCs w:val="20"/>
          <w:lang w:eastAsia="en-IN"/>
        </w:rPr>
        <w:t>testbeds</w:t>
      </w:r>
      <w:proofErr w:type="spellEnd"/>
      <w:r w:rsidR="005A64FA" w:rsidRPr="0040431E">
        <w:rPr>
          <w:rFonts w:asciiTheme="minorHAnsi" w:eastAsia="Calibri" w:hAnsiTheme="minorHAnsi" w:cstheme="minorHAnsi"/>
          <w:sz w:val="20"/>
          <w:szCs w:val="20"/>
          <w:lang w:eastAsia="en-IN"/>
        </w:rPr>
        <w:t xml:space="preserve"> to facilitate remote rebooting and thereby ensuring high efficiency </w:t>
      </w:r>
      <w:r w:rsidR="00526F51" w:rsidRPr="0040431E">
        <w:rPr>
          <w:rFonts w:asciiTheme="minorHAnsi" w:eastAsia="Calibri" w:hAnsiTheme="minorHAnsi" w:cstheme="minorHAnsi"/>
          <w:sz w:val="20"/>
          <w:szCs w:val="20"/>
          <w:lang w:eastAsia="en-IN"/>
        </w:rPr>
        <w:t xml:space="preserve">as </w:t>
      </w:r>
      <w:proofErr w:type="spellStart"/>
      <w:r w:rsidR="0040431E">
        <w:rPr>
          <w:rFonts w:asciiTheme="minorHAnsi" w:eastAsia="Calibri" w:hAnsiTheme="minorHAnsi" w:cstheme="minorHAnsi"/>
          <w:sz w:val="20"/>
          <w:szCs w:val="20"/>
          <w:lang w:eastAsia="en-IN"/>
        </w:rPr>
        <w:t>testbeds</w:t>
      </w:r>
      <w:proofErr w:type="spellEnd"/>
      <w:r w:rsidR="0040431E">
        <w:rPr>
          <w:rFonts w:asciiTheme="minorHAnsi" w:eastAsia="Calibri" w:hAnsiTheme="minorHAnsi" w:cstheme="minorHAnsi"/>
          <w:sz w:val="20"/>
          <w:szCs w:val="20"/>
          <w:lang w:eastAsia="en-IN"/>
        </w:rPr>
        <w:t xml:space="preserve"> run smoothly overnight.</w:t>
      </w:r>
    </w:p>
    <w:p w:rsidR="00C130DE" w:rsidRPr="003C57F0" w:rsidRDefault="00C130DE" w:rsidP="003C57F0">
      <w:pPr>
        <w:tabs>
          <w:tab w:val="left" w:pos="720"/>
        </w:tabs>
        <w:jc w:val="both"/>
        <w:rPr>
          <w:rFonts w:ascii="Calibri" w:hAnsi="Calibri" w:cs="Calibri"/>
          <w:sz w:val="20"/>
          <w:szCs w:val="18"/>
        </w:rPr>
      </w:pPr>
      <w:r w:rsidRPr="003C57F0">
        <w:rPr>
          <w:rFonts w:ascii="Calibri" w:hAnsi="Calibri" w:cs="Calibri"/>
          <w:b/>
          <w:sz w:val="20"/>
          <w:szCs w:val="18"/>
        </w:rPr>
        <w:t>Company: BSNL</w:t>
      </w:r>
      <w:r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="002E3714">
        <w:rPr>
          <w:rFonts w:ascii="Calibri" w:hAnsi="Calibri" w:cs="Calibri"/>
          <w:b/>
          <w:sz w:val="20"/>
          <w:szCs w:val="18"/>
        </w:rPr>
        <w:t xml:space="preserve">                </w:t>
      </w:r>
      <w:r w:rsidRPr="003C57F0">
        <w:rPr>
          <w:rFonts w:ascii="Calibri" w:hAnsi="Calibri" w:cs="Calibri"/>
          <w:b/>
          <w:sz w:val="20"/>
          <w:szCs w:val="18"/>
        </w:rPr>
        <w:t>Post: Intern</w:t>
      </w:r>
      <w:r w:rsidR="0040431E" w:rsidRPr="003C57F0">
        <w:rPr>
          <w:rFonts w:ascii="Calibri" w:hAnsi="Calibri" w:cs="Calibri"/>
          <w:b/>
          <w:sz w:val="20"/>
          <w:szCs w:val="18"/>
        </w:rPr>
        <w:tab/>
      </w:r>
      <w:r w:rsidR="0040431E" w:rsidRPr="003C57F0">
        <w:rPr>
          <w:rFonts w:ascii="Calibri" w:hAnsi="Calibri" w:cs="Calibri"/>
          <w:b/>
          <w:sz w:val="20"/>
          <w:szCs w:val="18"/>
        </w:rPr>
        <w:tab/>
      </w:r>
      <w:r w:rsidR="0040431E" w:rsidRPr="003C57F0">
        <w:rPr>
          <w:rFonts w:ascii="Calibri" w:hAnsi="Calibri" w:cs="Calibri"/>
          <w:b/>
          <w:sz w:val="20"/>
          <w:szCs w:val="18"/>
        </w:rPr>
        <w:tab/>
      </w:r>
      <w:r w:rsidR="002E3714">
        <w:rPr>
          <w:rFonts w:ascii="Calibri" w:hAnsi="Calibri" w:cs="Calibri"/>
          <w:b/>
          <w:sz w:val="20"/>
          <w:szCs w:val="18"/>
        </w:rPr>
        <w:t xml:space="preserve">                                 </w:t>
      </w:r>
      <w:r w:rsidRPr="003C57F0">
        <w:rPr>
          <w:rFonts w:ascii="Calibri" w:hAnsi="Calibri" w:cs="Calibri"/>
          <w:b/>
          <w:sz w:val="20"/>
          <w:szCs w:val="18"/>
        </w:rPr>
        <w:t>Duration: 2 weeks</w:t>
      </w:r>
    </w:p>
    <w:p w:rsidR="00C130DE" w:rsidRDefault="00C130DE" w:rsidP="00C130DE">
      <w:pPr>
        <w:numPr>
          <w:ilvl w:val="0"/>
          <w:numId w:val="34"/>
        </w:numPr>
        <w:ind w:right="13"/>
        <w:rPr>
          <w:rFonts w:ascii="Calibri" w:hAnsi="Calibri" w:cs="Calibri"/>
          <w:sz w:val="20"/>
          <w:szCs w:val="18"/>
        </w:rPr>
      </w:pPr>
      <w:r w:rsidRPr="00640EB7">
        <w:rPr>
          <w:rFonts w:ascii="Calibri" w:hAnsi="Calibri" w:cs="Calibri"/>
          <w:sz w:val="20"/>
          <w:szCs w:val="18"/>
        </w:rPr>
        <w:t xml:space="preserve">Summer training on Telecom Technologies conducted by BSNL </w:t>
      </w:r>
      <w:proofErr w:type="spellStart"/>
      <w:r w:rsidRPr="00640EB7">
        <w:rPr>
          <w:rFonts w:ascii="Calibri" w:hAnsi="Calibri" w:cs="Calibri"/>
          <w:sz w:val="20"/>
          <w:szCs w:val="18"/>
        </w:rPr>
        <w:t>Ernakulam</w:t>
      </w:r>
      <w:proofErr w:type="spellEnd"/>
      <w:r w:rsidRPr="00640EB7">
        <w:rPr>
          <w:rFonts w:ascii="Calibri" w:hAnsi="Calibri" w:cs="Calibri"/>
          <w:sz w:val="20"/>
          <w:szCs w:val="18"/>
        </w:rPr>
        <w:t>, May 2012.</w:t>
      </w:r>
    </w:p>
    <w:p w:rsidR="00C130DE" w:rsidRPr="004E796E" w:rsidRDefault="00C130DE" w:rsidP="00C130DE">
      <w:pPr>
        <w:ind w:right="13"/>
        <w:rPr>
          <w:rFonts w:ascii="Calibri" w:hAnsi="Calibri" w:cs="Calibri"/>
          <w:sz w:val="16"/>
          <w:szCs w:val="18"/>
        </w:rPr>
      </w:pPr>
    </w:p>
    <w:p w:rsidR="002C2B56" w:rsidRPr="00640EB7" w:rsidRDefault="008C6D87" w:rsidP="009E74A8">
      <w:pPr>
        <w:suppressAutoHyphens/>
        <w:rPr>
          <w:rFonts w:ascii="Calibri" w:hAnsi="Calibri" w:cs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92710</wp:posOffset>
                </wp:positionV>
                <wp:extent cx="6461125" cy="635"/>
                <wp:effectExtent l="0" t="0" r="15875" b="3746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112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4" style="position:absolute;margin-left:48pt;margin-top:7.3pt;width:508.7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khQgIAAHUEAAAOAAAAZHJzL2Uyb0RvYy54bWysVNuO2jAQfa/Uf7D8ziaBQElEWG0T6Mu2&#10;XWm3H2Bsh7j1JbK9BFT133dsAtptX6qqiWTszMyZMzPHrG6PSqIDt04YXeHsJsWIa2qY0PsKf3va&#10;TpYYOU80I9JoXuETd/h2/f7dauhLPjWdkYxbBCDalUNf4c77vkwSRzuuiLsxPddgbI1VxMPR7hNm&#10;yQDoSibTNF0kg7Gst4Zy5+BrczbidcRvW07917Z13CNZYeDm42rjugtrsl6Rcm9J3wk60iD/wEIR&#10;oSHpFaohnqBnK/6AUoJa40zrb6hRiWlbQXmsAarJ0t+qeexIz2Mt0BzXX9vk/h8s/XJ4sEiwChcY&#10;aaJgRHfP3sTMKMtDf4beleBW6wcbKqRH/djfG/rDIW3qjug9j95Ppx6CsxCRvAkJB9dDlt3w2TDw&#10;IZAgNuvYWhUgoQ3oGGdyus6EHz2i8HGRL7JsOseIgm0xm0d8Ul5Ce+v8J24UCpsK77j2tdEa5m7s&#10;LCYhh3vn42jYWCBh3zOMWiVh0gciUV4UxQV39E5IeUEOodpshZRRK1KjAcos0nka4Z2RggVr8HN2&#10;v6ulRYBa4Y/b8I5837gp4UH0UqgKL9PwBCdSdpywjWZx74mQ5z1QkTqYoSNjJaE3UVw/i7TYLDfL&#10;fJJPF5tJnjbN5G5b55PFNvswb2ZNXTfZr8Azy8tOMMZ1oHoRepb/nZDGK3eW6FXq16Ykb9Fh/pHs&#10;5TeSjpIIKjjraWfY6cFepALajs7jPQyX5/UZ9q//LdYvAAAA//8DAFBLAwQUAAYACAAAACEAUjBU&#10;+t4AAAAJAQAADwAAAGRycy9kb3ducmV2LnhtbEyPQU+DQBCF7yb+h8008WYXqKVKWZpG7dUqmHhd&#10;2Clg2VnKblv89y4nPc57L2++l25G3bELDrY1JCCcB8CQKqNaqgV8Frv7R2DWSVKyM4QCftDCJru9&#10;SWWizJU+8JK7mvkSsokU0DjXJ5zbqkEt7dz0SN47mEFL58+h5mqQV1+uOx4FQcy1bMl/aGSPzw1W&#10;x/ysBfTvh0VUnk7fby9mv8yjVfG6+yqEuJuN2zUwh6P7C8OE79Eh80ylOZOyrBPwFPspzusPMbDJ&#10;D8PFElg5KSvgWcr/L8h+AQAA//8DAFBLAQItABQABgAIAAAAIQC2gziS/gAAAOEBAAATAAAAAAAA&#10;AAAAAAAAAAAAAABbQ29udGVudF9UeXBlc10ueG1sUEsBAi0AFAAGAAgAAAAhADj9If/WAAAAlAEA&#10;AAsAAAAAAAAAAAAAAAAALwEAAF9yZWxzLy5yZWxzUEsBAi0AFAAGAAgAAAAhACLN2SFCAgAAdQQA&#10;AA4AAAAAAAAAAAAAAAAALgIAAGRycy9lMm9Eb2MueG1sUEsBAi0AFAAGAAgAAAAhAFIwVPreAAAA&#10;CQEAAA8AAAAAAAAAAAAAAAAAnAQAAGRycy9kb3ducmV2LnhtbFBLBQYAAAAABAAEAPMAAACnBQAA&#10;AAA=&#10;" adj="10799" strokecolor="#bfbfbf" strokeweight="1.5pt"/>
            </w:pict>
          </mc:Fallback>
        </mc:AlternateContent>
      </w:r>
      <w:r w:rsidR="002C2B56" w:rsidRPr="00640EB7">
        <w:rPr>
          <w:rFonts w:ascii="Calibri" w:hAnsi="Calibri" w:cs="Calibri"/>
          <w:b/>
          <w:sz w:val="22"/>
          <w:szCs w:val="18"/>
        </w:rPr>
        <w:t>PROJECTS</w:t>
      </w:r>
    </w:p>
    <w:p w:rsidR="0063584D" w:rsidRPr="0063584D" w:rsidRDefault="0063584D" w:rsidP="0063584D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0"/>
          <w:szCs w:val="18"/>
        </w:rPr>
      </w:pPr>
      <w:r w:rsidRPr="002E3714">
        <w:rPr>
          <w:rFonts w:ascii="Calibri" w:hAnsi="Calibri" w:cs="Calibri"/>
          <w:b/>
          <w:sz w:val="20"/>
          <w:szCs w:val="18"/>
        </w:rPr>
        <w:t>Projects</w:t>
      </w:r>
      <w:r>
        <w:rPr>
          <w:rFonts w:ascii="Calibri" w:hAnsi="Calibri" w:cs="Calibri"/>
          <w:sz w:val="20"/>
          <w:szCs w:val="18"/>
        </w:rPr>
        <w:t xml:space="preserve">: </w:t>
      </w:r>
      <w:r w:rsidRPr="0063584D">
        <w:rPr>
          <w:rFonts w:ascii="Calibri" w:hAnsi="Calibri" w:cs="Calibri"/>
          <w:b/>
          <w:sz w:val="20"/>
          <w:szCs w:val="18"/>
        </w:rPr>
        <w:t>Virtual Keyboard and Mouse using Image Processing</w:t>
      </w:r>
      <w:r>
        <w:rPr>
          <w:rFonts w:ascii="Calibri" w:hAnsi="Calibri" w:cs="Calibri"/>
          <w:sz w:val="20"/>
          <w:szCs w:val="18"/>
        </w:rPr>
        <w:t xml:space="preserve">   </w:t>
      </w:r>
      <w:r>
        <w:rPr>
          <w:rFonts w:ascii="Calibri" w:hAnsi="Calibri" w:cs="Calibri"/>
          <w:b/>
          <w:sz w:val="20"/>
          <w:szCs w:val="18"/>
        </w:rPr>
        <w:t xml:space="preserve">     </w:t>
      </w:r>
      <w:r w:rsidRPr="0063584D">
        <w:rPr>
          <w:rFonts w:ascii="Calibri" w:hAnsi="Calibri" w:cs="Calibri"/>
          <w:b/>
          <w:sz w:val="20"/>
          <w:szCs w:val="18"/>
        </w:rPr>
        <w:t xml:space="preserve">                                               </w:t>
      </w:r>
      <w:r>
        <w:rPr>
          <w:rFonts w:ascii="Calibri" w:hAnsi="Calibri" w:cs="Calibri"/>
          <w:b/>
          <w:sz w:val="20"/>
          <w:szCs w:val="18"/>
        </w:rPr>
        <w:t xml:space="preserve">                       </w:t>
      </w:r>
      <w:r w:rsidRPr="0063584D">
        <w:rPr>
          <w:rFonts w:ascii="Calibri" w:hAnsi="Calibri" w:cs="Calibri"/>
          <w:b/>
          <w:sz w:val="20"/>
          <w:szCs w:val="18"/>
        </w:rPr>
        <w:t>Duration: 5 months</w:t>
      </w:r>
    </w:p>
    <w:p w:rsidR="003C57F0" w:rsidRPr="003C57F0" w:rsidRDefault="0063584D" w:rsidP="003C57F0">
      <w:pPr>
        <w:pStyle w:val="ListParagraph"/>
        <w:numPr>
          <w:ilvl w:val="0"/>
          <w:numId w:val="34"/>
        </w:numPr>
        <w:tabs>
          <w:tab w:val="left" w:pos="720"/>
        </w:tabs>
        <w:jc w:val="both"/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 xml:space="preserve">Implemented virtual mouse and keyboard using </w:t>
      </w:r>
      <w:proofErr w:type="spellStart"/>
      <w:r>
        <w:rPr>
          <w:rFonts w:ascii="Calibri" w:hAnsi="Calibri" w:cs="Calibri"/>
          <w:sz w:val="20"/>
          <w:szCs w:val="18"/>
        </w:rPr>
        <w:t>matlab</w:t>
      </w:r>
      <w:proofErr w:type="spellEnd"/>
      <w:r>
        <w:rPr>
          <w:rFonts w:ascii="Calibri" w:hAnsi="Calibri" w:cs="Calibri"/>
          <w:sz w:val="20"/>
          <w:szCs w:val="18"/>
        </w:rPr>
        <w:t xml:space="preserve"> software . Users are able to work in either mouse mode or keyboard mode at a time . Laser </w:t>
      </w:r>
      <w:proofErr w:type="spellStart"/>
      <w:r>
        <w:rPr>
          <w:rFonts w:ascii="Calibri" w:hAnsi="Calibri" w:cs="Calibri"/>
          <w:sz w:val="20"/>
          <w:szCs w:val="18"/>
        </w:rPr>
        <w:t>projetors</w:t>
      </w:r>
      <w:proofErr w:type="spellEnd"/>
      <w:r>
        <w:rPr>
          <w:rFonts w:ascii="Calibri" w:hAnsi="Calibri" w:cs="Calibri"/>
          <w:sz w:val="20"/>
          <w:szCs w:val="18"/>
        </w:rPr>
        <w:t xml:space="preserve"> pro</w:t>
      </w:r>
      <w:r w:rsidR="003C57F0">
        <w:rPr>
          <w:rFonts w:ascii="Calibri" w:hAnsi="Calibri" w:cs="Calibri"/>
          <w:sz w:val="20"/>
          <w:szCs w:val="18"/>
        </w:rPr>
        <w:t xml:space="preserve">ject the layout of the keyboard. Light cut from IR LED are detected by IR camera. Image processing technology implemented by </w:t>
      </w:r>
      <w:proofErr w:type="spellStart"/>
      <w:r w:rsidR="003C57F0">
        <w:rPr>
          <w:rFonts w:ascii="Calibri" w:hAnsi="Calibri" w:cs="Calibri"/>
          <w:sz w:val="20"/>
          <w:szCs w:val="18"/>
        </w:rPr>
        <w:t>matlab</w:t>
      </w:r>
      <w:proofErr w:type="spellEnd"/>
      <w:r w:rsidR="003C57F0">
        <w:rPr>
          <w:rFonts w:ascii="Calibri" w:hAnsi="Calibri" w:cs="Calibri"/>
          <w:sz w:val="20"/>
          <w:szCs w:val="18"/>
        </w:rPr>
        <w:t xml:space="preserve"> is </w:t>
      </w:r>
      <w:proofErr w:type="spellStart"/>
      <w:r w:rsidR="003C57F0">
        <w:rPr>
          <w:rFonts w:ascii="Calibri" w:hAnsi="Calibri" w:cs="Calibri"/>
          <w:sz w:val="20"/>
          <w:szCs w:val="18"/>
        </w:rPr>
        <w:t>inturn</w:t>
      </w:r>
      <w:proofErr w:type="spellEnd"/>
      <w:r w:rsidR="003C57F0">
        <w:rPr>
          <w:rFonts w:ascii="Calibri" w:hAnsi="Calibri" w:cs="Calibri"/>
          <w:sz w:val="20"/>
          <w:szCs w:val="18"/>
        </w:rPr>
        <w:t xml:space="preserve"> used to convert this into key/mouse press events which gets displayed in monitor.</w:t>
      </w:r>
    </w:p>
    <w:p w:rsidR="002C2B56" w:rsidRPr="00640EB7" w:rsidRDefault="002C2B56" w:rsidP="00C60F9E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0"/>
          <w:szCs w:val="18"/>
        </w:rPr>
      </w:pPr>
      <w:r w:rsidRPr="00640EB7">
        <w:rPr>
          <w:rFonts w:ascii="Calibri" w:hAnsi="Calibri" w:cs="Calibri"/>
          <w:b/>
          <w:sz w:val="20"/>
          <w:szCs w:val="18"/>
        </w:rPr>
        <w:t>Project:</w:t>
      </w:r>
      <w:r w:rsidR="00C02A4D" w:rsidRPr="00640EB7">
        <w:rPr>
          <w:rFonts w:ascii="Calibri" w:hAnsi="Calibri" w:cs="Calibri"/>
          <w:b/>
          <w:sz w:val="20"/>
          <w:szCs w:val="18"/>
        </w:rPr>
        <w:t xml:space="preserve"> Automatic Trash Basket</w:t>
      </w:r>
      <w:r w:rsidRPr="00640EB7">
        <w:rPr>
          <w:rFonts w:ascii="Calibri" w:hAnsi="Calibri" w:cs="Calibri"/>
          <w:b/>
          <w:sz w:val="20"/>
          <w:szCs w:val="18"/>
        </w:rPr>
        <w:tab/>
      </w:r>
      <w:r w:rsidR="00CD4C5A">
        <w:rPr>
          <w:rFonts w:ascii="Calibri" w:hAnsi="Calibri" w:cs="Calibri"/>
          <w:b/>
          <w:sz w:val="20"/>
          <w:szCs w:val="18"/>
        </w:rPr>
        <w:tab/>
      </w:r>
      <w:r w:rsidR="00CD4C5A">
        <w:rPr>
          <w:rFonts w:ascii="Calibri" w:hAnsi="Calibri" w:cs="Calibri"/>
          <w:b/>
          <w:sz w:val="20"/>
          <w:szCs w:val="18"/>
        </w:rPr>
        <w:tab/>
      </w:r>
      <w:r w:rsidR="009B141A" w:rsidRPr="00640EB7">
        <w:rPr>
          <w:rFonts w:ascii="Calibri" w:hAnsi="Calibri" w:cs="Calibri"/>
          <w:b/>
          <w:sz w:val="20"/>
          <w:szCs w:val="18"/>
        </w:rPr>
        <w:t xml:space="preserve">Team Size: </w:t>
      </w:r>
      <w:r w:rsidR="00C173DB" w:rsidRPr="00640EB7">
        <w:rPr>
          <w:rFonts w:ascii="Calibri" w:hAnsi="Calibri" w:cs="Calibri"/>
          <w:b/>
          <w:sz w:val="20"/>
          <w:szCs w:val="18"/>
        </w:rPr>
        <w:t>5</w:t>
      </w:r>
      <w:r w:rsidR="00CF269E" w:rsidRPr="00640EB7">
        <w:rPr>
          <w:rFonts w:ascii="Calibri" w:hAnsi="Calibri" w:cs="Calibri"/>
          <w:b/>
          <w:sz w:val="20"/>
          <w:szCs w:val="18"/>
        </w:rPr>
        <w:tab/>
      </w:r>
      <w:r w:rsidR="005C4762" w:rsidRPr="00640EB7">
        <w:rPr>
          <w:rFonts w:ascii="Calibri" w:hAnsi="Calibri" w:cs="Calibri"/>
          <w:b/>
          <w:sz w:val="20"/>
          <w:szCs w:val="18"/>
        </w:rPr>
        <w:tab/>
      </w:r>
      <w:r w:rsidR="00CD4C5A">
        <w:rPr>
          <w:rFonts w:ascii="Calibri" w:hAnsi="Calibri" w:cs="Calibri"/>
          <w:b/>
          <w:sz w:val="20"/>
          <w:szCs w:val="18"/>
        </w:rPr>
        <w:tab/>
      </w:r>
      <w:r w:rsidR="00CD4C5A">
        <w:rPr>
          <w:rFonts w:ascii="Calibri" w:hAnsi="Calibri" w:cs="Calibri"/>
          <w:b/>
          <w:sz w:val="20"/>
          <w:szCs w:val="18"/>
        </w:rPr>
        <w:tab/>
      </w:r>
      <w:r w:rsidR="00CD4C5A">
        <w:rPr>
          <w:rFonts w:ascii="Calibri" w:hAnsi="Calibri" w:cs="Calibri"/>
          <w:b/>
          <w:sz w:val="20"/>
          <w:szCs w:val="18"/>
        </w:rPr>
        <w:tab/>
      </w:r>
      <w:r w:rsidRPr="00640EB7">
        <w:rPr>
          <w:rFonts w:ascii="Calibri" w:hAnsi="Calibri" w:cs="Calibri"/>
          <w:b/>
          <w:sz w:val="20"/>
          <w:szCs w:val="18"/>
        </w:rPr>
        <w:t>Duration:</w:t>
      </w:r>
      <w:r w:rsidR="006402BB" w:rsidRPr="00640EB7">
        <w:rPr>
          <w:rFonts w:ascii="Calibri" w:hAnsi="Calibri" w:cs="Calibri"/>
          <w:b/>
          <w:sz w:val="20"/>
          <w:szCs w:val="18"/>
        </w:rPr>
        <w:t xml:space="preserve"> 3 mo</w:t>
      </w:r>
      <w:r w:rsidR="009B141A" w:rsidRPr="00640EB7">
        <w:rPr>
          <w:rFonts w:ascii="Calibri" w:hAnsi="Calibri" w:cs="Calibri"/>
          <w:b/>
          <w:sz w:val="20"/>
          <w:szCs w:val="18"/>
        </w:rPr>
        <w:t>n</w:t>
      </w:r>
      <w:r w:rsidR="006402BB" w:rsidRPr="00640EB7">
        <w:rPr>
          <w:rFonts w:ascii="Calibri" w:hAnsi="Calibri" w:cs="Calibri"/>
          <w:b/>
          <w:sz w:val="20"/>
          <w:szCs w:val="18"/>
        </w:rPr>
        <w:t>ths</w:t>
      </w:r>
    </w:p>
    <w:p w:rsidR="00C02A4D" w:rsidRPr="00640EB7" w:rsidRDefault="00C60F9E" w:rsidP="00C02A4D">
      <w:pPr>
        <w:pStyle w:val="ListParagraph"/>
        <w:numPr>
          <w:ilvl w:val="1"/>
          <w:numId w:val="19"/>
        </w:numPr>
        <w:rPr>
          <w:rFonts w:ascii="Calibri" w:eastAsia="Arial" w:hAnsi="Calibri" w:cs="Calibri"/>
          <w:bCs/>
          <w:sz w:val="20"/>
          <w:szCs w:val="20"/>
        </w:rPr>
      </w:pPr>
      <w:r w:rsidRPr="00640EB7">
        <w:rPr>
          <w:rFonts w:ascii="Calibri" w:eastAsia="Arial" w:hAnsi="Calibri" w:cs="Calibri"/>
          <w:bCs/>
          <w:sz w:val="20"/>
          <w:szCs w:val="20"/>
        </w:rPr>
        <w:t>A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 xml:space="preserve"> basket that a</w:t>
      </w:r>
      <w:r w:rsidRPr="00640EB7">
        <w:rPr>
          <w:rFonts w:ascii="Calibri" w:eastAsia="Arial" w:hAnsi="Calibri" w:cs="Calibri"/>
          <w:bCs/>
          <w:sz w:val="20"/>
          <w:szCs w:val="20"/>
        </w:rPr>
        <w:t>utomati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>cally opens its lid</w:t>
      </w:r>
      <w:r w:rsidRPr="00640EB7">
        <w:rPr>
          <w:rFonts w:ascii="Calibri" w:eastAsia="Arial" w:hAnsi="Calibri" w:cs="Calibri"/>
          <w:bCs/>
          <w:sz w:val="20"/>
          <w:szCs w:val="20"/>
        </w:rPr>
        <w:t xml:space="preserve"> when 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>u</w:t>
      </w:r>
      <w:r w:rsidRPr="00640EB7">
        <w:rPr>
          <w:rFonts w:ascii="Calibri" w:eastAsia="Arial" w:hAnsi="Calibri" w:cs="Calibri"/>
          <w:bCs/>
          <w:sz w:val="20"/>
          <w:szCs w:val="20"/>
        </w:rPr>
        <w:t>ser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 xml:space="preserve"> comes sufficiently close to the basket. User</w:t>
      </w:r>
      <w:r w:rsidRPr="00640EB7">
        <w:rPr>
          <w:rFonts w:ascii="Calibri" w:eastAsia="Arial" w:hAnsi="Calibri" w:cs="Calibri"/>
          <w:bCs/>
          <w:sz w:val="20"/>
          <w:szCs w:val="20"/>
        </w:rPr>
        <w:t xml:space="preserve"> can 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 xml:space="preserve">then </w:t>
      </w:r>
      <w:r w:rsidRPr="00640EB7">
        <w:rPr>
          <w:rFonts w:ascii="Calibri" w:eastAsia="Arial" w:hAnsi="Calibri" w:cs="Calibri"/>
          <w:bCs/>
          <w:sz w:val="20"/>
          <w:szCs w:val="20"/>
        </w:rPr>
        <w:t>place the waste in a plate placed just below it</w:t>
      </w:r>
      <w:r w:rsidR="00C02A4D" w:rsidRPr="00640EB7">
        <w:rPr>
          <w:rFonts w:ascii="Calibri" w:eastAsia="Arial" w:hAnsi="Calibri" w:cs="Calibri"/>
          <w:bCs/>
          <w:sz w:val="20"/>
          <w:szCs w:val="20"/>
        </w:rPr>
        <w:t xml:space="preserve">. This </w:t>
      </w:r>
      <w:r w:rsidRPr="00640EB7">
        <w:rPr>
          <w:rFonts w:ascii="Calibri" w:eastAsia="Arial" w:hAnsi="Calibri" w:cs="Calibri"/>
          <w:bCs/>
          <w:sz w:val="20"/>
          <w:szCs w:val="20"/>
        </w:rPr>
        <w:t xml:space="preserve">plate segregates it into 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>two cavities</w:t>
      </w:r>
      <w:r w:rsidR="00A20C11" w:rsidRPr="00640EB7">
        <w:rPr>
          <w:rFonts w:ascii="Calibri" w:eastAsia="Arial" w:hAnsi="Calibri" w:cs="Calibri"/>
          <w:bCs/>
          <w:sz w:val="20"/>
          <w:szCs w:val="20"/>
        </w:rPr>
        <w:t xml:space="preserve">(metal/non-metal). 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>T</w:t>
      </w:r>
      <w:r w:rsidRPr="00640EB7">
        <w:rPr>
          <w:rFonts w:ascii="Calibri" w:eastAsia="Arial" w:hAnsi="Calibri" w:cs="Calibri"/>
          <w:bCs/>
          <w:sz w:val="20"/>
          <w:szCs w:val="20"/>
        </w:rPr>
        <w:t xml:space="preserve">here is also a level indicator to report 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>the</w:t>
      </w:r>
      <w:r w:rsidR="00C02A4D" w:rsidRPr="00640EB7">
        <w:rPr>
          <w:rFonts w:ascii="Calibri" w:eastAsia="Arial" w:hAnsi="Calibri" w:cs="Calibri"/>
          <w:bCs/>
          <w:sz w:val="20"/>
          <w:szCs w:val="20"/>
        </w:rPr>
        <w:t xml:space="preserve"> level of waste in the </w:t>
      </w:r>
      <w:proofErr w:type="spellStart"/>
      <w:r w:rsidR="00C02A4D" w:rsidRPr="00640EB7">
        <w:rPr>
          <w:rFonts w:ascii="Calibri" w:eastAsia="Arial" w:hAnsi="Calibri" w:cs="Calibri"/>
          <w:bCs/>
          <w:sz w:val="20"/>
          <w:szCs w:val="20"/>
        </w:rPr>
        <w:t>cavities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>.The</w:t>
      </w:r>
      <w:proofErr w:type="spellEnd"/>
      <w:r w:rsidR="00492607" w:rsidRPr="00640EB7">
        <w:rPr>
          <w:rFonts w:ascii="Calibri" w:eastAsia="Arial" w:hAnsi="Calibri" w:cs="Calibri"/>
          <w:bCs/>
          <w:sz w:val="20"/>
          <w:szCs w:val="20"/>
        </w:rPr>
        <w:t xml:space="preserve"> li</w:t>
      </w:r>
      <w:r w:rsidR="00C02A4D" w:rsidRPr="00640EB7">
        <w:rPr>
          <w:rFonts w:ascii="Calibri" w:eastAsia="Arial" w:hAnsi="Calibri" w:cs="Calibri"/>
          <w:bCs/>
          <w:sz w:val="20"/>
          <w:szCs w:val="20"/>
        </w:rPr>
        <w:t xml:space="preserve">d no longer opens if any of the </w:t>
      </w:r>
      <w:r w:rsidR="002A4A1F">
        <w:rPr>
          <w:rFonts w:ascii="Calibri" w:eastAsia="Arial" w:hAnsi="Calibri" w:cs="Calibri"/>
          <w:bCs/>
          <w:sz w:val="20"/>
          <w:szCs w:val="20"/>
        </w:rPr>
        <w:t>cavitie</w:t>
      </w:r>
      <w:r w:rsidR="00492607" w:rsidRPr="00640EB7">
        <w:rPr>
          <w:rFonts w:ascii="Calibri" w:eastAsia="Arial" w:hAnsi="Calibri" w:cs="Calibri"/>
          <w:bCs/>
          <w:sz w:val="20"/>
          <w:szCs w:val="20"/>
        </w:rPr>
        <w:t>s full.</w:t>
      </w:r>
    </w:p>
    <w:p w:rsidR="00A20C11" w:rsidRPr="00640EB7" w:rsidRDefault="00457E17" w:rsidP="00C02A4D">
      <w:pPr>
        <w:pStyle w:val="ListParagraph"/>
        <w:numPr>
          <w:ilvl w:val="1"/>
          <w:numId w:val="19"/>
        </w:numPr>
        <w:rPr>
          <w:rFonts w:ascii="Calibri" w:eastAsia="Arial" w:hAnsi="Calibri" w:cs="Calibri"/>
          <w:bCs/>
          <w:sz w:val="20"/>
          <w:szCs w:val="20"/>
        </w:rPr>
      </w:pPr>
      <w:r w:rsidRPr="00640EB7">
        <w:rPr>
          <w:rFonts w:ascii="Calibri" w:eastAsia="Arial" w:hAnsi="Calibri" w:cs="Calibri"/>
          <w:bCs/>
          <w:sz w:val="20"/>
          <w:szCs w:val="20"/>
        </w:rPr>
        <w:t xml:space="preserve">Role: </w:t>
      </w:r>
      <w:r w:rsidR="008016E1" w:rsidRPr="00640EB7">
        <w:rPr>
          <w:rFonts w:ascii="Calibri" w:eastAsia="Arial" w:hAnsi="Calibri" w:cs="Calibri"/>
          <w:b/>
          <w:bCs/>
          <w:sz w:val="20"/>
          <w:szCs w:val="20"/>
        </w:rPr>
        <w:t>Debugging, S</w:t>
      </w:r>
      <w:r w:rsidRPr="00640EB7">
        <w:rPr>
          <w:rFonts w:ascii="Calibri" w:eastAsia="Arial" w:hAnsi="Calibri" w:cs="Calibri"/>
          <w:b/>
          <w:bCs/>
          <w:sz w:val="20"/>
          <w:szCs w:val="20"/>
        </w:rPr>
        <w:t>tudy and collection of components</w:t>
      </w:r>
      <w:r w:rsidR="00A20C11" w:rsidRPr="00640EB7">
        <w:rPr>
          <w:rFonts w:ascii="Calibri" w:eastAsia="Arial" w:hAnsi="Calibri" w:cs="Calibri"/>
          <w:bCs/>
          <w:sz w:val="20"/>
          <w:szCs w:val="20"/>
        </w:rPr>
        <w:t>.</w:t>
      </w:r>
    </w:p>
    <w:p w:rsidR="008016E1" w:rsidRDefault="008016E1" w:rsidP="00C130DE">
      <w:pPr>
        <w:pStyle w:val="ListParagraph"/>
        <w:numPr>
          <w:ilvl w:val="1"/>
          <w:numId w:val="19"/>
        </w:numPr>
        <w:rPr>
          <w:rFonts w:ascii="Calibri" w:eastAsia="Arial" w:hAnsi="Calibri" w:cs="Calibri"/>
          <w:bCs/>
          <w:sz w:val="20"/>
          <w:szCs w:val="20"/>
        </w:rPr>
      </w:pPr>
      <w:r w:rsidRPr="00640EB7">
        <w:rPr>
          <w:rFonts w:ascii="Calibri" w:eastAsia="Arial" w:hAnsi="Calibri" w:cs="Calibri"/>
          <w:bCs/>
          <w:sz w:val="20"/>
          <w:szCs w:val="20"/>
        </w:rPr>
        <w:t>Technology: PIC Microcontroller.</w:t>
      </w:r>
    </w:p>
    <w:p w:rsidR="0056342B" w:rsidRPr="003C57F0" w:rsidRDefault="0056342B" w:rsidP="003C57F0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0"/>
          <w:szCs w:val="18"/>
        </w:rPr>
      </w:pPr>
      <w:r w:rsidRPr="003C57F0">
        <w:rPr>
          <w:rFonts w:ascii="Calibri" w:hAnsi="Calibri" w:cs="Calibri"/>
          <w:b/>
          <w:sz w:val="20"/>
          <w:szCs w:val="18"/>
        </w:rPr>
        <w:t>Project: Smart House</w:t>
      </w:r>
      <w:r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Pr="003C57F0">
        <w:rPr>
          <w:rFonts w:ascii="Calibri" w:hAnsi="Calibri" w:cs="Calibri"/>
          <w:b/>
          <w:sz w:val="20"/>
          <w:szCs w:val="18"/>
        </w:rPr>
        <w:t>Team Size:</w:t>
      </w:r>
      <w:r w:rsidR="000268B8" w:rsidRPr="003C57F0">
        <w:rPr>
          <w:rFonts w:ascii="Calibri" w:hAnsi="Calibri" w:cs="Calibri"/>
          <w:b/>
          <w:sz w:val="20"/>
          <w:szCs w:val="18"/>
        </w:rPr>
        <w:t xml:space="preserve"> </w:t>
      </w:r>
      <w:r w:rsidRPr="003C57F0">
        <w:rPr>
          <w:rFonts w:ascii="Calibri" w:hAnsi="Calibri" w:cs="Calibri"/>
          <w:b/>
          <w:sz w:val="20"/>
          <w:szCs w:val="18"/>
        </w:rPr>
        <w:t>4</w:t>
      </w:r>
      <w:r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="00CD4C5A" w:rsidRPr="003C57F0">
        <w:rPr>
          <w:rFonts w:ascii="Calibri" w:hAnsi="Calibri" w:cs="Calibri"/>
          <w:b/>
          <w:sz w:val="20"/>
          <w:szCs w:val="18"/>
        </w:rPr>
        <w:tab/>
      </w:r>
      <w:r w:rsidRPr="003C57F0">
        <w:rPr>
          <w:rFonts w:ascii="Calibri" w:hAnsi="Calibri" w:cs="Calibri"/>
          <w:b/>
          <w:sz w:val="20"/>
          <w:szCs w:val="18"/>
        </w:rPr>
        <w:tab/>
        <w:t>Duration:</w:t>
      </w:r>
      <w:r w:rsidR="00CD4C5A" w:rsidRPr="003C57F0">
        <w:rPr>
          <w:rFonts w:ascii="Calibri" w:hAnsi="Calibri" w:cs="Calibri"/>
          <w:b/>
          <w:sz w:val="20"/>
          <w:szCs w:val="18"/>
        </w:rPr>
        <w:t xml:space="preserve"> </w:t>
      </w:r>
      <w:r w:rsidRPr="003C57F0">
        <w:rPr>
          <w:rFonts w:ascii="Calibri" w:hAnsi="Calibri" w:cs="Calibri"/>
          <w:b/>
          <w:sz w:val="20"/>
          <w:szCs w:val="18"/>
        </w:rPr>
        <w:t>1 month</w:t>
      </w:r>
    </w:p>
    <w:p w:rsidR="0056342B" w:rsidRPr="0056342B" w:rsidRDefault="0056342B" w:rsidP="0056342B">
      <w:pPr>
        <w:pStyle w:val="ListParagraph"/>
        <w:numPr>
          <w:ilvl w:val="1"/>
          <w:numId w:val="14"/>
        </w:numPr>
        <w:rPr>
          <w:rFonts w:ascii="Calibri" w:eastAsia="Arial" w:hAnsi="Calibri" w:cs="Calibri"/>
          <w:bCs/>
          <w:sz w:val="20"/>
          <w:szCs w:val="20"/>
        </w:rPr>
      </w:pPr>
      <w:r w:rsidRPr="00471317">
        <w:rPr>
          <w:rFonts w:ascii="Calibri" w:eastAsia="Arial" w:hAnsi="Calibri" w:cs="Calibri"/>
          <w:bCs/>
          <w:sz w:val="20"/>
          <w:szCs w:val="20"/>
        </w:rPr>
        <w:t>A small project did in firs</w:t>
      </w:r>
      <w:r>
        <w:rPr>
          <w:rFonts w:ascii="Calibri" w:eastAsia="Arial" w:hAnsi="Calibri" w:cs="Calibri"/>
          <w:bCs/>
          <w:sz w:val="20"/>
          <w:szCs w:val="20"/>
        </w:rPr>
        <w:t xml:space="preserve">t year as a part of Excel 2010. </w:t>
      </w:r>
      <w:r w:rsidRPr="00471317">
        <w:rPr>
          <w:rFonts w:ascii="Calibri" w:eastAsia="Arial" w:hAnsi="Calibri" w:cs="Calibri"/>
          <w:bCs/>
          <w:sz w:val="20"/>
          <w:szCs w:val="20"/>
        </w:rPr>
        <w:t>It was a project to make a house “smarter” exploring the existing technologies.</w:t>
      </w:r>
    </w:p>
    <w:p w:rsidR="005353D0" w:rsidRDefault="008C6D87" w:rsidP="005353D0">
      <w:pPr>
        <w:ind w:right="13"/>
        <w:rPr>
          <w:rFonts w:ascii="Calibri" w:hAnsi="Calibri" w:cs="Calibri"/>
          <w:b/>
          <w:sz w:val="22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94615</wp:posOffset>
                </wp:positionV>
                <wp:extent cx="6358255" cy="635"/>
                <wp:effectExtent l="13970" t="18415" r="9525" b="952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25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4" style="position:absolute;margin-left:52.85pt;margin-top:7.45pt;width:500.6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2CPwIAAHQEAAAOAAAAZHJzL2Uyb0RvYy54bWysVMtu2zAQvBfoPxC8O5Js2bUEy0Eq2b2k&#10;bYCkH0CLlMWWL5CMZaPov2dJy0bSXoqiEkCR3N3h7O5Qq9ujFOjArONaVTi7STFiqtWUq32Fvz1t&#10;J0uMnCeKEqEVq/CJOXy7fv9uNZiSTXWvBWUWAYhy5WAq3HtvyiRxbc8kcTfaMAXGTltJPCztPqGW&#10;DIAuRTJN00UyaEuN1S1zDnabsxGvI37XsdZ/7TrHPBIVBm4+jjaOuzAm6xUp95aYnrcjDfIPLCTh&#10;Cg69QjXEE/Rs+R9QkrdWO935m1bLRHcdb1nMAbLJ0t+yeeyJYTEXKI4z1zK5/wfbfjk8WMRphaFR&#10;ikho0d2z1/FkVITyDMaV4FWrBxsSbI/q0dzr9odDStc9UXsWnZ9OBmKzEJG8CQkLZ+CQ3fBZU/Ah&#10;gB9rdeysDJBQBXSMLTldW8KOHrWwuZjNl9P5HKMWbLCI+KS8hBrr/CemJQqTCu+Y8rVWCtqu7Swe&#10;Qg73zsfO0DE/Qr9nGHVSQKMPRKC8KIoL7uidkPKCHEKV3nIholSEQgOkWaTzNMI7LTgN1uDn7H5X&#10;C4sAtcIft+Ed+b5xk9yD5gWXUPQ0PMGJlD0jdKNonHvCxXkOVIQKZqjImEmoTdTWzyItNsvNMp/k&#10;08VmkqdNM7nb1vlksc0+zJtZU9dN9ivwzPKy55QyFahedJ7lf6ej8cadFXpV+rUoyVt06H8ke/lG&#10;0lESQQVnPe00PT3Yi1RA2tF5vIbh7rxew/z1z2L9AgAA//8DAFBLAwQUAAYACAAAACEAUmROgt0A&#10;AAAKAQAADwAAAGRycy9kb3ducmV2LnhtbEyPQU+DQBCF7yb+h82YeLO7RRFFlsaovVoFE68LTAFl&#10;Zym7bfHfOz3p7b3MlzfvZavZDuKAk+8daVguFAik2jU9tRo+yvXVHQgfDDVmcIQaftDDKj8/y0za&#10;uCO946EIreAQ8qnR0IUwplL6ukNr/MKNSHzbusmawHZqZTOZI4fbQUZK3UpreuIPnRnxqcP6u9hb&#10;DePb9jqqdruv12e3iYsoKV/Wn6XWlxfz4wOIgHP4g+FUn6tDzp0qt6fGi4G9ihNGWdzcgzgBS5Xw&#10;uopVrEDmmfw/If8FAAD//wMAUEsBAi0AFAAGAAgAAAAhALaDOJL+AAAA4QEAABMAAAAAAAAAAAAA&#10;AAAAAAAAAFtDb250ZW50X1R5cGVzXS54bWxQSwECLQAUAAYACAAAACEAOP0h/9YAAACUAQAACwAA&#10;AAAAAAAAAAAAAAAvAQAAX3JlbHMvLnJlbHNQSwECLQAUAAYACAAAACEAMIr9gj8CAAB0BAAADgAA&#10;AAAAAAAAAAAAAAAuAgAAZHJzL2Uyb0RvYy54bWxQSwECLQAUAAYACAAAACEAUmROgt0AAAAKAQAA&#10;DwAAAAAAAAAAAAAAAACZBAAAZHJzL2Rvd25yZXYueG1sUEsFBgAAAAAEAAQA8wAAAKMFAAAAAA==&#10;" adj="10799" strokecolor="#bfbfbf" strokeweight="1.5pt"/>
            </w:pict>
          </mc:Fallback>
        </mc:AlternateContent>
      </w:r>
      <w:r w:rsidR="005353D0" w:rsidRPr="005353D0">
        <w:rPr>
          <w:rFonts w:ascii="Calibri" w:hAnsi="Calibri" w:cs="Calibri"/>
          <w:b/>
          <w:sz w:val="22"/>
          <w:szCs w:val="18"/>
        </w:rPr>
        <w:t>S</w:t>
      </w:r>
      <w:r w:rsidR="005353D0">
        <w:rPr>
          <w:rFonts w:ascii="Calibri" w:hAnsi="Calibri" w:cs="Calibri"/>
          <w:b/>
          <w:sz w:val="22"/>
          <w:szCs w:val="18"/>
        </w:rPr>
        <w:t>EMINARS</w:t>
      </w:r>
    </w:p>
    <w:p w:rsidR="005353D0" w:rsidRDefault="005353D0" w:rsidP="005353D0">
      <w:pPr>
        <w:pStyle w:val="ListParagraph"/>
        <w:numPr>
          <w:ilvl w:val="0"/>
          <w:numId w:val="14"/>
        </w:numPr>
        <w:ind w:right="13"/>
        <w:rPr>
          <w:rFonts w:ascii="Calibri" w:hAnsi="Calibri" w:cs="Calibri"/>
          <w:b/>
          <w:sz w:val="20"/>
          <w:szCs w:val="18"/>
        </w:rPr>
      </w:pPr>
      <w:r w:rsidRPr="005353D0">
        <w:rPr>
          <w:rFonts w:ascii="Calibri" w:hAnsi="Calibri" w:cs="Calibri"/>
          <w:b/>
          <w:sz w:val="20"/>
          <w:szCs w:val="18"/>
        </w:rPr>
        <w:t>Seminar: Performance Of 3D IC’s (TSV Approach</w:t>
      </w:r>
      <w:r w:rsidR="00383492">
        <w:rPr>
          <w:rFonts w:ascii="Calibri" w:hAnsi="Calibri" w:cs="Calibri"/>
          <w:b/>
          <w:sz w:val="20"/>
          <w:szCs w:val="18"/>
        </w:rPr>
        <w:t>)</w:t>
      </w:r>
    </w:p>
    <w:p w:rsidR="004F2E7C" w:rsidRPr="004F2E7C" w:rsidRDefault="00805FA9" w:rsidP="004F2E7C">
      <w:pPr>
        <w:ind w:left="360"/>
        <w:rPr>
          <w:rFonts w:asciiTheme="minorHAnsi" w:hAnsiTheme="minorHAnsi" w:cstheme="minorHAnsi"/>
          <w:bCs/>
          <w:sz w:val="20"/>
          <w:szCs w:val="20"/>
        </w:rPr>
      </w:pPr>
      <w:r w:rsidRPr="004F2E7C">
        <w:rPr>
          <w:rFonts w:asciiTheme="minorHAnsi" w:hAnsiTheme="minorHAnsi" w:cstheme="minorHAnsi"/>
          <w:bCs/>
          <w:sz w:val="20"/>
          <w:szCs w:val="20"/>
        </w:rPr>
        <w:t xml:space="preserve"> The paper provides an in-depth study of power </w:t>
      </w:r>
      <w:r w:rsidR="00DD0BD6" w:rsidRPr="004F2E7C">
        <w:rPr>
          <w:rFonts w:asciiTheme="minorHAnsi" w:hAnsiTheme="minorHAnsi" w:cstheme="minorHAnsi"/>
          <w:bCs/>
          <w:sz w:val="20"/>
          <w:szCs w:val="20"/>
        </w:rPr>
        <w:t>and thermal</w:t>
      </w:r>
      <w:r w:rsidR="0047329C" w:rsidRPr="004F2E7C">
        <w:rPr>
          <w:rFonts w:asciiTheme="minorHAnsi" w:hAnsiTheme="minorHAnsi" w:cstheme="minorHAnsi"/>
          <w:bCs/>
          <w:sz w:val="20"/>
          <w:szCs w:val="20"/>
        </w:rPr>
        <w:t xml:space="preserve"> issues while incorporating </w:t>
      </w:r>
      <w:r w:rsidR="004F2E7C" w:rsidRPr="004F2E7C">
        <w:rPr>
          <w:rFonts w:asciiTheme="minorHAnsi" w:hAnsiTheme="minorHAnsi" w:cstheme="minorHAnsi"/>
          <w:bCs/>
          <w:sz w:val="20"/>
          <w:szCs w:val="20"/>
        </w:rPr>
        <w:t xml:space="preserve">physical design characteristics unique to 3d integration. It also provides a qualitative perspective of the power and thermal dissipation issues in 3-D and study the impact of Through Silicon </w:t>
      </w:r>
      <w:proofErr w:type="spellStart"/>
      <w:r w:rsidR="004F2E7C" w:rsidRPr="004F2E7C">
        <w:rPr>
          <w:rFonts w:asciiTheme="minorHAnsi" w:hAnsiTheme="minorHAnsi" w:cstheme="minorHAnsi"/>
          <w:bCs/>
          <w:sz w:val="20"/>
          <w:szCs w:val="20"/>
        </w:rPr>
        <w:t>Vias</w:t>
      </w:r>
      <w:proofErr w:type="spellEnd"/>
      <w:r w:rsidR="004F2E7C" w:rsidRPr="004F2E7C">
        <w:rPr>
          <w:rFonts w:asciiTheme="minorHAnsi" w:hAnsiTheme="minorHAnsi" w:cstheme="minorHAnsi"/>
          <w:bCs/>
          <w:sz w:val="20"/>
          <w:szCs w:val="20"/>
        </w:rPr>
        <w:t xml:space="preserve"> (TSVs) size for their </w:t>
      </w:r>
      <w:r w:rsidR="00DD0BD6" w:rsidRPr="004F2E7C">
        <w:rPr>
          <w:rFonts w:asciiTheme="minorHAnsi" w:hAnsiTheme="minorHAnsi" w:cstheme="minorHAnsi"/>
          <w:bCs/>
          <w:sz w:val="20"/>
          <w:szCs w:val="20"/>
        </w:rPr>
        <w:t>mitigation. Based</w:t>
      </w:r>
      <w:r w:rsidR="004F2E7C" w:rsidRPr="004F2E7C">
        <w:rPr>
          <w:rFonts w:asciiTheme="minorHAnsi" w:hAnsiTheme="minorHAnsi" w:cstheme="minorHAnsi"/>
          <w:bCs/>
          <w:sz w:val="20"/>
          <w:szCs w:val="20"/>
        </w:rPr>
        <w:t xml:space="preserve"> on detailed power distribution and hea</w:t>
      </w:r>
      <w:r w:rsidR="00E97B1E">
        <w:rPr>
          <w:rFonts w:asciiTheme="minorHAnsi" w:hAnsiTheme="minorHAnsi" w:cstheme="minorHAnsi"/>
          <w:bCs/>
          <w:sz w:val="20"/>
          <w:szCs w:val="20"/>
        </w:rPr>
        <w:t xml:space="preserve">t dissipation models, it presents </w:t>
      </w:r>
      <w:r w:rsidR="006F4261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6F4261" w:rsidRPr="004F2E7C">
        <w:rPr>
          <w:rFonts w:asciiTheme="minorHAnsi" w:hAnsiTheme="minorHAnsi" w:cstheme="minorHAnsi"/>
          <w:bCs/>
          <w:sz w:val="20"/>
          <w:szCs w:val="20"/>
        </w:rPr>
        <w:t>comprehensive</w:t>
      </w:r>
      <w:r w:rsidR="004F2E7C" w:rsidRPr="004F2E7C">
        <w:rPr>
          <w:rFonts w:asciiTheme="minorHAnsi" w:hAnsiTheme="minorHAnsi" w:cstheme="minorHAnsi"/>
          <w:bCs/>
          <w:sz w:val="20"/>
          <w:szCs w:val="20"/>
        </w:rPr>
        <w:t xml:space="preserve"> analysis of TSV tapering for alleviating power and thermal integrity issues in 3-D ICs.</w:t>
      </w:r>
    </w:p>
    <w:p w:rsidR="007E311B" w:rsidRPr="007E311B" w:rsidRDefault="008C6D87" w:rsidP="004F2E7C">
      <w:pPr>
        <w:spacing w:before="240" w:line="360" w:lineRule="auto"/>
        <w:jc w:val="both"/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noProof/>
          <w:sz w:val="22"/>
          <w:szCs w:val="18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253364</wp:posOffset>
                </wp:positionV>
                <wp:extent cx="6048375" cy="0"/>
                <wp:effectExtent l="0" t="0" r="9525" b="1905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77.25pt;margin-top:19.95pt;width:476.2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5LIgIAAD0EAAAOAAAAZHJzL2Uyb0RvYy54bWysU9uO2jAQfa/Uf7D8DknYcIsIq20Cfdlu&#10;kXb7AcZ2EquJbdmGgKr+e8eGILZ9qaoKyYwzM2fOzByvHk9di47cWKFkjpNxjBGXVDEh6xx/e9uO&#10;FhhZRyQjrZI8x2du8eP644dVrzM+UY1qGTcIQKTNep3jxjmdRZGlDe+IHSvNJTgrZTri4GrqiBnS&#10;A3rXRpM4nkW9MkwbRbm18LW8OPE64FcVp+5rVVnuUJtj4ObCacK592e0XpGsNkQ3gl5pkH9g0REh&#10;oegNqiSOoIMRf0B1ghplVeXGVHWRqipBeegBukni37p5bYjmoRcYjtW3Mdn/B0tfjjuDBMvxHCNJ&#10;OljR08GpUBklUz+fXtsMwgq5M75DepKv+lnR7xZJVTRE1jxEv501JCc+I3qX4i9WQ5V9/0UxiCFQ&#10;IAzrVJnOQ8IY0Cns5HzbCT85ROHjLE4XD/MpRnTwRSQbErWx7jNXHfJGjq0zRNSNK5SUsHllklCG&#10;HJ+t87RINiT4qlJtRdsGAbQS9cB9GU/jkGFVK5j3+jhr6n3RGnQkoKFPW/8LTYLnPsyog2QBreGE&#10;ba62I6K92FC9lR4POgM+V+sikh/LeLlZbBbpKJ3MNqM0LsvR07ZIR7NtMp+WD2VRlMlPTy1Js0Yw&#10;xqVnNwg2Sf9OENenc5HaTbK3OUTv0cPAgOzwH0iH1fptXnSxV+y8M8PKQaMh+Pqe/CO4v4N9/+rX&#10;vwAAAP//AwBQSwMEFAAGAAgAAAAhAF2dGX/eAAAACgEAAA8AAABkcnMvZG93bnJldi54bWxMj8FO&#10;wzAQRO9I/IO1SNyoE6ClDXEqQCpC3FoitUc3XpKo9jrEThv+nq04wHF2RzNv8uXorDhiH1pPCtJJ&#10;AgKp8qalWkH5sbqZgwhRk9HWEyr4xgDL4vIi15nxJ1rjcRNrwSEUMq2gibHLpAxVg06Hie+Q+Pfp&#10;e6cjy76WptcnDndW3ibJTDrdEjc0usOXBqvDZnDcO38+vL+amH6tZrumtGss37aDUtdX49MjiIhj&#10;/DPDGZ/RoWCmvR/IBGFZT++nbFVwt1iAOBvS5IHX7X8vssjl/wnFDwAAAP//AwBQSwECLQAUAAYA&#10;CAAAACEAtoM4kv4AAADhAQAAEwAAAAAAAAAAAAAAAAAAAAAAW0NvbnRlbnRfVHlwZXNdLnhtbFBL&#10;AQItABQABgAIAAAAIQA4/SH/1gAAAJQBAAALAAAAAAAAAAAAAAAAAC8BAABfcmVscy8ucmVsc1BL&#10;AQItABQABgAIAAAAIQDuGV5LIgIAAD0EAAAOAAAAAAAAAAAAAAAAAC4CAABkcnMvZTJvRG9jLnht&#10;bFBLAQItABQABgAIAAAAIQBdnRl/3gAAAAoBAAAPAAAAAAAAAAAAAAAAAHwEAABkcnMvZG93bnJl&#10;di54bWxQSwUGAAAAAAQABADzAAAAhwUAAAAA&#10;" strokecolor="#bfbfbf" strokeweight="1.5pt"/>
            </w:pict>
          </mc:Fallback>
        </mc:AlternateContent>
      </w:r>
      <w:r w:rsidR="004F2E7C" w:rsidRPr="00E87FB7">
        <w:t xml:space="preserve"> </w:t>
      </w:r>
      <w:r w:rsidR="00544728" w:rsidRPr="00805FA9">
        <w:rPr>
          <w:rFonts w:ascii="Calibri" w:hAnsi="Calibri" w:cs="Calibri"/>
          <w:b/>
          <w:sz w:val="22"/>
          <w:szCs w:val="18"/>
        </w:rPr>
        <w:t>A</w:t>
      </w:r>
      <w:r w:rsidR="00C4538E" w:rsidRPr="00805FA9">
        <w:rPr>
          <w:rFonts w:ascii="Calibri" w:hAnsi="Calibri" w:cs="Calibri"/>
          <w:b/>
          <w:sz w:val="22"/>
          <w:szCs w:val="18"/>
        </w:rPr>
        <w:t>CHIEVEMENTS</w:t>
      </w:r>
    </w:p>
    <w:p w:rsidR="00EB4F32" w:rsidRPr="003C57F0" w:rsidRDefault="007E311B" w:rsidP="003C57F0">
      <w:pPr>
        <w:numPr>
          <w:ilvl w:val="0"/>
          <w:numId w:val="33"/>
        </w:numPr>
        <w:ind w:right="13"/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Gate 2014 qualified  with a GATE Score of 589</w:t>
      </w:r>
    </w:p>
    <w:p w:rsidR="00C60F9E" w:rsidRPr="00640EB7" w:rsidRDefault="00C60F9E" w:rsidP="00C60F9E">
      <w:pPr>
        <w:numPr>
          <w:ilvl w:val="0"/>
          <w:numId w:val="33"/>
        </w:numPr>
        <w:ind w:right="13"/>
        <w:rPr>
          <w:rFonts w:ascii="Calibri" w:hAnsi="Calibri" w:cs="Calibri"/>
          <w:sz w:val="20"/>
          <w:szCs w:val="18"/>
        </w:rPr>
      </w:pPr>
      <w:r w:rsidRPr="00640EB7">
        <w:rPr>
          <w:rFonts w:ascii="Calibri" w:hAnsi="Calibri" w:cs="Calibri"/>
          <w:sz w:val="20"/>
          <w:szCs w:val="18"/>
        </w:rPr>
        <w:t>Smart House project (model), was aw</w:t>
      </w:r>
      <w:r w:rsidR="00021278" w:rsidRPr="00640EB7">
        <w:rPr>
          <w:rFonts w:ascii="Calibri" w:hAnsi="Calibri" w:cs="Calibri"/>
          <w:sz w:val="20"/>
          <w:szCs w:val="18"/>
        </w:rPr>
        <w:t>a</w:t>
      </w:r>
      <w:r w:rsidRPr="00640EB7">
        <w:rPr>
          <w:rFonts w:ascii="Calibri" w:hAnsi="Calibri" w:cs="Calibri"/>
          <w:sz w:val="20"/>
          <w:szCs w:val="18"/>
        </w:rPr>
        <w:t xml:space="preserve">rded as </w:t>
      </w:r>
      <w:r w:rsidR="00021278" w:rsidRPr="00640EB7">
        <w:rPr>
          <w:rFonts w:ascii="Calibri" w:hAnsi="Calibri" w:cs="Calibri"/>
          <w:sz w:val="20"/>
          <w:szCs w:val="18"/>
        </w:rPr>
        <w:t>t</w:t>
      </w:r>
      <w:r w:rsidR="00640EB7" w:rsidRPr="00640EB7">
        <w:rPr>
          <w:rFonts w:ascii="Calibri" w:hAnsi="Calibri" w:cs="Calibri"/>
          <w:sz w:val="20"/>
          <w:szCs w:val="18"/>
        </w:rPr>
        <w:t>he best project in MEC Labs in E</w:t>
      </w:r>
      <w:r w:rsidRPr="00640EB7">
        <w:rPr>
          <w:rFonts w:ascii="Calibri" w:hAnsi="Calibri" w:cs="Calibri"/>
          <w:sz w:val="20"/>
          <w:szCs w:val="18"/>
        </w:rPr>
        <w:t>xcel 2010</w:t>
      </w:r>
      <w:r w:rsidR="00640EB7" w:rsidRPr="00640EB7">
        <w:rPr>
          <w:rFonts w:ascii="Calibri" w:hAnsi="Calibri" w:cs="Calibri"/>
          <w:sz w:val="20"/>
          <w:szCs w:val="18"/>
        </w:rPr>
        <w:t>, the</w:t>
      </w:r>
      <w:r w:rsidR="0092437F">
        <w:rPr>
          <w:rFonts w:ascii="Calibri" w:hAnsi="Calibri" w:cs="Calibri"/>
          <w:sz w:val="20"/>
          <w:szCs w:val="18"/>
        </w:rPr>
        <w:t xml:space="preserve"> national level techno-</w:t>
      </w:r>
      <w:r w:rsidR="00640EB7" w:rsidRPr="00640EB7">
        <w:rPr>
          <w:rFonts w:ascii="Calibri" w:hAnsi="Calibri" w:cs="Calibri"/>
          <w:sz w:val="20"/>
          <w:szCs w:val="18"/>
        </w:rPr>
        <w:t>managerial symposium of Govt. Model Engineering College.</w:t>
      </w:r>
    </w:p>
    <w:p w:rsidR="00021278" w:rsidRPr="004E796E" w:rsidRDefault="00021278" w:rsidP="00BA4609">
      <w:pPr>
        <w:tabs>
          <w:tab w:val="left" w:pos="2430"/>
        </w:tabs>
        <w:rPr>
          <w:rFonts w:ascii="Calibri" w:hAnsi="Calibri" w:cs="Calibri"/>
          <w:sz w:val="6"/>
          <w:szCs w:val="18"/>
        </w:rPr>
      </w:pPr>
    </w:p>
    <w:p w:rsidR="00CF0977" w:rsidRPr="00640EB7" w:rsidRDefault="008C6D87" w:rsidP="00BA4609">
      <w:pPr>
        <w:tabs>
          <w:tab w:val="left" w:pos="2430"/>
        </w:tabs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97155</wp:posOffset>
                </wp:positionV>
                <wp:extent cx="5419725" cy="635"/>
                <wp:effectExtent l="0" t="0" r="9525" b="37465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26.75pt;margin-top:7.65pt;width:426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5RJAIAAD8EAAAOAAAAZHJzL2Uyb0RvYy54bWysU9uO2yAQfa/Uf0C8J7azzs2Ks9raSV+2&#10;20i7/QAC2Ea1AQGJE1X99w7EiTbtS1VVlvAAM2fOzBxWj6euRUdurFAyx8k4xohLqpiQdY6/vW1H&#10;C4ysI5KRVkme4zO3+HH98cOq1xmfqEa1jBsEINJmvc5x45zOosjShnfEjpXmEi4rZTriYGvqiBnS&#10;A3rXRpM4nkW9MkwbRbm1cFpeLvE64FcVp+5rVVnuUJtj4ObCasK692u0XpGsNkQ3gg40yD+w6IiQ&#10;kPQGVRJH0MGIP6A6QY2yqnJjqrpIVZWgPNQA1STxb9W8NkTzUAs0x+pbm+z/g6Uvx51BguV4hpEk&#10;HYzo6eBUyIySue9Pr20GboXcGV8hPclX/azod4ukKhoiax68384aghMfEd2F+I3VkGXff1EMfAgk&#10;CM06VabzkNAGdAozOd9mwk8OUTicpslyPpliROFu9jAN+CS7hmpj3WeuOuSNHFtniKgbVygpYfbK&#10;JCEROT5b54mR7Brg80q1FW0bJNBK1AP7ZTyNQ4RVrWD+1vtZU++L1qAjARV92vpvoHHnZtRBsoDW&#10;cMI2g+2IaC82ZG+lx4PagM9gXWTyYxkvN4vNIh2lk9lmlMZlOXraFulotk3m0/KhLIoy+empJWnW&#10;CMa49Oyukk3Sv5PE8HguYruJ9taH6B49NAzIXv+BdBiun+dFGXvFzjtzHTqoNDgPL8o/g/d7sN+/&#10;+/UvAAAA//8DAFBLAwQUAAYACAAAACEAplXr6t4AAAAKAQAADwAAAGRycy9kb3ducmV2LnhtbEyP&#10;zU7DMBCE70i8g7VI3KiTlpQqjVMBUhHi1hKJHt14iaP6J8ROG96ezakcd2c0802xGa1hZ+xD652A&#10;dJYAQ1d71bpGQPW5fVgBC1E6JY13KOAXA2zK25tC5spf3A7P+9gwCnEhlwJ0jF3Oeag1WhlmvkNH&#10;2rfvrYx09g1XvbxQuDV8niRLbmXrqEHLDl811qf9YKl39XL6eFMx/dkuD7oyO6zevwYh7u/G5zWw&#10;iGO8mmHCJ3QoienoB6cCMwLm2SIjKwnZAthkSJMnWnecPo/Ay4L/n1D+AQAA//8DAFBLAQItABQA&#10;BgAIAAAAIQC2gziS/gAAAOEBAAATAAAAAAAAAAAAAAAAAAAAAABbQ29udGVudF9UeXBlc10ueG1s&#10;UEsBAi0AFAAGAAgAAAAhADj9If/WAAAAlAEAAAsAAAAAAAAAAAAAAAAALwEAAF9yZWxzLy5yZWxz&#10;UEsBAi0AFAAGAAgAAAAhAJ/HflEkAgAAPwQAAA4AAAAAAAAAAAAAAAAALgIAAGRycy9lMm9Eb2Mu&#10;eG1sUEsBAi0AFAAGAAgAAAAhAKZV6+reAAAACgEAAA8AAAAAAAAAAAAAAAAAfgQAAGRycy9kb3du&#10;cmV2LnhtbFBLBQYAAAAABAAEAPMAAACJBQAAAAA=&#10;" strokecolor="#bfbfbf" strokeweight="1.5pt"/>
            </w:pict>
          </mc:Fallback>
        </mc:AlternateContent>
      </w:r>
      <w:r w:rsidR="00EE0985" w:rsidRPr="00640EB7">
        <w:rPr>
          <w:rFonts w:ascii="Calibri" w:hAnsi="Calibri" w:cs="Calibri"/>
          <w:b/>
          <w:sz w:val="22"/>
          <w:szCs w:val="18"/>
        </w:rPr>
        <w:t xml:space="preserve">INTERESTS AND </w:t>
      </w:r>
      <w:r w:rsidR="0001366D" w:rsidRPr="00640EB7">
        <w:rPr>
          <w:rFonts w:ascii="Calibri" w:hAnsi="Calibri" w:cs="Calibri"/>
          <w:b/>
          <w:sz w:val="22"/>
          <w:szCs w:val="18"/>
        </w:rPr>
        <w:t>ACTIVITIES</w:t>
      </w:r>
    </w:p>
    <w:p w:rsidR="00E97B1E" w:rsidRDefault="00640EB7" w:rsidP="00E97B1E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sz w:val="20"/>
          <w:szCs w:val="20"/>
        </w:rPr>
      </w:pPr>
      <w:r w:rsidRPr="00E97B1E">
        <w:rPr>
          <w:rFonts w:ascii="Calibri" w:hAnsi="Calibri" w:cs="Calibri"/>
          <w:sz w:val="20"/>
          <w:szCs w:val="20"/>
        </w:rPr>
        <w:t>Active member of Mixed S</w:t>
      </w:r>
      <w:r w:rsidR="00C60F9E" w:rsidRPr="00E97B1E">
        <w:rPr>
          <w:rFonts w:ascii="Calibri" w:hAnsi="Calibri" w:cs="Calibri"/>
          <w:sz w:val="20"/>
          <w:szCs w:val="20"/>
        </w:rPr>
        <w:t>ignals</w:t>
      </w:r>
      <w:r w:rsidRPr="00E97B1E">
        <w:rPr>
          <w:rFonts w:ascii="Calibri" w:hAnsi="Calibri" w:cs="Calibri"/>
          <w:sz w:val="20"/>
          <w:szCs w:val="20"/>
        </w:rPr>
        <w:t>, the association of Electronics and Communication Engineering students of the college.</w:t>
      </w:r>
    </w:p>
    <w:p w:rsidR="00021278" w:rsidRDefault="00E97B1E" w:rsidP="00E97B1E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Presented paper on ”Virtual keyboard and mouse using Image Processing in the National conference on emerging trends in VLSI, Embedded systems and Signal Processing held at Model Engineering </w:t>
      </w:r>
      <w:proofErr w:type="spellStart"/>
      <w:r>
        <w:rPr>
          <w:rFonts w:ascii="Calibri" w:hAnsi="Calibri" w:cs="Calibri"/>
          <w:sz w:val="20"/>
          <w:szCs w:val="20"/>
        </w:rPr>
        <w:t>College,Thrikkakara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CF0977" w:rsidRPr="00640EB7" w:rsidRDefault="008C6D87" w:rsidP="00C17866">
      <w:pPr>
        <w:rPr>
          <w:rFonts w:ascii="Calibri" w:hAnsi="Calibri" w:cs="Calibri"/>
          <w:b/>
          <w:sz w:val="22"/>
          <w:szCs w:val="18"/>
        </w:rPr>
      </w:pPr>
      <w:r>
        <w:rPr>
          <w:rFonts w:ascii="Calibri" w:hAnsi="Calibri" w:cs="Calibri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97790</wp:posOffset>
                </wp:positionV>
                <wp:extent cx="6238875" cy="635"/>
                <wp:effectExtent l="0" t="0" r="9525" b="3746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62.25pt;margin-top:7.7pt;width:491.2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/pIwIAAD8EAAAOAAAAZHJzL2Uyb0RvYy54bWysU9uO2yAQfa/Uf0B+T2znto4VZ7W1k75s&#10;t5F2+wEEsI2KAQGJE1X99w7EiTbtS1VVlvAAM2fOzBxWj6dOoCMzlitZROk4iRCTRFEumyL69rYd&#10;ZRGyDkuKhZKsiM7MRo/rjx9Wvc7ZRLVKUGYQgEib97qIWud0HseWtKzDdqw0k3BZK9NhB1vTxNTg&#10;HtA7EU+SZBH3ylBtFGHWwml1uYzWAb+uGXFf69oyh0QRATcXVhPWvV/j9QrnjcG65WSggf+BRYe5&#10;hKQ3qAo7jA6G/wHVcWKUVbUbE9XFqq45YaEGqCZNfqvmtcWahVqgOVbf2mT/Hyx5Oe4M4rSI5hGS&#10;uIMRPR2cCplRmvn+9Nrm4FbKnfEVkpN81c+KfLdIqrLFsmHB++2sITj1EfFdiN9YDVn2/RdFwQdD&#10;gtCsU206DwltQKcwk/NtJuzkEIHDxWSaZQ9AjsDdYjoP+Di/hmpj3WemOuSNIrLOYN60rlRSwuyV&#10;SUMifHy2zhPD+TXA55Vqy4UIEhAS9cB+mcyTEGGV4NTfej9rmn0pDDpiUNGnrf8GGnduRh0kDWgt&#10;w3Qz2A5zcbEhu5AeD2oDPoN1kcmPZbLcZJtsNppNFpvRLKmq0dO2nI0W2/RhXk2rsqzSn55aOstb&#10;TimTnt1Vsuns7yQxPJ6L2G6ivfUhvkcPDQOy138gHYbr53lRxl7R885chw4qDc7Di/LP4P0e7Pfv&#10;fv0LAAD//wMAUEsDBBQABgAIAAAAIQCHe/ou3AAAAAoBAAAPAAAAZHJzL2Rvd25yZXYueG1sTE/L&#10;TsMwELwj8Q/WInGjTqqmVCFOBUhFiFtLJDi68RJHjdchdtrw92xOcNvZGc2j2E6uE2ccQutJQbpI&#10;QCDV3rTUKKjed3cbECFqMrrzhAp+MMC2vL4qdG78hfZ4PsRGsAmFXCuwMfa5lKG26HRY+B6JuS8/&#10;OB0ZDo00g76wuevkMknW0umWOMHqHp8t1qfD6Dh383R6ezEx/d6tP23V7bF6/RiVur2ZHh9ARJzi&#10;nxjm+lwdSu509COZIDrGy1XGUj6yFYhZkCb3vO44fzKQZSH/Tyh/AQAA//8DAFBLAQItABQABgAI&#10;AAAAIQC2gziS/gAAAOEBAAATAAAAAAAAAAAAAAAAAAAAAABbQ29udGVudF9UeXBlc10ueG1sUEsB&#10;Ai0AFAAGAAgAAAAhADj9If/WAAAAlAEAAAsAAAAAAAAAAAAAAAAALwEAAF9yZWxzLy5yZWxzUEsB&#10;Ai0AFAAGAAgAAAAhAP2zX+kjAgAAPwQAAA4AAAAAAAAAAAAAAAAALgIAAGRycy9lMm9Eb2MueG1s&#10;UEsBAi0AFAAGAAgAAAAhAId7+i7cAAAACgEAAA8AAAAAAAAAAAAAAAAAfQQAAGRycy9kb3ducmV2&#10;LnhtbFBLBQYAAAAABAAEAPMAAACGBQAAAAA=&#10;" strokecolor="#bfbfbf" strokeweight="1.5pt"/>
            </w:pict>
          </mc:Fallback>
        </mc:AlternateContent>
      </w:r>
      <w:r w:rsidR="00C4538E" w:rsidRPr="00640EB7">
        <w:rPr>
          <w:rFonts w:ascii="Calibri" w:hAnsi="Calibri" w:cs="Calibri"/>
          <w:b/>
          <w:sz w:val="22"/>
          <w:szCs w:val="18"/>
        </w:rPr>
        <w:t>REFERENCE</w:t>
      </w:r>
      <w:r w:rsidR="00EE0985" w:rsidRPr="00640EB7">
        <w:rPr>
          <w:rFonts w:ascii="Calibri" w:hAnsi="Calibri" w:cs="Calibri"/>
          <w:b/>
          <w:sz w:val="22"/>
          <w:szCs w:val="18"/>
        </w:rPr>
        <w:t>S</w:t>
      </w:r>
    </w:p>
    <w:p w:rsidR="007E311B" w:rsidRPr="007E311B" w:rsidRDefault="007E311B" w:rsidP="00640EB7">
      <w:pPr>
        <w:pStyle w:val="ListParagraph"/>
        <w:numPr>
          <w:ilvl w:val="0"/>
          <w:numId w:val="31"/>
        </w:numPr>
        <w:tabs>
          <w:tab w:val="left" w:pos="426"/>
        </w:tabs>
        <w:rPr>
          <w:rFonts w:ascii="Calibri" w:eastAsia="Arial" w:hAnsi="Calibri" w:cs="Calibri"/>
          <w:sz w:val="20"/>
          <w:szCs w:val="20"/>
        </w:rPr>
      </w:pPr>
      <w:r>
        <w:rPr>
          <w:rFonts w:ascii="Calibri" w:eastAsia="Arial" w:hAnsi="Calibri" w:cs="Calibri"/>
          <w:sz w:val="20"/>
          <w:szCs w:val="20"/>
        </w:rPr>
        <w:t xml:space="preserve">Mr. Dilshan A Kunhi , </w:t>
      </w:r>
      <w:r w:rsidRPr="007E311B">
        <w:rPr>
          <w:rFonts w:ascii="Calibri" w:eastAsia="Arial" w:hAnsi="Calibri" w:cs="Calibri"/>
          <w:sz w:val="20"/>
          <w:szCs w:val="20"/>
        </w:rPr>
        <w:t>Broadcom Corporation</w:t>
      </w:r>
      <w:r>
        <w:rPr>
          <w:rFonts w:ascii="Calibri" w:eastAsia="Arial" w:hAnsi="Calibri" w:cs="Calibri"/>
          <w:sz w:val="20"/>
          <w:szCs w:val="20"/>
        </w:rPr>
        <w:t xml:space="preserve"> Email id: dkun</w:t>
      </w:r>
      <w:r w:rsidR="00CD4C5A">
        <w:rPr>
          <w:rFonts w:ascii="Calibri" w:eastAsia="Arial" w:hAnsi="Calibri" w:cs="Calibri"/>
          <w:sz w:val="20"/>
          <w:szCs w:val="20"/>
        </w:rPr>
        <w:t>hi@broadcom.com</w:t>
      </w:r>
    </w:p>
    <w:p w:rsidR="00640EB7" w:rsidRPr="00CD4C5A" w:rsidRDefault="00CD4C5A" w:rsidP="00C17866">
      <w:pPr>
        <w:pStyle w:val="ListParagraph"/>
        <w:numPr>
          <w:ilvl w:val="0"/>
          <w:numId w:val="31"/>
        </w:numPr>
        <w:tabs>
          <w:tab w:val="left" w:pos="426"/>
        </w:tabs>
        <w:rPr>
          <w:rFonts w:ascii="Calibri" w:eastAsia="Arial" w:hAnsi="Calibri" w:cs="Calibri"/>
          <w:sz w:val="20"/>
          <w:szCs w:val="20"/>
        </w:rPr>
      </w:pPr>
      <w:r w:rsidRPr="00640EB7">
        <w:rPr>
          <w:rFonts w:ascii="Calibri" w:hAnsi="Calibri" w:cs="Calibri"/>
          <w:sz w:val="20"/>
          <w:szCs w:val="20"/>
          <w:shd w:val="clear" w:color="auto" w:fill="FFFFFF"/>
        </w:rPr>
        <w:t>Prof. (</w:t>
      </w:r>
      <w:proofErr w:type="spellStart"/>
      <w:r w:rsidRPr="00640EB7">
        <w:rPr>
          <w:rFonts w:ascii="Calibri" w:hAnsi="Calibri" w:cs="Calibri"/>
          <w:sz w:val="20"/>
          <w:szCs w:val="20"/>
          <w:shd w:val="clear" w:color="auto" w:fill="FFFFFF"/>
        </w:rPr>
        <w:t>Dr</w:t>
      </w:r>
      <w:proofErr w:type="spellEnd"/>
      <w:r w:rsidRPr="00640EB7">
        <w:rPr>
          <w:rFonts w:ascii="Calibri" w:hAnsi="Calibri" w:cs="Calibri"/>
          <w:sz w:val="20"/>
          <w:szCs w:val="20"/>
          <w:shd w:val="clear" w:color="auto" w:fill="FFFFFF"/>
        </w:rPr>
        <w:t xml:space="preserve">) </w:t>
      </w:r>
      <w:proofErr w:type="spellStart"/>
      <w:r w:rsidRPr="00640EB7">
        <w:rPr>
          <w:rFonts w:ascii="Calibri" w:eastAsia="Arial" w:hAnsi="Calibri" w:cs="Calibri"/>
          <w:sz w:val="20"/>
          <w:szCs w:val="20"/>
        </w:rPr>
        <w:t>Jayasree</w:t>
      </w:r>
      <w:proofErr w:type="spellEnd"/>
      <w:r w:rsidRPr="00640EB7">
        <w:rPr>
          <w:rFonts w:ascii="Calibri" w:eastAsia="Arial" w:hAnsi="Calibri" w:cs="Calibri"/>
          <w:sz w:val="20"/>
          <w:szCs w:val="20"/>
        </w:rPr>
        <w:t xml:space="preserve"> V K, HOD, Electronics and Communication Engineering, Govt. Model Engineering College, </w:t>
      </w:r>
      <w:proofErr w:type="spellStart"/>
      <w:r w:rsidRPr="00640EB7">
        <w:rPr>
          <w:rFonts w:ascii="Calibri" w:eastAsia="Arial" w:hAnsi="Calibri" w:cs="Calibri"/>
          <w:sz w:val="20"/>
          <w:szCs w:val="20"/>
        </w:rPr>
        <w:t>Thrikkakara</w:t>
      </w:r>
      <w:proofErr w:type="spellEnd"/>
      <w:r w:rsidRPr="00640EB7">
        <w:rPr>
          <w:rFonts w:ascii="Calibri" w:eastAsia="Arial" w:hAnsi="Calibri" w:cs="Calibri"/>
          <w:sz w:val="20"/>
          <w:szCs w:val="20"/>
        </w:rPr>
        <w:t>.   Email id:</w:t>
      </w:r>
      <w:r>
        <w:rPr>
          <w:rFonts w:ascii="Calibri" w:eastAsia="Arial" w:hAnsi="Calibri" w:cs="Calibri"/>
          <w:sz w:val="20"/>
          <w:szCs w:val="20"/>
        </w:rPr>
        <w:t xml:space="preserve"> </w:t>
      </w:r>
      <w:hyperlink r:id="rId9" w:tgtFrame="_blank" w:history="1">
        <w:r w:rsidRPr="00640EB7">
          <w:rPr>
            <w:rStyle w:val="Hyperlink"/>
            <w:rFonts w:ascii="Calibri" w:eastAsia="Arial" w:hAnsi="Calibri" w:cs="Calibri"/>
            <w:color w:val="000000"/>
            <w:sz w:val="20"/>
            <w:szCs w:val="20"/>
            <w:u w:val="none"/>
          </w:rPr>
          <w:t>jaya@mec.ac.in</w:t>
        </w:r>
      </w:hyperlink>
      <w:r w:rsidRPr="00640EB7">
        <w:rPr>
          <w:rFonts w:ascii="Calibri" w:eastAsia="Arial" w:hAnsi="Calibri" w:cs="Calibri"/>
          <w:color w:val="000000"/>
          <w:sz w:val="20"/>
          <w:szCs w:val="20"/>
        </w:rPr>
        <w:t>.</w:t>
      </w:r>
    </w:p>
    <w:sectPr w:rsidR="00640EB7" w:rsidRPr="00CD4C5A" w:rsidSect="00EE0985">
      <w:headerReference w:type="default" r:id="rId10"/>
      <w:footerReference w:type="default" r:id="rId11"/>
      <w:pgSz w:w="12240" w:h="15840"/>
      <w:pgMar w:top="1170" w:right="540" w:bottom="540" w:left="630" w:header="360" w:footer="1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CF" w:rsidRDefault="00D521CF" w:rsidP="00D07C9B">
      <w:r>
        <w:separator/>
      </w:r>
    </w:p>
  </w:endnote>
  <w:endnote w:type="continuationSeparator" w:id="0">
    <w:p w:rsidR="00D521CF" w:rsidRDefault="00D521CF" w:rsidP="00D0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2B6" w:rsidRPr="00640EB7" w:rsidRDefault="008C6D87" w:rsidP="00640EB7">
    <w:pPr>
      <w:pStyle w:val="Footer"/>
      <w:jc w:val="center"/>
      <w:rPr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-90806</wp:posOffset>
              </wp:positionV>
              <wp:extent cx="7029450" cy="0"/>
              <wp:effectExtent l="0" t="0" r="38100" b="57150"/>
              <wp:wrapNone/>
              <wp:docPr id="1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9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-7.15pt" to="553.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vabAIAAN4EAAAOAAAAZHJzL2Uyb0RvYy54bWysVE2P2yAQvVfqf0Dcs7azzpe1yaqyk176&#10;sVK26pkAtlExICBxoqr/vQOOo93uparqSIiB4c2bNzN5eDx3Ep24dUKrNc7uUoy4opoJ1azxt+fd&#10;ZImR80QxIrXia3zhDj9u3r976E3Bp7rVknGLAES5ojdr3HpviiRxtOUdcXfacAWXtbYd8WDaJmGW&#10;9IDeyWSapvOk15YZqyl3Dk6r4RJvIn5dc+q/1rXjHsk1Bm4+rjauh7AmmwdSNJaYVtArDfIPLDoi&#10;FAS9QVXEE3S04g1UJ6jVTtf+juou0XUtKI85QDZZ+kc2+5YYHnMBcZy5yeT+Hyz9cnqySDCoHUaK&#10;dFCivbdENK1HpVYKBNQWzYJOvXEFuJfqyYZM6VntzSdNfzikdNkS1fDI9/liACQLL5JXT4LhDEQ7&#10;9J81Ax9y9DqKdq5tFyBBDnSOtbncasPPHlE4XKTTVT6DEtLxLiHF+NBY5z9y3aGwWWMpVJCNFOT0&#10;yflAhBSjSzhWeiekjKWXCvXAdrpI0/jCaSlYuA1+zjaHUlp0ItA98/jFtODmpZvVR8UiWssJ2173&#10;ngg57CG6VAGPx4YESsHQR8/tvmU9YiKQni7vVzAsTEB33i/TebpaYERkA2NFvcXIav9d+DZqHNR5&#10;Q3CxC78hb2laMtCepfCNrId8oh638NF6xQwkv3IM4scu/rlKV9vldplP8ul8O8nTqpp82JX5ZL7L&#10;FrPqvirLKvsVYmd50QrGuAoijhOV5X/XsdfZHmbhNlO3ciWv0QfmZ1ATFB5Jx54LbTY07EGzy5Md&#10;exGGKDpfBz5M6Usb9i//lja/AQAA//8DAFBLAwQUAAYACAAAACEAX9YtB9oAAAAJAQAADwAAAGRy&#10;cy9kb3ducmV2LnhtbEyPzWrDMBCE74W+g9hCb4ns/iTFtRxKodBTIE4eQLa2sqm0MtImcd6+ChTa&#10;484Ms9/Um9k7ccKYxkAKymUBAqkPZiSr4LD/WLyASKzJaBcIFVwwwaa5val1ZcKZdnhq2YpcQqnS&#10;CgbmqZIy9QN6nZZhQsreV4hecz6jlSbqcy73Tj4UxUp6PVL+MOgJ3wfsv9ujV2AP2+dt2+54TdFe&#10;HM3Ufa5Iqfu7+e0VBOPMf2G44md0aDJTF45kknAK8hBWsCifHkFc7bJYZ6n7lWRTy/8Lmh8AAAD/&#10;/wMAUEsBAi0AFAAGAAgAAAAhALaDOJL+AAAA4QEAABMAAAAAAAAAAAAAAAAAAAAAAFtDb250ZW50&#10;X1R5cGVzXS54bWxQSwECLQAUAAYACAAAACEAOP0h/9YAAACUAQAACwAAAAAAAAAAAAAAAAAvAQAA&#10;X3JlbHMvLnJlbHNQSwECLQAUAAYACAAAACEAabdL2mwCAADeBAAADgAAAAAAAAAAAAAAAAAuAgAA&#10;ZHJzL2Uyb0RvYy54bWxQSwECLQAUAAYACAAAACEAX9YtB9oAAAAJAQAADwAAAAAAAAAAAAAAAADG&#10;BAAAZHJzL2Rvd25yZXYueG1sUEsFBgAAAAAEAAQA8wAAAM0FAAAAAA==&#10;" strokecolor="#666" strokeweight="1pt">
              <v:shadow on="t" color="#7f7f7f" opacity=".5" offset="1pt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CF" w:rsidRDefault="00D521CF" w:rsidP="00D07C9B">
      <w:r>
        <w:separator/>
      </w:r>
    </w:p>
  </w:footnote>
  <w:footnote w:type="continuationSeparator" w:id="0">
    <w:p w:rsidR="00D521CF" w:rsidRDefault="00D521CF" w:rsidP="00D07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2B6" w:rsidRPr="00CE136E" w:rsidRDefault="008C6D87" w:rsidP="00AF6576">
    <w:pPr>
      <w:pStyle w:val="Header"/>
      <w:rPr>
        <w:rFonts w:cs="Calibri"/>
        <w:b/>
        <w:sz w:val="20"/>
      </w:rPr>
    </w:pPr>
    <w:r>
      <w:rPr>
        <w:rFonts w:cs="Calibri"/>
        <w:b/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5242873</wp:posOffset>
              </wp:positionH>
              <wp:positionV relativeFrom="paragraph">
                <wp:posOffset>-22746</wp:posOffset>
              </wp:positionV>
              <wp:extent cx="2047875" cy="571500"/>
              <wp:effectExtent l="0" t="0" r="28575" b="190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02B6" w:rsidRPr="00CE136E" w:rsidRDefault="005302B6" w:rsidP="00AF6576">
                          <w:pPr>
                            <w:jc w:val="right"/>
                            <w:rPr>
                              <w:rFonts w:ascii="Calibri" w:hAnsi="Calibri"/>
                              <w:b/>
                              <w:sz w:val="20"/>
                              <w:szCs w:val="22"/>
                            </w:rPr>
                          </w:pPr>
                          <w:proofErr w:type="spellStart"/>
                          <w:smartTag w:uri="urn:schemas-microsoft-com:office:smarttags" w:element="place">
                            <w:smartTag w:uri="urn:schemas-microsoft-com:office:smarttags" w:element="PlaceName">
                              <w:r w:rsidRPr="00CE136E">
                                <w:rPr>
                                  <w:rFonts w:ascii="Calibri" w:hAnsi="Calibri"/>
                                  <w:b/>
                                  <w:sz w:val="20"/>
                                  <w:szCs w:val="22"/>
                                </w:rPr>
                                <w:t>Govt.</w:t>
                              </w:r>
                            </w:smartTag>
                            <w:smartTag w:uri="urn:schemas-microsoft-com:office:smarttags" w:element="PlaceName">
                              <w:r w:rsidRPr="00CE136E">
                                <w:rPr>
                                  <w:rFonts w:ascii="Calibri" w:hAnsi="Calibri"/>
                                  <w:b/>
                                  <w:sz w:val="20"/>
                                  <w:szCs w:val="22"/>
                                </w:rPr>
                                <w:t>Model</w:t>
                              </w:r>
                            </w:smartTag>
                            <w:smartTag w:uri="urn:schemas-microsoft-com:office:smarttags" w:element="PlaceName">
                              <w:r w:rsidRPr="00CE136E">
                                <w:rPr>
                                  <w:rFonts w:ascii="Calibri" w:hAnsi="Calibri"/>
                                  <w:b/>
                                  <w:sz w:val="20"/>
                                  <w:szCs w:val="22"/>
                                </w:rPr>
                                <w:t>Engineering</w:t>
                              </w:r>
                            </w:smartTag>
                            <w:smartTag w:uri="urn:schemas-microsoft-com:office:smarttags" w:element="PlaceType">
                              <w:r w:rsidRPr="00CE136E">
                                <w:rPr>
                                  <w:rFonts w:ascii="Calibri" w:hAnsi="Calibri"/>
                                  <w:b/>
                                  <w:sz w:val="20"/>
                                  <w:szCs w:val="22"/>
                                </w:rPr>
                                <w:t>College</w:t>
                              </w:r>
                            </w:smartTag>
                          </w:smartTag>
                          <w:proofErr w:type="spellEnd"/>
                        </w:p>
                        <w:p w:rsidR="005302B6" w:rsidRPr="00CE136E" w:rsidRDefault="005302B6" w:rsidP="00AF6576">
                          <w:pPr>
                            <w:jc w:val="right"/>
                            <w:rPr>
                              <w:rFonts w:ascii="Calibri" w:hAnsi="Calibri"/>
                              <w:sz w:val="20"/>
                              <w:szCs w:val="22"/>
                            </w:rPr>
                          </w:pPr>
                          <w:r w:rsidRPr="00CE136E">
                            <w:rPr>
                              <w:rFonts w:ascii="Calibri" w:hAnsi="Calibri"/>
                              <w:sz w:val="20"/>
                              <w:szCs w:val="22"/>
                            </w:rPr>
                            <w:t>(CUSAT)</w:t>
                          </w:r>
                        </w:p>
                        <w:p w:rsidR="005302B6" w:rsidRPr="00CE136E" w:rsidRDefault="005302B6" w:rsidP="00AF6576">
                          <w:pPr>
                            <w:jc w:val="right"/>
                            <w:rPr>
                              <w:rFonts w:ascii="Calibri" w:hAnsi="Calibri"/>
                              <w:sz w:val="20"/>
                              <w:szCs w:val="22"/>
                            </w:rPr>
                          </w:pPr>
                          <w:smartTag w:uri="urn:schemas-microsoft-com:office:smarttags" w:element="City">
                            <w:smartTag w:uri="urn:schemas-microsoft-com:office:smarttags" w:element="place">
                              <w:r w:rsidRPr="00CE136E">
                                <w:rPr>
                                  <w:rFonts w:ascii="Calibri" w:hAnsi="Calibri"/>
                                  <w:sz w:val="20"/>
                                  <w:szCs w:val="22"/>
                                </w:rPr>
                                <w:t>Kochi</w:t>
                              </w:r>
                            </w:smartTag>
                          </w:smartTag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2.8pt;margin-top:-1.8pt;width:161.2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b7JgIAAFAEAAAOAAAAZHJzL2Uyb0RvYy54bWysVNuO2yAQfa/Uf0C8N3Yip8lacVbbbFNV&#10;2l6k3X4AxthGBYYCiZ1+fQecTaPt26p+QAwzHGbOmfHmdtSKHIXzEkxF57OcEmE4NNJ0Ff3xtH+3&#10;psQHZhqmwIiKnoSnt9u3bzaDLcUCelCNcARBjC8HW9E+BFtmmee90MzPwAqDzhacZgFN12WNYwOi&#10;a5Ut8vx9NoBrrAMuvMfT+8lJtwm/bQUP39rWi0BURTG3kFaX1jqu2XbDys4x20t+ToO9IgvNpMFH&#10;L1D3LDBycPIfKC25Aw9tmHHQGbSt5CLVgNXM8xfVPPbMilQLkuPthSb//2D51+N3R2RT0YISwzRK&#10;9CTGQD7ASIrIzmB9iUGPFsPCiMeocqrU2wfgPz0xsOuZ6cSdczD0gjWY3TzezK6uTjg+gtTDF2jw&#10;GXYIkIDG1ulIHZJBEB1VOl2UialwPFzkxWq9WlLC0bdczZd5ki5j5fNt63z4JECTuKmoQ+UTOjs+&#10;+BCzYeVzSHzMg5LNXiqVDNfVO+XIkWGX7NOXCngRpgwZKnqzXCwnAl4BoWXAdldSV3Sdx29qwEjb&#10;R9OkZgxMqmmPKStz5jFSN5EYxno861JDc0JGHUxtjWOImx7cb0oGbOmK+l8H5gQl6rNBVW7mRRFn&#10;IBnFcrVAw1176msPMxyhKhoomba7MM3NwTrZ9fjS1AcG7lDJViaSo+RTVue8sW0T9+cRi3Nxbaeo&#10;vz+C7R8AAAD//wMAUEsDBBQABgAIAAAAIQAfjqhV3wAAAAoBAAAPAAAAZHJzL2Rvd25yZXYueG1s&#10;TI/BToNAEIbvJr7DZky8mHYBKyHI0jSNxnNbL9627BSI7Cyw20J9eqcnPU0m/5d/vinWs+3EBUff&#10;OlIQLyMQSJUzLdUKPg/viwyED5qM7hyhgit6WJf3d4XOjZtoh5d9qAWXkM+1giaEPpfSVw1a7Zeu&#10;R+Ls5EarA69jLc2oJy63nUyiKJVWt8QXGt3jtsHqe3+2Ctz0drUOhyh5+vqxH9vNsDslg1KPD/Pm&#10;FUTAOfzBcNNndSjZ6ejOZLzoFGTJS8qogsUzzxsQr7IYxJGjdAWyLOT/F8pfAAAA//8DAFBLAQIt&#10;ABQABgAIAAAAIQC2gziS/gAAAOEBAAATAAAAAAAAAAAAAAAAAAAAAABbQ29udGVudF9UeXBlc10u&#10;eG1sUEsBAi0AFAAGAAgAAAAhADj9If/WAAAAlAEAAAsAAAAAAAAAAAAAAAAALwEAAF9yZWxzLy5y&#10;ZWxzUEsBAi0AFAAGAAgAAAAhAN5DNvsmAgAAUAQAAA4AAAAAAAAAAAAAAAAALgIAAGRycy9lMm9E&#10;b2MueG1sUEsBAi0AFAAGAAgAAAAhAB+OqFXfAAAACgEAAA8AAAAAAAAAAAAAAAAAgAQAAGRycy9k&#10;b3ducmV2LnhtbFBLBQYAAAAABAAEAPMAAACMBQAAAAA=&#10;" strokecolor="white">
              <v:textbox>
                <w:txbxContent>
                  <w:p w:rsidR="005302B6" w:rsidRPr="00CE136E" w:rsidRDefault="005302B6" w:rsidP="00AF6576">
                    <w:pPr>
                      <w:jc w:val="right"/>
                      <w:rPr>
                        <w:rFonts w:ascii="Calibri" w:hAnsi="Calibri"/>
                        <w:b/>
                        <w:sz w:val="20"/>
                        <w:szCs w:val="22"/>
                      </w:rPr>
                    </w:pPr>
                    <w:proofErr w:type="spellStart"/>
                    <w:smartTag w:uri="urn:schemas-microsoft-com:office:smarttags" w:element="place">
                      <w:smartTag w:uri="urn:schemas-microsoft-com:office:smarttags" w:element="PlaceName">
                        <w:r w:rsidRPr="00CE136E">
                          <w:rPr>
                            <w:rFonts w:ascii="Calibri" w:hAnsi="Calibri"/>
                            <w:b/>
                            <w:sz w:val="20"/>
                            <w:szCs w:val="22"/>
                          </w:rPr>
                          <w:t>Govt.</w:t>
                        </w:r>
                      </w:smartTag>
                      <w:smartTag w:uri="urn:schemas-microsoft-com:office:smarttags" w:element="PlaceName">
                        <w:r w:rsidRPr="00CE136E">
                          <w:rPr>
                            <w:rFonts w:ascii="Calibri" w:hAnsi="Calibri"/>
                            <w:b/>
                            <w:sz w:val="20"/>
                            <w:szCs w:val="22"/>
                          </w:rPr>
                          <w:t>Model</w:t>
                        </w:r>
                      </w:smartTag>
                      <w:smartTag w:uri="urn:schemas-microsoft-com:office:smarttags" w:element="PlaceName">
                        <w:r w:rsidRPr="00CE136E">
                          <w:rPr>
                            <w:rFonts w:ascii="Calibri" w:hAnsi="Calibri"/>
                            <w:b/>
                            <w:sz w:val="20"/>
                            <w:szCs w:val="22"/>
                          </w:rPr>
                          <w:t>Engineering</w:t>
                        </w:r>
                      </w:smartTag>
                      <w:smartTag w:uri="urn:schemas-microsoft-com:office:smarttags" w:element="PlaceType">
                        <w:r w:rsidRPr="00CE136E">
                          <w:rPr>
                            <w:rFonts w:ascii="Calibri" w:hAnsi="Calibri"/>
                            <w:b/>
                            <w:sz w:val="20"/>
                            <w:szCs w:val="22"/>
                          </w:rPr>
                          <w:t>College</w:t>
                        </w:r>
                      </w:smartTag>
                    </w:smartTag>
                    <w:proofErr w:type="spellEnd"/>
                  </w:p>
                  <w:p w:rsidR="005302B6" w:rsidRPr="00CE136E" w:rsidRDefault="005302B6" w:rsidP="00AF6576">
                    <w:pPr>
                      <w:jc w:val="right"/>
                      <w:rPr>
                        <w:rFonts w:ascii="Calibri" w:hAnsi="Calibri"/>
                        <w:sz w:val="20"/>
                        <w:szCs w:val="22"/>
                      </w:rPr>
                    </w:pPr>
                    <w:r w:rsidRPr="00CE136E">
                      <w:rPr>
                        <w:rFonts w:ascii="Calibri" w:hAnsi="Calibri"/>
                        <w:sz w:val="20"/>
                        <w:szCs w:val="22"/>
                      </w:rPr>
                      <w:t>(CUSAT)</w:t>
                    </w:r>
                  </w:p>
                  <w:p w:rsidR="005302B6" w:rsidRPr="00CE136E" w:rsidRDefault="005302B6" w:rsidP="00AF6576">
                    <w:pPr>
                      <w:jc w:val="right"/>
                      <w:rPr>
                        <w:rFonts w:ascii="Calibri" w:hAnsi="Calibri"/>
                        <w:sz w:val="20"/>
                        <w:szCs w:val="22"/>
                      </w:rPr>
                    </w:pPr>
                    <w:smartTag w:uri="urn:schemas-microsoft-com:office:smarttags" w:element="City">
                      <w:smartTag w:uri="urn:schemas-microsoft-com:office:smarttags" w:element="place">
                        <w:r w:rsidRPr="00CE136E">
                          <w:rPr>
                            <w:rFonts w:ascii="Calibri" w:hAnsi="Calibri"/>
                            <w:sz w:val="20"/>
                            <w:szCs w:val="22"/>
                          </w:rPr>
                          <w:t>Kochi</w:t>
                        </w:r>
                      </w:smartTag>
                    </w:smartTag>
                  </w:p>
                </w:txbxContent>
              </v:textbox>
            </v:shape>
          </w:pict>
        </mc:Fallback>
      </mc:AlternateContent>
    </w:r>
    <w:r w:rsidR="00C3112D">
      <w:rPr>
        <w:rFonts w:cs="Calibri"/>
        <w:b/>
        <w:sz w:val="20"/>
      </w:rPr>
      <w:t>P Shyam</w:t>
    </w:r>
  </w:p>
  <w:p w:rsidR="005302B6" w:rsidRPr="008D0874" w:rsidRDefault="00F6674B" w:rsidP="00AF6576">
    <w:pPr>
      <w:pStyle w:val="Header"/>
      <w:rPr>
        <w:rFonts w:cs="Calibri"/>
        <w:sz w:val="20"/>
      </w:rPr>
    </w:pPr>
    <w:r>
      <w:rPr>
        <w:rFonts w:cs="Calibri"/>
        <w:sz w:val="20"/>
      </w:rPr>
      <w:t>+91 8281341659</w:t>
    </w:r>
  </w:p>
  <w:p w:rsidR="005302B6" w:rsidRPr="008D0874" w:rsidRDefault="005E0390" w:rsidP="00AF6576">
    <w:pPr>
      <w:pStyle w:val="Header"/>
      <w:rPr>
        <w:rFonts w:cs="Calibri"/>
        <w:sz w:val="20"/>
      </w:rPr>
    </w:pPr>
    <w:r>
      <w:rPr>
        <w:rFonts w:cs="Calibri"/>
        <w:sz w:val="20"/>
      </w:rPr>
      <w:t>Shyamparameswaran03</w:t>
    </w:r>
    <w:r w:rsidR="00C3112D">
      <w:rPr>
        <w:rFonts w:cs="Calibri"/>
        <w:sz w:val="20"/>
      </w:rPr>
      <w:t>@gmail.com</w:t>
    </w:r>
  </w:p>
  <w:p w:rsidR="005302B6" w:rsidRDefault="008C6D87" w:rsidP="00D07C9B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70484</wp:posOffset>
              </wp:positionV>
              <wp:extent cx="7029450" cy="0"/>
              <wp:effectExtent l="0" t="0" r="38100" b="571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9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5.55pt" to="553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5rvbQIAAN4EAAAOAAAAZHJzL2Uyb0RvYy54bWysVNuO2yAQfa/Uf0C8Z33ZbC7WOqvKTvrS&#10;y0rZqs8EsI2KAQGJE1X99w44SZvuS1UVS4iB4XDmzIwfn469RAdundCqxNldihFXVDOh2hJ/edlM&#10;Fhg5TxQjUite4hN3+Gn19s3jYAqe605Lxi0CEOWKwZS4894USeJox3vi7rThCg4bbXviwbRtwiwZ&#10;AL2XSZ6ms2TQlhmrKXcOduvxEK8iftNw6j83jeMeyRIDNx9nG+ddmJPVIylaS0wn6JkG+QcWPREK&#10;Hr1C1cQTtLfiFVQvqNVON/6O6j7RTSMojzFANFn6RzTbjhgeYwFxnLnK5P4fLP10eLZIsBLnGCnS&#10;Q4q23hLRdh5VWikQUFuUBZ0G4wpwr9SzDZHSo9qaD5p+c0jpqiOq5ZHvy8kASLyR3FwJhjPw2m74&#10;qBn4kL3XUbRjY/sACXKgY8zN6ZobfvSIwuY8zZfTB0ghvZwlpLhcNNb591z3KCxKLIUKspGCHD44&#10;D9TB9eIStpXeCClj6qVCA7DN52kabzgtBQunwc/ZdldJiw4EqmcWRxAC0G7crN4rFtE6Ttj6vPZE&#10;yHEN/lIFPB4LEigFQ+89t9uODYiJQDpf3C+hWZiA6rxfpLN0OceIyBbainqLkdX+q/Bd1Dio84rg&#10;fBO+MW5pOjLSfkhhXFiP8cQIrs9H64YZSH7mGMSPVfx9mS7Xi/ViOpnms/Vkmtb15N2mmk5mm2z+&#10;UN/XVVVnP8Lb2bToBGNcBREvHZVN/65iz7099sK1p67pSm7RR+ZHUBMUvpCONRfKbCzYnWanZxuS&#10;FsoPmig6nxs+dOnvdvT69Vta/QQAAP//AwBQSwMEFAAGAAgAAAAhAE/dg3jXAAAABwEAAA8AAABk&#10;cnMvZG93bnJldi54bWxMj8tqwzAQRfeF/oOYQnaN7EIeuJZDKRS6CsTNB8jWRDaVRkZSEufvO6GL&#10;djnnDnfO1LvZO3HBmMZACsplAQKpD2Ykq+D49fG8BZGyJqNdIFRwwwS75vGh1pUJVzrgpc1WcAml&#10;SisYcp4qKVM/oNdpGSYkzk4hep15jFaaqK9c7p18KYq19HokvjDoCd8H7L/bs1dgj/vVvm0PeUPR&#10;3hzN1H2uSanF0/z2CiLjnP+W4a7P6tCwUxfOZJJwCviRzLQsQdzTstgw6X6JbGr537/5AQAA//8D&#10;AFBLAQItABQABgAIAAAAIQC2gziS/gAAAOEBAAATAAAAAAAAAAAAAAAAAAAAAABbQ29udGVudF9U&#10;eXBlc10ueG1sUEsBAi0AFAAGAAgAAAAhADj9If/WAAAAlAEAAAsAAAAAAAAAAAAAAAAALwEAAF9y&#10;ZWxzLy5yZWxzUEsBAi0AFAAGAAgAAAAhAPdjmu9tAgAA3gQAAA4AAAAAAAAAAAAAAAAALgIAAGRy&#10;cy9lMm9Eb2MueG1sUEsBAi0AFAAGAAgAAAAhAE/dg3jXAAAABwEAAA8AAAAAAAAAAAAAAAAAxwQA&#10;AGRycy9kb3ducmV2LnhtbFBLBQYAAAAABAAEAPMAAADLBQAAAAA=&#10;" strokecolor="#666" strokeweight="1pt">
              <v:shadow on="t" color="#7f7f7f" opacity=".5" offset="1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2">
    <w:nsid w:val="01EC7A32"/>
    <w:multiLevelType w:val="hybridMultilevel"/>
    <w:tmpl w:val="B54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77E81"/>
    <w:multiLevelType w:val="hybridMultilevel"/>
    <w:tmpl w:val="16B8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0F16"/>
    <w:multiLevelType w:val="hybridMultilevel"/>
    <w:tmpl w:val="EFEA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43132B"/>
    <w:multiLevelType w:val="hybridMultilevel"/>
    <w:tmpl w:val="29B8E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7340957"/>
    <w:multiLevelType w:val="hybridMultilevel"/>
    <w:tmpl w:val="F89AB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71336"/>
    <w:multiLevelType w:val="hybridMultilevel"/>
    <w:tmpl w:val="50C03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953AB"/>
    <w:multiLevelType w:val="hybridMultilevel"/>
    <w:tmpl w:val="0C2A13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A12C9F"/>
    <w:multiLevelType w:val="hybridMultilevel"/>
    <w:tmpl w:val="F68E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D09E1"/>
    <w:multiLevelType w:val="hybridMultilevel"/>
    <w:tmpl w:val="6C3E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8060A7"/>
    <w:multiLevelType w:val="hybridMultilevel"/>
    <w:tmpl w:val="43E2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109D4"/>
    <w:multiLevelType w:val="hybridMultilevel"/>
    <w:tmpl w:val="7934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86A68"/>
    <w:multiLevelType w:val="hybridMultilevel"/>
    <w:tmpl w:val="C6E24D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4529F9"/>
    <w:multiLevelType w:val="hybridMultilevel"/>
    <w:tmpl w:val="D6BC6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A94718"/>
    <w:multiLevelType w:val="hybridMultilevel"/>
    <w:tmpl w:val="4800B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493D6B"/>
    <w:multiLevelType w:val="hybridMultilevel"/>
    <w:tmpl w:val="ECEE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3B065D"/>
    <w:multiLevelType w:val="hybridMultilevel"/>
    <w:tmpl w:val="7706C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551412"/>
    <w:multiLevelType w:val="hybridMultilevel"/>
    <w:tmpl w:val="C14A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2D6E92"/>
    <w:multiLevelType w:val="hybridMultilevel"/>
    <w:tmpl w:val="CCDA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C4DF5"/>
    <w:multiLevelType w:val="hybridMultilevel"/>
    <w:tmpl w:val="DF1C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B5799"/>
    <w:multiLevelType w:val="hybridMultilevel"/>
    <w:tmpl w:val="B290C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790491"/>
    <w:multiLevelType w:val="hybridMultilevel"/>
    <w:tmpl w:val="B60445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C40562"/>
    <w:multiLevelType w:val="hybridMultilevel"/>
    <w:tmpl w:val="4942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AA14FC"/>
    <w:multiLevelType w:val="hybridMultilevel"/>
    <w:tmpl w:val="7E66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C4E91"/>
    <w:multiLevelType w:val="hybridMultilevel"/>
    <w:tmpl w:val="C984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5674D"/>
    <w:multiLevelType w:val="hybridMultilevel"/>
    <w:tmpl w:val="DC16C8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B37128"/>
    <w:multiLevelType w:val="hybridMultilevel"/>
    <w:tmpl w:val="A79C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465E03"/>
    <w:multiLevelType w:val="hybridMultilevel"/>
    <w:tmpl w:val="E5F8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F6C5E"/>
    <w:multiLevelType w:val="hybridMultilevel"/>
    <w:tmpl w:val="6F0A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6E3E7C"/>
    <w:multiLevelType w:val="hybridMultilevel"/>
    <w:tmpl w:val="AD288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D240F"/>
    <w:multiLevelType w:val="hybridMultilevel"/>
    <w:tmpl w:val="2BA0E84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FF2EF3"/>
    <w:multiLevelType w:val="hybridMultilevel"/>
    <w:tmpl w:val="C840E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53BEB"/>
    <w:multiLevelType w:val="hybridMultilevel"/>
    <w:tmpl w:val="079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B5F4C"/>
    <w:multiLevelType w:val="hybridMultilevel"/>
    <w:tmpl w:val="713C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8"/>
  </w:num>
  <w:num w:numId="5">
    <w:abstractNumId w:val="25"/>
  </w:num>
  <w:num w:numId="6">
    <w:abstractNumId w:val="20"/>
  </w:num>
  <w:num w:numId="7">
    <w:abstractNumId w:val="27"/>
  </w:num>
  <w:num w:numId="8">
    <w:abstractNumId w:val="13"/>
  </w:num>
  <w:num w:numId="9">
    <w:abstractNumId w:val="31"/>
  </w:num>
  <w:num w:numId="10">
    <w:abstractNumId w:val="21"/>
  </w:num>
  <w:num w:numId="11">
    <w:abstractNumId w:val="34"/>
  </w:num>
  <w:num w:numId="12">
    <w:abstractNumId w:val="16"/>
  </w:num>
  <w:num w:numId="13">
    <w:abstractNumId w:val="32"/>
  </w:num>
  <w:num w:numId="14">
    <w:abstractNumId w:val="28"/>
  </w:num>
  <w:num w:numId="15">
    <w:abstractNumId w:val="17"/>
  </w:num>
  <w:num w:numId="16">
    <w:abstractNumId w:val="23"/>
  </w:num>
  <w:num w:numId="17">
    <w:abstractNumId w:val="5"/>
  </w:num>
  <w:num w:numId="18">
    <w:abstractNumId w:val="9"/>
  </w:num>
  <w:num w:numId="19">
    <w:abstractNumId w:val="33"/>
  </w:num>
  <w:num w:numId="20">
    <w:abstractNumId w:val="10"/>
  </w:num>
  <w:num w:numId="21">
    <w:abstractNumId w:val="22"/>
  </w:num>
  <w:num w:numId="22">
    <w:abstractNumId w:val="15"/>
  </w:num>
  <w:num w:numId="23">
    <w:abstractNumId w:val="4"/>
  </w:num>
  <w:num w:numId="24">
    <w:abstractNumId w:val="3"/>
  </w:num>
  <w:num w:numId="25">
    <w:abstractNumId w:val="19"/>
  </w:num>
  <w:num w:numId="26">
    <w:abstractNumId w:val="18"/>
  </w:num>
  <w:num w:numId="27">
    <w:abstractNumId w:val="29"/>
  </w:num>
  <w:num w:numId="28">
    <w:abstractNumId w:val="24"/>
  </w:num>
  <w:num w:numId="29">
    <w:abstractNumId w:val="0"/>
  </w:num>
  <w:num w:numId="30">
    <w:abstractNumId w:val="1"/>
  </w:num>
  <w:num w:numId="31">
    <w:abstractNumId w:val="12"/>
  </w:num>
  <w:num w:numId="32">
    <w:abstractNumId w:val="7"/>
  </w:num>
  <w:num w:numId="33">
    <w:abstractNumId w:val="6"/>
  </w:num>
  <w:num w:numId="34">
    <w:abstractNumId w:val="2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9B"/>
    <w:rsid w:val="00013372"/>
    <w:rsid w:val="0001366D"/>
    <w:rsid w:val="00021278"/>
    <w:rsid w:val="000268B8"/>
    <w:rsid w:val="00031219"/>
    <w:rsid w:val="000678CF"/>
    <w:rsid w:val="0008003A"/>
    <w:rsid w:val="00080F19"/>
    <w:rsid w:val="000A0C58"/>
    <w:rsid w:val="000A0EDA"/>
    <w:rsid w:val="000C2230"/>
    <w:rsid w:val="000D21D7"/>
    <w:rsid w:val="000D6ABD"/>
    <w:rsid w:val="000E7A79"/>
    <w:rsid w:val="00102857"/>
    <w:rsid w:val="00130A15"/>
    <w:rsid w:val="001579CE"/>
    <w:rsid w:val="00162E32"/>
    <w:rsid w:val="0017577F"/>
    <w:rsid w:val="00181643"/>
    <w:rsid w:val="00190376"/>
    <w:rsid w:val="001913D2"/>
    <w:rsid w:val="001B6063"/>
    <w:rsid w:val="001E4DAA"/>
    <w:rsid w:val="002478AF"/>
    <w:rsid w:val="0026578D"/>
    <w:rsid w:val="00270821"/>
    <w:rsid w:val="002915DD"/>
    <w:rsid w:val="00297AA3"/>
    <w:rsid w:val="002A2547"/>
    <w:rsid w:val="002A4A1F"/>
    <w:rsid w:val="002B38B3"/>
    <w:rsid w:val="002B4B38"/>
    <w:rsid w:val="002B51CB"/>
    <w:rsid w:val="002C2B56"/>
    <w:rsid w:val="002E3714"/>
    <w:rsid w:val="002F797B"/>
    <w:rsid w:val="003012A3"/>
    <w:rsid w:val="00311ADB"/>
    <w:rsid w:val="00332932"/>
    <w:rsid w:val="00383492"/>
    <w:rsid w:val="003950CA"/>
    <w:rsid w:val="003C57F0"/>
    <w:rsid w:val="003D4162"/>
    <w:rsid w:val="003D466C"/>
    <w:rsid w:val="003D4DB5"/>
    <w:rsid w:val="003D512E"/>
    <w:rsid w:val="003E1779"/>
    <w:rsid w:val="00401605"/>
    <w:rsid w:val="0040431E"/>
    <w:rsid w:val="00420749"/>
    <w:rsid w:val="00432009"/>
    <w:rsid w:val="0045421F"/>
    <w:rsid w:val="00457E17"/>
    <w:rsid w:val="0047329C"/>
    <w:rsid w:val="00492607"/>
    <w:rsid w:val="004A665B"/>
    <w:rsid w:val="004D3F11"/>
    <w:rsid w:val="004E065D"/>
    <w:rsid w:val="004E796E"/>
    <w:rsid w:val="004F2E7C"/>
    <w:rsid w:val="00526F51"/>
    <w:rsid w:val="005302B6"/>
    <w:rsid w:val="005353D0"/>
    <w:rsid w:val="00544728"/>
    <w:rsid w:val="00561F15"/>
    <w:rsid w:val="0056342B"/>
    <w:rsid w:val="005A64FA"/>
    <w:rsid w:val="005C40E7"/>
    <w:rsid w:val="005C4762"/>
    <w:rsid w:val="005C6C3E"/>
    <w:rsid w:val="005E0390"/>
    <w:rsid w:val="005E3C48"/>
    <w:rsid w:val="005E557E"/>
    <w:rsid w:val="0063584D"/>
    <w:rsid w:val="006402BB"/>
    <w:rsid w:val="00640EB7"/>
    <w:rsid w:val="00654E85"/>
    <w:rsid w:val="00672527"/>
    <w:rsid w:val="006A4064"/>
    <w:rsid w:val="006E3583"/>
    <w:rsid w:val="006F4261"/>
    <w:rsid w:val="00703F03"/>
    <w:rsid w:val="00753516"/>
    <w:rsid w:val="00756E9C"/>
    <w:rsid w:val="00767AEB"/>
    <w:rsid w:val="0077295E"/>
    <w:rsid w:val="00775D65"/>
    <w:rsid w:val="007851F9"/>
    <w:rsid w:val="00797EF9"/>
    <w:rsid w:val="007C5640"/>
    <w:rsid w:val="007D4D40"/>
    <w:rsid w:val="007E311B"/>
    <w:rsid w:val="007F503D"/>
    <w:rsid w:val="008016E1"/>
    <w:rsid w:val="00805FA9"/>
    <w:rsid w:val="008103CB"/>
    <w:rsid w:val="00861F47"/>
    <w:rsid w:val="00865BDE"/>
    <w:rsid w:val="00873DAC"/>
    <w:rsid w:val="008756DA"/>
    <w:rsid w:val="0088771F"/>
    <w:rsid w:val="00897943"/>
    <w:rsid w:val="008B4293"/>
    <w:rsid w:val="008C6D87"/>
    <w:rsid w:val="008D0874"/>
    <w:rsid w:val="008D66E4"/>
    <w:rsid w:val="008E7C47"/>
    <w:rsid w:val="00913CCF"/>
    <w:rsid w:val="0092437F"/>
    <w:rsid w:val="00926938"/>
    <w:rsid w:val="00935651"/>
    <w:rsid w:val="00965189"/>
    <w:rsid w:val="009816E4"/>
    <w:rsid w:val="00986C7F"/>
    <w:rsid w:val="009B0850"/>
    <w:rsid w:val="009B141A"/>
    <w:rsid w:val="009C11B6"/>
    <w:rsid w:val="009E74A8"/>
    <w:rsid w:val="009E789F"/>
    <w:rsid w:val="00A15311"/>
    <w:rsid w:val="00A20C11"/>
    <w:rsid w:val="00A46ED7"/>
    <w:rsid w:val="00A6455F"/>
    <w:rsid w:val="00A845BA"/>
    <w:rsid w:val="00A9114D"/>
    <w:rsid w:val="00A92471"/>
    <w:rsid w:val="00AB0B45"/>
    <w:rsid w:val="00AB75B0"/>
    <w:rsid w:val="00AE5F0B"/>
    <w:rsid w:val="00AF6576"/>
    <w:rsid w:val="00B0663E"/>
    <w:rsid w:val="00B26A99"/>
    <w:rsid w:val="00B409C4"/>
    <w:rsid w:val="00B527CB"/>
    <w:rsid w:val="00B64E24"/>
    <w:rsid w:val="00BA4609"/>
    <w:rsid w:val="00BA4F9E"/>
    <w:rsid w:val="00BD38E0"/>
    <w:rsid w:val="00BE6089"/>
    <w:rsid w:val="00BF7CE4"/>
    <w:rsid w:val="00C02A4D"/>
    <w:rsid w:val="00C130DE"/>
    <w:rsid w:val="00C173DB"/>
    <w:rsid w:val="00C17866"/>
    <w:rsid w:val="00C23DBC"/>
    <w:rsid w:val="00C3112D"/>
    <w:rsid w:val="00C353FD"/>
    <w:rsid w:val="00C4538E"/>
    <w:rsid w:val="00C60F9E"/>
    <w:rsid w:val="00C8506D"/>
    <w:rsid w:val="00C875F4"/>
    <w:rsid w:val="00CB2CCF"/>
    <w:rsid w:val="00CD083E"/>
    <w:rsid w:val="00CD4C5A"/>
    <w:rsid w:val="00CE0E44"/>
    <w:rsid w:val="00CE136E"/>
    <w:rsid w:val="00CE46A9"/>
    <w:rsid w:val="00CE6E12"/>
    <w:rsid w:val="00CF0977"/>
    <w:rsid w:val="00CF269E"/>
    <w:rsid w:val="00CF7E73"/>
    <w:rsid w:val="00D07C9B"/>
    <w:rsid w:val="00D47699"/>
    <w:rsid w:val="00D521CF"/>
    <w:rsid w:val="00D708FF"/>
    <w:rsid w:val="00D71058"/>
    <w:rsid w:val="00D77C21"/>
    <w:rsid w:val="00DD0BD6"/>
    <w:rsid w:val="00E455DB"/>
    <w:rsid w:val="00E73CC4"/>
    <w:rsid w:val="00E97B1E"/>
    <w:rsid w:val="00EB4F32"/>
    <w:rsid w:val="00EE08BE"/>
    <w:rsid w:val="00EE0985"/>
    <w:rsid w:val="00EE5432"/>
    <w:rsid w:val="00EE5D6F"/>
    <w:rsid w:val="00EF7004"/>
    <w:rsid w:val="00F00FCD"/>
    <w:rsid w:val="00F03EDC"/>
    <w:rsid w:val="00F3173B"/>
    <w:rsid w:val="00F6674B"/>
    <w:rsid w:val="00F743D5"/>
    <w:rsid w:val="00FA28A4"/>
    <w:rsid w:val="00FF3E6E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D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9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07C9B"/>
  </w:style>
  <w:style w:type="paragraph" w:styleId="Footer">
    <w:name w:val="footer"/>
    <w:basedOn w:val="Normal"/>
    <w:link w:val="FooterChar"/>
    <w:uiPriority w:val="99"/>
    <w:unhideWhenUsed/>
    <w:rsid w:val="00D07C9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07C9B"/>
  </w:style>
  <w:style w:type="paragraph" w:styleId="BalloonText">
    <w:name w:val="Balloon Text"/>
    <w:basedOn w:val="Normal"/>
    <w:link w:val="BalloonTextChar"/>
    <w:uiPriority w:val="99"/>
    <w:semiHidden/>
    <w:unhideWhenUsed/>
    <w:rsid w:val="00D07C9B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3D2"/>
    <w:pPr>
      <w:ind w:left="720"/>
      <w:contextualSpacing/>
    </w:pPr>
  </w:style>
  <w:style w:type="table" w:styleId="TableGrid">
    <w:name w:val="Table Grid"/>
    <w:basedOn w:val="TableNormal"/>
    <w:uiPriority w:val="59"/>
    <w:rsid w:val="00AB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913C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FA28A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5302B6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40E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D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9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07C9B"/>
  </w:style>
  <w:style w:type="paragraph" w:styleId="Footer">
    <w:name w:val="footer"/>
    <w:basedOn w:val="Normal"/>
    <w:link w:val="FooterChar"/>
    <w:uiPriority w:val="99"/>
    <w:unhideWhenUsed/>
    <w:rsid w:val="00D07C9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07C9B"/>
  </w:style>
  <w:style w:type="paragraph" w:styleId="BalloonText">
    <w:name w:val="Balloon Text"/>
    <w:basedOn w:val="Normal"/>
    <w:link w:val="BalloonTextChar"/>
    <w:uiPriority w:val="99"/>
    <w:semiHidden/>
    <w:unhideWhenUsed/>
    <w:rsid w:val="00D07C9B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3D2"/>
    <w:pPr>
      <w:ind w:left="720"/>
      <w:contextualSpacing/>
    </w:pPr>
  </w:style>
  <w:style w:type="table" w:styleId="TableGrid">
    <w:name w:val="Table Grid"/>
    <w:basedOn w:val="TableNormal"/>
    <w:uiPriority w:val="59"/>
    <w:rsid w:val="00AB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913C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FA28A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5302B6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40E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aya@me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99EC-3594-41BC-89FC-320EED65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ACADEMICS</vt:lpstr>
    </vt:vector>
  </TitlesOfParts>
  <Company>Hewlett-Packard</Company>
  <LinksUpToDate>false</LinksUpToDate>
  <CharactersWithSpaces>3776</CharactersWithSpaces>
  <SharedDoc>false</SharedDoc>
  <HLinks>
    <vt:vector size="12" baseType="variant">
      <vt:variant>
        <vt:i4>7340043</vt:i4>
      </vt:variant>
      <vt:variant>
        <vt:i4>3</vt:i4>
      </vt:variant>
      <vt:variant>
        <vt:i4>0</vt:i4>
      </vt:variant>
      <vt:variant>
        <vt:i4>5</vt:i4>
      </vt:variant>
      <vt:variant>
        <vt:lpwstr>mailto:jaya@mec.ac.in</vt:lpwstr>
      </vt:variant>
      <vt:variant>
        <vt:lpwstr/>
      </vt:variant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mailto:principal@mec.ac.in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ACADEMICS</dc:title>
  <dc:creator>User</dc:creator>
  <cp:lastModifiedBy>P Shyam</cp:lastModifiedBy>
  <cp:revision>11</cp:revision>
  <cp:lastPrinted>2014-05-10T10:09:00Z</cp:lastPrinted>
  <dcterms:created xsi:type="dcterms:W3CDTF">2015-03-04T04:37:00Z</dcterms:created>
  <dcterms:modified xsi:type="dcterms:W3CDTF">2015-04-14T06:44:00Z</dcterms:modified>
</cp:coreProperties>
</file>