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b/>
          <w:bCs/>
          <w:lang w:val="en-IN"/>
        </w:rPr>
      </w:pPr>
      <w:r>
        <w:rPr>
          <w:b/>
          <w:bCs/>
          <w:lang w:val="en-IN"/>
        </w:rPr>
        <w:t xml:space="preserve">  Assignment 3</w:t>
      </w:r>
    </w:p>
    <w:p>
      <w:pPr>
        <w:pStyle w:val="style0"/>
        <w:rPr>
          <w:b/>
          <w:bCs/>
        </w:rPr>
      </w:pPr>
    </w:p>
    <w:p>
      <w:pPr>
        <w:pStyle w:val="style179"/>
        <w:numPr>
          <w:ilvl w:val="0"/>
          <w:numId w:val="1"/>
        </w:numPr>
        <w:rPr>
          <w:b/>
          <w:bCs/>
        </w:rPr>
      </w:pPr>
      <w:r>
        <w:rPr>
          <w:b/>
          <w:bCs/>
        </w:rPr>
        <w:t>What is the process for loading a dataset from an external source?</w:t>
      </w:r>
    </w:p>
    <w:p>
      <w:pPr>
        <w:pStyle w:val="style0"/>
        <w:ind w:left="360"/>
        <w:rPr/>
      </w:pPr>
      <w:r>
        <w:rPr>
          <w:b/>
          <w:bCs/>
        </w:rPr>
        <w:t>A)</w:t>
      </w:r>
      <w:r>
        <w:t xml:space="preserve">When you load data from an external source, you load it into a suspense table. You can then review the data in the suspense table and modify it. To load data into the suspense table, position the source file or tape, specify the location of the source, and run the appropriate load external data </w:t>
      </w:r>
      <w:r>
        <w:t>process.PeopleSoft</w:t>
      </w:r>
      <w:r>
        <w:t xml:space="preserve"> Process Scheduler runs the process and stores the data in the suspense tables. When it is finished, the PeopleSoft Process Scheduler displays a process instance number in the lower left corner of the screen. Use this number to review the data on the appropriate Suspense Process Options page</w:t>
      </w:r>
      <w:r>
        <w:rPr>
          <w:b/>
          <w:bCs/>
        </w:rPr>
        <w:t>.</w:t>
      </w:r>
    </w:p>
    <w:p>
      <w:pPr>
        <w:pStyle w:val="style179"/>
        <w:numPr>
          <w:ilvl w:val="0"/>
          <w:numId w:val="1"/>
        </w:numPr>
        <w:rPr>
          <w:b/>
          <w:bCs/>
        </w:rPr>
      </w:pPr>
      <w:r>
        <w:rPr>
          <w:b/>
          <w:bCs/>
        </w:rPr>
        <w:t>How can we use pandas to read JSON files?</w:t>
      </w:r>
    </w:p>
    <w:p>
      <w:pPr>
        <w:pStyle w:val="style0"/>
        <w:ind w:left="360"/>
        <w:rPr/>
      </w:pPr>
      <w:r>
        <w:rPr>
          <w:b/>
          <w:bCs/>
        </w:rPr>
        <w:t>A)</w:t>
      </w:r>
      <w:r>
        <w:t xml:space="preserve">To read the files, we use </w:t>
      </w:r>
      <w:r>
        <w:t>read_json</w:t>
      </w:r>
      <w:r>
        <w:t>() function and through it, we pass the path to the JSON file we want to read. Once we do that, it returns a “</w:t>
      </w:r>
      <w:r>
        <w:t>DataFrame</w:t>
      </w:r>
      <w:r>
        <w:t>”( A table of rows and columns) that stores data. If we want to read a file that is located on remote servers then we pass the link to its location instead of a local path.</w:t>
      </w:r>
    </w:p>
    <w:p>
      <w:pPr>
        <w:pStyle w:val="style0"/>
        <w:ind w:left="360"/>
        <w:rPr/>
      </w:pPr>
      <w:r>
        <w:t>Example 1: Reading JSON file</w:t>
      </w:r>
    </w:p>
    <w:p>
      <w:pPr>
        <w:pStyle w:val="style0"/>
        <w:ind w:left="360"/>
        <w:rPr/>
      </w:pPr>
      <w:r>
        <w:t xml:space="preserve">Import pandas as </w:t>
      </w:r>
      <w:r>
        <w:t>pd</w:t>
      </w:r>
      <w:r>
        <w:t xml:space="preserve"> </w:t>
      </w:r>
    </w:p>
    <w:p>
      <w:pPr>
        <w:pStyle w:val="style0"/>
        <w:rPr/>
      </w:pPr>
      <w:r>
        <w:t>Df</w:t>
      </w:r>
      <w:r>
        <w:t xml:space="preserve"> = </w:t>
      </w:r>
      <w:r>
        <w:t>pd.read_json</w:t>
      </w:r>
      <w:r>
        <w:t>(“</w:t>
      </w:r>
      <w:r>
        <w:t>FILE_JSON.json</w:t>
      </w:r>
      <w:r>
        <w:t xml:space="preserve">”) </w:t>
      </w:r>
    </w:p>
    <w:p>
      <w:pPr>
        <w:pStyle w:val="style0"/>
        <w:ind w:left="360"/>
        <w:rPr/>
      </w:pPr>
      <w:r>
        <w:t>Df.head</w:t>
      </w:r>
      <w:r>
        <w:t xml:space="preserve">() </w:t>
      </w:r>
    </w:p>
    <w:p>
      <w:pPr>
        <w:pStyle w:val="style0"/>
        <w:ind w:left="360"/>
        <w:rPr/>
      </w:pPr>
      <w:r>
        <w:t>Output:</w:t>
      </w:r>
    </w:p>
    <w:p>
      <w:pPr>
        <w:pStyle w:val="style0"/>
        <w:ind w:left="360"/>
        <w:rPr/>
      </w:pPr>
    </w:p>
    <w:p>
      <w:pPr>
        <w:pStyle w:val="style0"/>
        <w:ind w:left="360"/>
        <w:rPr/>
      </w:pPr>
      <w:r>
        <w:t xml:space="preserve">   One  Two</w:t>
      </w:r>
    </w:p>
    <w:p>
      <w:pPr>
        <w:pStyle w:val="style179"/>
        <w:numPr>
          <w:ilvl w:val="0"/>
          <w:numId w:val="2"/>
        </w:numPr>
        <w:rPr/>
      </w:pPr>
      <w:r>
        <w:t>60  110</w:t>
      </w:r>
    </w:p>
    <w:p>
      <w:pPr>
        <w:pStyle w:val="style179"/>
        <w:numPr>
          <w:ilvl w:val="0"/>
          <w:numId w:val="2"/>
        </w:numPr>
        <w:rPr/>
      </w:pPr>
      <w:r>
        <w:t>1   60  117</w:t>
      </w:r>
    </w:p>
    <w:p>
      <w:pPr>
        <w:pStyle w:val="style179"/>
        <w:numPr>
          <w:ilvl w:val="0"/>
          <w:numId w:val="2"/>
        </w:numPr>
        <w:rPr/>
      </w:pPr>
      <w:r>
        <w:t>60  103</w:t>
      </w:r>
    </w:p>
    <w:p>
      <w:pPr>
        <w:pStyle w:val="style179"/>
        <w:numPr>
          <w:ilvl w:val="0"/>
          <w:numId w:val="2"/>
        </w:numPr>
        <w:rPr/>
      </w:pPr>
      <w:r>
        <w:t>3   45  109</w:t>
      </w:r>
    </w:p>
    <w:p>
      <w:pPr>
        <w:pStyle w:val="style179"/>
        <w:numPr>
          <w:ilvl w:val="0"/>
          <w:numId w:val="2"/>
        </w:numPr>
        <w:rPr/>
      </w:pPr>
      <w:r>
        <w:t>45  117</w:t>
      </w:r>
    </w:p>
    <w:p>
      <w:pPr>
        <w:pStyle w:val="style179"/>
        <w:numPr>
          <w:ilvl w:val="0"/>
          <w:numId w:val="2"/>
        </w:numPr>
        <w:rPr/>
      </w:pPr>
      <w:r>
        <w:t>5   60  102</w:t>
      </w:r>
    </w:p>
    <w:p>
      <w:pPr>
        <w:pStyle w:val="style0"/>
        <w:ind w:left="360"/>
        <w:rPr/>
      </w:pPr>
      <w:r>
        <w:t xml:space="preserve">Example 2: Creating JSON data and reading in </w:t>
      </w:r>
      <w:r>
        <w:t>dataframe</w:t>
      </w:r>
    </w:p>
    <w:p>
      <w:pPr>
        <w:pStyle w:val="style0"/>
        <w:ind w:left="360"/>
        <w:rPr/>
      </w:pPr>
      <w:r>
        <w:t xml:space="preserve">Import pandas as </w:t>
      </w:r>
      <w:r>
        <w:t>pd</w:t>
      </w:r>
      <w:r>
        <w:t xml:space="preserve"> </w:t>
      </w:r>
    </w:p>
    <w:p>
      <w:pPr>
        <w:pStyle w:val="style0"/>
        <w:ind w:left="360"/>
        <w:rPr/>
      </w:pPr>
      <w:r>
        <w:t xml:space="preserve">Data = { </w:t>
      </w:r>
    </w:p>
    <w:p>
      <w:pPr>
        <w:pStyle w:val="style0"/>
        <w:rPr/>
      </w:pPr>
      <w:r>
        <w:t xml:space="preserve">  “One”: { </w:t>
      </w:r>
    </w:p>
    <w:p>
      <w:pPr>
        <w:pStyle w:val="style0"/>
        <w:rPr/>
      </w:pPr>
      <w:r>
        <w:t xml:space="preserve">   “0”: 60, </w:t>
      </w:r>
    </w:p>
    <w:p>
      <w:pPr>
        <w:pStyle w:val="style0"/>
        <w:rPr/>
      </w:pPr>
      <w:r>
        <w:t xml:space="preserve">  </w:t>
      </w:r>
      <w:r>
        <w:t xml:space="preserve"> “1”: 60, </w:t>
      </w:r>
    </w:p>
    <w:p>
      <w:pPr>
        <w:pStyle w:val="style0"/>
        <w:rPr/>
      </w:pPr>
      <w:r>
        <w:t xml:space="preserve">   “2”: 60,</w:t>
      </w:r>
    </w:p>
    <w:p>
      <w:pPr>
        <w:pStyle w:val="style0"/>
        <w:rPr/>
      </w:pPr>
      <w:r>
        <w:t xml:space="preserve">    “3”: 45, </w:t>
      </w:r>
    </w:p>
    <w:p>
      <w:pPr>
        <w:pStyle w:val="style0"/>
        <w:rPr/>
      </w:pPr>
      <w:r>
        <w:t xml:space="preserve">   </w:t>
      </w:r>
      <w:r>
        <w:t xml:space="preserve"> “4”: 45,</w:t>
      </w:r>
    </w:p>
    <w:p>
      <w:pPr>
        <w:pStyle w:val="style0"/>
        <w:rPr/>
      </w:pPr>
      <w:r>
        <w:t xml:space="preserve">    </w:t>
      </w:r>
      <w:r>
        <w:t>“5”: 60</w:t>
      </w:r>
    </w:p>
    <w:p>
      <w:pPr>
        <w:pStyle w:val="style0"/>
        <w:rPr/>
      </w:pPr>
      <w:r>
        <w:t xml:space="preserve">  }, </w:t>
      </w:r>
    </w:p>
    <w:p>
      <w:pPr>
        <w:pStyle w:val="style0"/>
        <w:rPr/>
      </w:pPr>
      <w:r>
        <w:t xml:space="preserve"> “Two”: { </w:t>
      </w:r>
    </w:p>
    <w:p>
      <w:pPr>
        <w:pStyle w:val="style0"/>
        <w:rPr/>
      </w:pPr>
      <w:r>
        <w:t xml:space="preserve">“0”: 110, </w:t>
      </w:r>
    </w:p>
    <w:p>
      <w:pPr>
        <w:pStyle w:val="style0"/>
        <w:rPr/>
      </w:pPr>
      <w:r>
        <w:t xml:space="preserve">  “1”: 117, </w:t>
      </w:r>
    </w:p>
    <w:p>
      <w:pPr>
        <w:pStyle w:val="style0"/>
        <w:rPr/>
      </w:pPr>
      <w:r>
        <w:t xml:space="preserve">   “2”: 103, </w:t>
      </w:r>
    </w:p>
    <w:p>
      <w:pPr>
        <w:pStyle w:val="style0"/>
        <w:rPr/>
      </w:pPr>
      <w:r>
        <w:t xml:space="preserve">   “3”: 109, </w:t>
      </w:r>
    </w:p>
    <w:p>
      <w:pPr>
        <w:pStyle w:val="style0"/>
        <w:rPr/>
      </w:pPr>
      <w:r>
        <w:t xml:space="preserve">    </w:t>
      </w:r>
      <w:r>
        <w:t xml:space="preserve">“4”: 117, </w:t>
      </w:r>
    </w:p>
    <w:p>
      <w:pPr>
        <w:pStyle w:val="style0"/>
        <w:rPr/>
      </w:pPr>
      <w:r>
        <w:t xml:space="preserve">   </w:t>
      </w:r>
      <w:r>
        <w:t xml:space="preserve"> “5”: 102</w:t>
      </w:r>
    </w:p>
    <w:p>
      <w:pPr>
        <w:pStyle w:val="style0"/>
        <w:rPr/>
      </w:pPr>
      <w:r>
        <w:t xml:space="preserve">  </w:t>
      </w:r>
      <w:r>
        <w:t xml:space="preserve">   } </w:t>
      </w:r>
    </w:p>
    <w:p>
      <w:pPr>
        <w:pStyle w:val="style0"/>
        <w:ind w:left="360"/>
        <w:rPr/>
      </w:pPr>
      <w:r>
        <w:t xml:space="preserve">} </w:t>
      </w:r>
    </w:p>
    <w:p>
      <w:pPr>
        <w:pStyle w:val="style0"/>
        <w:ind w:left="360"/>
        <w:rPr/>
      </w:pPr>
    </w:p>
    <w:p>
      <w:pPr>
        <w:pStyle w:val="style0"/>
        <w:ind w:left="360"/>
        <w:rPr/>
      </w:pPr>
      <w:r>
        <w:t>Df</w:t>
      </w:r>
      <w:r>
        <w:t xml:space="preserve"> = </w:t>
      </w:r>
      <w:r>
        <w:t>pd.DataFrame</w:t>
      </w:r>
      <w:r>
        <w:t xml:space="preserve">(data) </w:t>
      </w:r>
    </w:p>
    <w:p>
      <w:pPr>
        <w:pStyle w:val="style0"/>
        <w:ind w:left="360"/>
        <w:rPr/>
      </w:pPr>
      <w:r>
        <w:t>Print(</w:t>
      </w:r>
      <w:r>
        <w:t>df</w:t>
      </w:r>
      <w:r>
        <w:t xml:space="preserve">) </w:t>
      </w:r>
    </w:p>
    <w:p>
      <w:pPr>
        <w:pStyle w:val="style0"/>
        <w:ind w:left="360"/>
        <w:rPr/>
      </w:pPr>
      <w:r>
        <w:t>Output:</w:t>
      </w:r>
    </w:p>
    <w:p>
      <w:pPr>
        <w:pStyle w:val="style0"/>
        <w:ind w:left="360"/>
        <w:rPr/>
      </w:pPr>
    </w:p>
    <w:p>
      <w:pPr>
        <w:pStyle w:val="style0"/>
        <w:ind w:left="360"/>
        <w:rPr/>
      </w:pPr>
      <w:r>
        <w:t xml:space="preserve">   One  Two</w:t>
      </w:r>
    </w:p>
    <w:p>
      <w:pPr>
        <w:pStyle w:val="style179"/>
        <w:numPr>
          <w:ilvl w:val="0"/>
          <w:numId w:val="4"/>
        </w:numPr>
        <w:rPr/>
      </w:pPr>
      <w:r>
        <w:t>60  110</w:t>
      </w:r>
    </w:p>
    <w:p>
      <w:pPr>
        <w:pStyle w:val="style179"/>
        <w:numPr>
          <w:ilvl w:val="0"/>
          <w:numId w:val="4"/>
        </w:numPr>
        <w:rPr/>
      </w:pPr>
      <w:r>
        <w:t>1   60  117</w:t>
      </w:r>
    </w:p>
    <w:p>
      <w:pPr>
        <w:pStyle w:val="style179"/>
        <w:numPr>
          <w:ilvl w:val="0"/>
          <w:numId w:val="4"/>
        </w:numPr>
        <w:rPr/>
      </w:pPr>
      <w:r>
        <w:t>60  103</w:t>
      </w:r>
    </w:p>
    <w:p>
      <w:pPr>
        <w:pStyle w:val="style179"/>
        <w:numPr>
          <w:ilvl w:val="0"/>
          <w:numId w:val="4"/>
        </w:numPr>
        <w:rPr/>
      </w:pPr>
      <w:r>
        <w:t>3   45  109</w:t>
      </w:r>
    </w:p>
    <w:p>
      <w:pPr>
        <w:pStyle w:val="style179"/>
        <w:numPr>
          <w:ilvl w:val="0"/>
          <w:numId w:val="4"/>
        </w:numPr>
        <w:rPr/>
      </w:pPr>
      <w:r>
        <w:t>45  117</w:t>
      </w:r>
    </w:p>
    <w:p>
      <w:pPr>
        <w:pStyle w:val="style179"/>
        <w:numPr>
          <w:ilvl w:val="0"/>
          <w:numId w:val="4"/>
        </w:numPr>
        <w:rPr/>
      </w:pPr>
      <w:r>
        <w:t>5   60  102</w:t>
      </w:r>
    </w:p>
    <w:p>
      <w:pPr>
        <w:pStyle w:val="style179"/>
        <w:numPr>
          <w:ilvl w:val="0"/>
          <w:numId w:val="1"/>
        </w:numPr>
        <w:rPr>
          <w:b/>
          <w:bCs/>
        </w:rPr>
      </w:pPr>
      <w:r>
        <w:rPr>
          <w:b/>
          <w:bCs/>
        </w:rPr>
        <w:t>Describe the significance of DASK.</w:t>
      </w:r>
    </w:p>
    <w:p>
      <w:pPr>
        <w:pStyle w:val="style0"/>
        <w:ind w:left="360"/>
        <w:rPr/>
      </w:pPr>
      <w:r>
        <w:rPr>
          <w:b/>
          <w:bCs/>
        </w:rPr>
        <w:t>A)</w:t>
      </w:r>
      <w:r>
        <w:t xml:space="preserve">The DASK was the first computer in Denmark. It was commissioned in 1955, designed and constructed by </w:t>
      </w:r>
      <w:r>
        <w:t>Regnecentralen</w:t>
      </w:r>
      <w:r>
        <w:t xml:space="preserve">, and began operation in September 1957. DASK is an acronym for Dansk </w:t>
      </w:r>
      <w:r>
        <w:t>Aritmetisk</w:t>
      </w:r>
      <w:r>
        <w:t xml:space="preserve"> </w:t>
      </w:r>
      <w:r>
        <w:t>Sekvens</w:t>
      </w:r>
      <w:r>
        <w:t xml:space="preserve"> </w:t>
      </w:r>
      <w:r>
        <w:t>Kalkulator</w:t>
      </w:r>
      <w:r>
        <w:t xml:space="preserve"> or Danish Arithmetic Sequence </w:t>
      </w:r>
      <w:r>
        <w:t>Calculator.</w:t>
      </w:r>
      <w:r>
        <w:t>Dask</w:t>
      </w:r>
      <w:r>
        <w:t xml:space="preserve"> can enable efficient parallel computations on single machines by leveraging their multi-core CPUs and streaming data efficiently from disk. It can run on a distributed cluster, but it doesn’t have to.</w:t>
      </w:r>
    </w:p>
    <w:p>
      <w:pPr>
        <w:pStyle w:val="style0"/>
        <w:rPr>
          <w:b/>
          <w:bCs/>
        </w:rPr>
      </w:pPr>
    </w:p>
    <w:p>
      <w:pPr>
        <w:pStyle w:val="style179"/>
        <w:numPr>
          <w:ilvl w:val="0"/>
          <w:numId w:val="1"/>
        </w:numPr>
        <w:rPr>
          <w:b/>
          <w:bCs/>
        </w:rPr>
      </w:pPr>
      <w:r>
        <w:rPr>
          <w:b/>
          <w:bCs/>
        </w:rPr>
        <w:t>Describe the functions of DASK.</w:t>
      </w:r>
    </w:p>
    <w:p>
      <w:pPr>
        <w:pStyle w:val="style0"/>
        <w:ind w:left="360"/>
        <w:rPr/>
      </w:pPr>
      <w:r>
        <w:rPr>
          <w:b/>
          <w:bCs/>
        </w:rPr>
        <w:t>A)</w:t>
      </w:r>
      <w:r>
        <w:t>Dask</w:t>
      </w:r>
      <w:r>
        <w:t xml:space="preserve"> is a free and open-source library for parallel computing in Python. </w:t>
      </w:r>
      <w:r>
        <w:t>Dask</w:t>
      </w:r>
      <w:r>
        <w:t xml:space="preserve"> helps you scale your data science and machine learning workflows. </w:t>
      </w:r>
      <w:r>
        <w:t>Dask</w:t>
      </w:r>
      <w:r>
        <w:t xml:space="preserve"> makes it easy to work with </w:t>
      </w:r>
      <w:r>
        <w:t>Numpy</w:t>
      </w:r>
      <w:r>
        <w:t xml:space="preserve">, pandas, and </w:t>
      </w:r>
      <w:r>
        <w:t>Scikit</w:t>
      </w:r>
      <w:r>
        <w:t xml:space="preserve">-Learn, but that’s just the beginning. </w:t>
      </w:r>
      <w:r>
        <w:t>Dask</w:t>
      </w:r>
      <w:r>
        <w:t xml:space="preserve"> is a framework to build distributed applications that has since been used with dozens of other systems like </w:t>
      </w:r>
      <w:r>
        <w:t>XGBoost</w:t>
      </w:r>
      <w:r>
        <w:t xml:space="preserve">, </w:t>
      </w:r>
      <w:r>
        <w:t>PyTorch</w:t>
      </w:r>
      <w:r>
        <w:t>, Prefect, Airflow, RAPIDS, and more. It’s a full distributed computing toolbox that fits comfortably in your hand.</w:t>
      </w:r>
    </w:p>
    <w:p>
      <w:pPr>
        <w:pStyle w:val="style0"/>
        <w:ind w:left="360"/>
        <w:rPr/>
      </w:pPr>
      <w:r>
        <w:t xml:space="preserve">If you have larger-than-memory data, you can use </w:t>
      </w:r>
      <w:r>
        <w:t>Dask</w:t>
      </w:r>
      <w:r>
        <w:t xml:space="preserve"> to scale up your workflow to leverage all the cores of your local workstation, or even scale out to the cloud.</w:t>
      </w:r>
    </w:p>
    <w:p>
      <w:pPr>
        <w:pStyle w:val="style179"/>
        <w:numPr>
          <w:ilvl w:val="0"/>
          <w:numId w:val="1"/>
        </w:numPr>
        <w:rPr>
          <w:b/>
          <w:bCs/>
        </w:rPr>
      </w:pPr>
      <w:r>
        <w:rPr>
          <w:b/>
          <w:bCs/>
        </w:rPr>
        <w:t>Describe Cassandra</w:t>
      </w:r>
      <w:r>
        <w:rPr>
          <w:b/>
          <w:bCs/>
        </w:rPr>
        <w:t>’</w:t>
      </w:r>
      <w:r>
        <w:rPr>
          <w:b/>
          <w:bCs/>
        </w:rPr>
        <w:t>s features.</w:t>
      </w:r>
    </w:p>
    <w:p>
      <w:pPr>
        <w:pStyle w:val="style0"/>
        <w:ind w:left="360"/>
        <w:rPr/>
      </w:pPr>
      <w:r>
        <w:rPr>
          <w:b/>
          <w:bCs/>
        </w:rPr>
        <w:t>A)</w:t>
      </w:r>
      <w:r>
        <w:t xml:space="preserve">Apache Cassandra is an open source, user-available, distributed, NoSQL DBMS which is designed to handle large amounts of data across many servers. It provides zero point of failure. Cassandra offers massive support for clusters spanning multiple datacentres. There are some massive features of Cassandra. Here are some of the features described below: </w:t>
      </w:r>
    </w:p>
    <w:p>
      <w:pPr>
        <w:pStyle w:val="style0"/>
        <w:rPr/>
      </w:pPr>
      <w:r>
        <w:t xml:space="preserve">  1.Distributed </w:t>
      </w:r>
    </w:p>
    <w:p>
      <w:pPr>
        <w:pStyle w:val="style0"/>
        <w:rPr/>
      </w:pPr>
      <w:r>
        <w:t xml:space="preserve">  2</w:t>
      </w:r>
      <w:r>
        <w:t xml:space="preserve">Supports replication &amp; Multi data </w:t>
      </w:r>
      <w:r>
        <w:t xml:space="preserve">       </w:t>
      </w:r>
      <w:r>
        <w:t>center</w:t>
      </w:r>
      <w:r>
        <w:t xml:space="preserve"> replication</w:t>
      </w:r>
      <w:r>
        <w:t>.</w:t>
      </w:r>
    </w:p>
    <w:p>
      <w:pPr>
        <w:pStyle w:val="style0"/>
        <w:rPr/>
      </w:pPr>
      <w:r>
        <w:t xml:space="preserve"> </w:t>
      </w:r>
      <w:r>
        <w:t>3.</w:t>
      </w:r>
      <w:r>
        <w:t>MapReduce Support</w:t>
      </w:r>
    </w:p>
    <w:p>
      <w:pPr>
        <w:pStyle w:val="style0"/>
        <w:rPr/>
      </w:pPr>
      <w:r>
        <w:t xml:space="preserve"> 4.</w:t>
      </w:r>
      <w:r>
        <w:t>Scalability</w:t>
      </w:r>
    </w:p>
    <w:p>
      <w:pPr>
        <w:pStyle w:val="style0"/>
        <w:rPr/>
      </w:pPr>
      <w:r>
        <w:t>5.</w:t>
      </w:r>
      <w:r>
        <w:t>Fault-tolerance</w:t>
      </w:r>
    </w:p>
    <w:p>
      <w:pPr>
        <w:pStyle w:val="style0"/>
        <w:rPr/>
      </w:pPr>
      <w:r>
        <w:t>6.</w:t>
      </w:r>
      <w:r>
        <w:t xml:space="preserve">Query Language </w:t>
      </w:r>
    </w:p>
    <w:p>
      <w:pPr>
        <w:pStyle w:val="style0"/>
        <w:rPr>
          <w:b/>
          <w:bCs/>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00002FF" w:usb1="4000ACFF" w:usb2="00000001" w:usb3="00000000" w:csb0="0000019F" w:csb1="00000000"/>
  </w:font>
  <w:font w:name="Calibri Light">
    <w:altName w:val="Calibri Light"/>
    <w:panose1 w:val="020f0302020002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D1E85862"/>
    <w:lvl w:ilvl="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0000001"/>
    <w:multiLevelType w:val="hybridMultilevel"/>
    <w:tmpl w:val="C95420DE"/>
    <w:lvl w:ilvl="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0000002"/>
    <w:multiLevelType w:val="hybridMultilevel"/>
    <w:tmpl w:val="04CC47B6"/>
    <w:lvl w:ilvl="0">
      <w:start w:val="1"/>
      <w:numFmt w:val="decimal"/>
      <w:lvlText w:val="%1."/>
      <w:lvlJc w:val="left"/>
      <w:pPr>
        <w:ind w:left="720" w:hanging="360"/>
      </w:pPr>
      <w:rPr>
        <w:rFonts w:hint="default"/>
      </w:rPr>
    </w:lvl>
    <w:lvl w:ilvl="1" w:tplc="783053A0">
      <w:start w:val="1"/>
      <w:numFmt w:val="upp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0000003"/>
    <w:multiLevelType w:val="hybridMultilevel"/>
    <w:tmpl w:val="5E2AF200"/>
    <w:lvl w:ilvl="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7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GB" w:bidi="ar-SA" w:eastAsia="en-GB"/>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character" w:styleId="style87">
    <w:name w:val="Strong"/>
    <w:basedOn w:val="style65"/>
    <w:next w:val="style87"/>
    <w:qFormat/>
    <w:uiPriority w:val="22"/>
    <w:rPr>
      <w:b/>
      <w:bC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547</Words>
  <Pages>1</Pages>
  <Characters>2698</Characters>
  <Application>WPS Office</Application>
  <DocSecurity>0</DocSecurity>
  <Paragraphs>66</Paragraphs>
  <ScaleCrop>false</ScaleCrop>
  <LinksUpToDate>false</LinksUpToDate>
  <CharactersWithSpaces>3302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2022-05-05T18:39:00Z</dcterms:created>
  <dc:creator>sindhupannuri@gmail.com</dc:creator>
  <lastModifiedBy>SM-M127G</lastModifiedBy>
  <dcterms:modified xsi:type="dcterms:W3CDTF">2022-05-05T18:45:48Z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1ebc05009c774e88879f4535184fff95</vt:lpwstr>
  </property>
</Properties>
</file>