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C299F" w14:textId="7AF69FC9" w:rsidR="004129A3" w:rsidRPr="004129A3" w:rsidRDefault="004129A3" w:rsidP="004129A3">
      <w:pPr>
        <w:pStyle w:val="Title"/>
        <w:jc w:val="center"/>
        <w:rPr>
          <w:lang w:val="en-US"/>
        </w:rPr>
      </w:pPr>
      <w:r w:rsidRPr="004129A3">
        <w:rPr>
          <w:lang w:val="en-US"/>
        </w:rPr>
        <w:t>As</w:t>
      </w:r>
      <w:r>
        <w:rPr>
          <w:lang w:val="en-US"/>
        </w:rPr>
        <w:t>signment 1</w:t>
      </w:r>
    </w:p>
    <w:p w14:paraId="11284F64" w14:textId="62EBF613" w:rsidR="008F2E26" w:rsidRPr="004129A3" w:rsidRDefault="009D04AB" w:rsidP="004129A3">
      <w:pPr>
        <w:pStyle w:val="Heading1"/>
        <w:spacing w:before="0"/>
        <w:rPr>
          <w:b/>
          <w:color w:val="auto"/>
          <w:lang w:val="en-US"/>
        </w:rPr>
      </w:pPr>
      <w:r w:rsidRPr="004129A3">
        <w:rPr>
          <w:b/>
          <w:color w:val="auto"/>
          <w:lang w:val="en-US"/>
        </w:rPr>
        <w:t>Code structure</w:t>
      </w:r>
    </w:p>
    <w:p w14:paraId="607B3FDA" w14:textId="32E187ED" w:rsidR="009D04AB" w:rsidRPr="004129A3" w:rsidRDefault="003B3A14" w:rsidP="009D04AB">
      <w:pPr>
        <w:rPr>
          <w:b/>
          <w:i/>
          <w:lang w:val="en-US"/>
        </w:rPr>
      </w:pPr>
      <w:r w:rsidRPr="004129A3">
        <w:rPr>
          <w:b/>
          <w:i/>
          <w:lang w:val="en-US"/>
        </w:rPr>
        <w:t>Forward Substitution Function</w:t>
      </w:r>
    </w:p>
    <w:p w14:paraId="734D8268" w14:textId="4BE550D6" w:rsidR="003B3A14" w:rsidRDefault="003B3A14" w:rsidP="009D04AB">
      <w:pPr>
        <w:rPr>
          <w:rFonts w:eastAsiaTheme="minorEastAsia"/>
          <w:lang w:val="en-US"/>
        </w:rPr>
      </w:pPr>
      <w:r w:rsidRPr="003B3A14">
        <w:rPr>
          <w:lang w:val="en-US"/>
        </w:rPr>
        <w:t xml:space="preserve">The </w:t>
      </w:r>
      <w:r>
        <w:rPr>
          <w:lang w:val="en-US"/>
        </w:rPr>
        <w:t xml:space="preserve">forward substitution function was implemented in a relatively simple manner, using the provided template. For the purpose of calculating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Pr>
          <w:rFonts w:eastAsiaTheme="minorEastAsia"/>
          <w:lang w:val="en-US"/>
        </w:rPr>
        <w:t xml:space="preserve"> a separate line of code was use, while the rest of the algorithm was implemented </w:t>
      </w:r>
      <w:r w:rsidR="004129A3">
        <w:rPr>
          <w:rFonts w:eastAsiaTheme="minorEastAsia"/>
          <w:lang w:val="en-US"/>
        </w:rPr>
        <w:t>for-loops</w:t>
      </w:r>
      <w:r>
        <w:rPr>
          <w:rFonts w:eastAsiaTheme="minorEastAsia"/>
          <w:lang w:val="en-US"/>
        </w:rPr>
        <w:t xml:space="preserve">, </w:t>
      </w:r>
      <w:r w:rsidR="004129A3">
        <w:rPr>
          <w:rFonts w:eastAsiaTheme="minorEastAsia"/>
          <w:lang w:val="en-US"/>
        </w:rPr>
        <w:t>looping</w:t>
      </w:r>
      <w:r>
        <w:rPr>
          <w:rFonts w:eastAsiaTheme="minorEastAsia"/>
          <w:lang w:val="en-US"/>
        </w:rPr>
        <w:t xml:space="preserve"> through each element of </w:t>
      </w:r>
      <m:oMath>
        <m:r>
          <w:rPr>
            <w:rFonts w:ascii="Cambria Math" w:eastAsiaTheme="minorEastAsia" w:hAnsi="Cambria Math"/>
            <w:lang w:val="en-US"/>
          </w:rPr>
          <m:t>R</m:t>
        </m:r>
      </m:oMath>
      <w:r>
        <w:rPr>
          <w:rFonts w:eastAsiaTheme="minorEastAsia"/>
          <w:lang w:val="en-US"/>
        </w:rPr>
        <w:t xml:space="preserve"> and </w:t>
      </w:r>
      <m:oMath>
        <m:r>
          <w:rPr>
            <w:rFonts w:ascii="Cambria Math" w:eastAsiaTheme="minorEastAsia" w:hAnsi="Cambria Math"/>
            <w:lang w:val="en-US"/>
          </w:rPr>
          <m:t>b</m:t>
        </m:r>
      </m:oMath>
    </w:p>
    <w:p w14:paraId="50EFE063" w14:textId="7B78C86E" w:rsidR="008F2E26" w:rsidRDefault="003B3A14" w:rsidP="009D04AB">
      <w:pPr>
        <w:rPr>
          <w:rFonts w:eastAsiaTheme="minorEastAsia"/>
          <w:lang w:val="en-US"/>
        </w:rPr>
      </w:pPr>
      <w:r>
        <w:rPr>
          <w:lang w:val="en-US"/>
        </w:rPr>
        <w:t xml:space="preserve">Finally, numerical failure was checked by looping through each element of </w:t>
      </w:r>
      <m:oMath>
        <m:r>
          <w:rPr>
            <w:rFonts w:ascii="Cambria Math" w:hAnsi="Cambria Math"/>
            <w:lang w:val="en-US"/>
          </w:rPr>
          <m:t>x</m:t>
        </m:r>
      </m:oMath>
      <w:r>
        <w:rPr>
          <w:rFonts w:eastAsiaTheme="minorEastAsia"/>
          <w:lang w:val="en-US"/>
        </w:rPr>
        <w:t xml:space="preserve">, using the </w:t>
      </w:r>
      <w:proofErr w:type="spellStart"/>
      <w:proofErr w:type="gramStart"/>
      <w:r>
        <w:rPr>
          <w:rFonts w:eastAsiaTheme="minorEastAsia"/>
          <w:i/>
          <w:lang w:val="en-US"/>
        </w:rPr>
        <w:t>isfinite</w:t>
      </w:r>
      <w:proofErr w:type="spellEnd"/>
      <w:r>
        <w:rPr>
          <w:rFonts w:eastAsiaTheme="minorEastAsia"/>
          <w:i/>
          <w:lang w:val="en-US"/>
        </w:rPr>
        <w:t>(</w:t>
      </w:r>
      <w:proofErr w:type="gramEnd"/>
      <w:r>
        <w:rPr>
          <w:rFonts w:eastAsiaTheme="minorEastAsia"/>
          <w:i/>
          <w:lang w:val="en-US"/>
        </w:rPr>
        <w:t xml:space="preserve">) </w:t>
      </w:r>
      <w:r>
        <w:rPr>
          <w:rFonts w:eastAsiaTheme="minorEastAsia"/>
          <w:lang w:val="en-US"/>
        </w:rPr>
        <w:t>function</w:t>
      </w:r>
      <w:r w:rsidR="008F2E26">
        <w:rPr>
          <w:rFonts w:eastAsiaTheme="minorEastAsia"/>
          <w:lang w:val="en-US"/>
        </w:rPr>
        <w:t xml:space="preserve"> and returning -1 if any element returned FALSE</w:t>
      </w:r>
      <w:r>
        <w:rPr>
          <w:rFonts w:eastAsiaTheme="minorEastAsia"/>
          <w:lang w:val="en-US"/>
        </w:rPr>
        <w:t>.</w:t>
      </w:r>
    </w:p>
    <w:p w14:paraId="5AE9923C" w14:textId="68B10B4A" w:rsidR="003B3A14" w:rsidRPr="004129A3" w:rsidRDefault="003B3A14" w:rsidP="009D04AB">
      <w:pPr>
        <w:rPr>
          <w:rFonts w:eastAsiaTheme="minorEastAsia"/>
          <w:b/>
          <w:i/>
          <w:lang w:val="en-US"/>
        </w:rPr>
      </w:pPr>
      <w:r w:rsidRPr="004129A3">
        <w:rPr>
          <w:rFonts w:eastAsiaTheme="minorEastAsia"/>
          <w:b/>
          <w:i/>
          <w:lang w:val="en-US"/>
        </w:rPr>
        <w:t>Triangular Sylvester Equation</w:t>
      </w:r>
    </w:p>
    <w:p w14:paraId="6B0B13E9" w14:textId="73541111" w:rsidR="003B3A14" w:rsidRDefault="008F2E26" w:rsidP="009D04AB">
      <w:pPr>
        <w:rPr>
          <w:rFonts w:eastAsiaTheme="minorEastAsia"/>
          <w:lang w:val="en-US"/>
        </w:rPr>
      </w:pPr>
      <w:r>
        <w:rPr>
          <w:rFonts w:eastAsiaTheme="minorEastAsia"/>
          <w:lang w:val="en-US"/>
        </w:rPr>
        <w:t>The Sylvester Equation was implemented in a similar manner to the forward substitution function, but with a few amendments.</w:t>
      </w:r>
    </w:p>
    <w:p w14:paraId="7B1FB2C8" w14:textId="0C5061A8" w:rsidR="008F2E26" w:rsidRDefault="00542D88" w:rsidP="009D04AB">
      <w:pPr>
        <w:rPr>
          <w:rFonts w:eastAsiaTheme="minorEastAsia"/>
          <w:lang w:val="en-US"/>
        </w:rPr>
      </w:pPr>
      <w:proofErr w:type="gramStart"/>
      <w:r>
        <w:rPr>
          <w:rFonts w:eastAsiaTheme="minorEastAsia"/>
          <w:lang w:val="en-US"/>
        </w:rPr>
        <w:t>First of all</w:t>
      </w:r>
      <w:proofErr w:type="gramEnd"/>
      <w:r>
        <w:rPr>
          <w:rFonts w:eastAsiaTheme="minorEastAsia"/>
          <w:lang w:val="en-US"/>
        </w:rPr>
        <w:t>, the header file “</w:t>
      </w:r>
      <w:proofErr w:type="spellStart"/>
      <w:r>
        <w:rPr>
          <w:rFonts w:eastAsiaTheme="minorEastAsia"/>
          <w:lang w:val="en-US"/>
        </w:rPr>
        <w:t>matrix.h</w:t>
      </w:r>
      <w:proofErr w:type="spellEnd"/>
      <w:r>
        <w:rPr>
          <w:rFonts w:eastAsiaTheme="minorEastAsia"/>
          <w:lang w:val="en-US"/>
        </w:rPr>
        <w:t xml:space="preserve">” was included to define the </w:t>
      </w:r>
      <w:proofErr w:type="spellStart"/>
      <w:r>
        <w:rPr>
          <w:rFonts w:eastAsiaTheme="minorEastAsia"/>
          <w:lang w:val="en-US"/>
        </w:rPr>
        <w:t>matrix_t</w:t>
      </w:r>
      <w:proofErr w:type="spellEnd"/>
      <w:r>
        <w:rPr>
          <w:rFonts w:eastAsiaTheme="minorEastAsia"/>
          <w:lang w:val="en-US"/>
        </w:rPr>
        <w:t xml:space="preserve"> structures. T</w:t>
      </w:r>
      <w:r w:rsidR="008F2E26">
        <w:rPr>
          <w:rFonts w:eastAsiaTheme="minorEastAsia"/>
          <w:lang w:val="en-US"/>
        </w:rPr>
        <w:t xml:space="preserve">he forward substitution function was also included in the source file for the Sylvester Equation to simplify the second step of the algorithm. </w:t>
      </w:r>
      <w:r w:rsidR="00E17523">
        <w:rPr>
          <w:rFonts w:eastAsiaTheme="minorEastAsia"/>
          <w:lang w:val="en-US"/>
        </w:rPr>
        <w:t>Furthermore, the</w:t>
      </w:r>
      <w:r w:rsidR="008F2E26">
        <w:rPr>
          <w:rFonts w:eastAsiaTheme="minorEastAsia"/>
          <w:lang w:val="en-US"/>
        </w:rPr>
        <w:t xml:space="preserve"> type of the Forward Substitution function was </w:t>
      </w:r>
      <w:r w:rsidR="00E17523">
        <w:rPr>
          <w:rFonts w:eastAsiaTheme="minorEastAsia"/>
          <w:lang w:val="en-US"/>
        </w:rPr>
        <w:t>c</w:t>
      </w:r>
      <w:bookmarkStart w:id="0" w:name="_GoBack"/>
      <w:bookmarkEnd w:id="0"/>
      <w:r w:rsidR="008F2E26">
        <w:rPr>
          <w:rFonts w:eastAsiaTheme="minorEastAsia"/>
          <w:lang w:val="en-US"/>
        </w:rPr>
        <w:t xml:space="preserve">hanged from </w:t>
      </w:r>
      <w:r w:rsidR="008F2E26">
        <w:rPr>
          <w:rFonts w:eastAsiaTheme="minorEastAsia"/>
          <w:i/>
          <w:lang w:val="en-US"/>
        </w:rPr>
        <w:t xml:space="preserve">int </w:t>
      </w:r>
      <w:r w:rsidR="008F2E26">
        <w:rPr>
          <w:rFonts w:eastAsiaTheme="minorEastAsia"/>
          <w:lang w:val="en-US"/>
        </w:rPr>
        <w:t xml:space="preserve">to </w:t>
      </w:r>
      <w:r w:rsidR="008F2E26">
        <w:rPr>
          <w:rFonts w:eastAsiaTheme="minorEastAsia"/>
          <w:i/>
          <w:lang w:val="en-US"/>
        </w:rPr>
        <w:t>double*</w:t>
      </w:r>
      <w:r w:rsidR="008F2E26">
        <w:rPr>
          <w:rFonts w:eastAsiaTheme="minorEastAsia"/>
          <w:lang w:val="en-US"/>
        </w:rPr>
        <w:t>, as the function would return a pointer to the Sylvester function.</w:t>
      </w:r>
    </w:p>
    <w:p w14:paraId="7C2C4019" w14:textId="455C5132" w:rsidR="008F2E26" w:rsidRDefault="008F2E26" w:rsidP="009D04AB">
      <w:pPr>
        <w:rPr>
          <w:rFonts w:eastAsiaTheme="minorEastAsia"/>
          <w:lang w:val="en-US"/>
        </w:rPr>
      </w:pPr>
      <w:r>
        <w:rPr>
          <w:rFonts w:eastAsiaTheme="minorEastAsia"/>
          <w:lang w:val="en-US"/>
        </w:rPr>
        <w:t xml:space="preserve">The first part of the code checks for NULL pointers and incorrect dimensions. The NULL pointers were checked first to avoid runtime errors in case there are in fact NULL pointers and the dimensions according to </w:t>
      </w:r>
      <w:r>
        <w:rPr>
          <w:rFonts w:eastAsiaTheme="minorEastAsia"/>
          <w:i/>
          <w:lang w:val="en-US"/>
        </w:rPr>
        <w:t xml:space="preserve">m </w:t>
      </w:r>
      <w:r>
        <w:rPr>
          <w:rFonts w:eastAsiaTheme="minorEastAsia"/>
          <w:lang w:val="en-US"/>
        </w:rPr>
        <w:t xml:space="preserve">and </w:t>
      </w:r>
      <w:r>
        <w:rPr>
          <w:rFonts w:eastAsiaTheme="minorEastAsia"/>
          <w:i/>
          <w:lang w:val="en-US"/>
        </w:rPr>
        <w:t xml:space="preserve">n </w:t>
      </w:r>
      <w:r>
        <w:rPr>
          <w:rFonts w:eastAsiaTheme="minorEastAsia"/>
          <w:lang w:val="en-US"/>
        </w:rPr>
        <w:t>being equal as well as ensuring that they are above 0.</w:t>
      </w:r>
    </w:p>
    <w:p w14:paraId="05E138FD" w14:textId="0950F9AC" w:rsidR="008F2E26" w:rsidRDefault="008F2E26" w:rsidP="007B56D5">
      <w:pPr>
        <w:rPr>
          <w:rFonts w:eastAsiaTheme="minorEastAsia"/>
          <w:lang w:val="en-US"/>
        </w:rPr>
      </w:pPr>
      <w:proofErr w:type="gramStart"/>
      <w:r>
        <w:rPr>
          <w:rFonts w:eastAsiaTheme="minorEastAsia"/>
          <w:lang w:val="en-US"/>
        </w:rPr>
        <w:t>Similar to</w:t>
      </w:r>
      <w:proofErr w:type="gramEnd"/>
      <w:r>
        <w:rPr>
          <w:rFonts w:eastAsiaTheme="minorEastAsia"/>
          <w:lang w:val="en-US"/>
        </w:rPr>
        <w:t xml:space="preserve"> the substitution function, the first row was calculated first while for the remaining rows, for-loops were utilized to calculate the two steps in the algorithm. Finally, </w:t>
      </w:r>
      <w:r w:rsidR="007B56D5">
        <w:rPr>
          <w:rFonts w:eastAsiaTheme="minorEastAsia"/>
          <w:lang w:val="en-US"/>
        </w:rPr>
        <w:t xml:space="preserve">a numerical failure check was run, </w:t>
      </w:r>
      <w:proofErr w:type="gramStart"/>
      <w:r w:rsidR="007B56D5">
        <w:rPr>
          <w:rFonts w:eastAsiaTheme="minorEastAsia"/>
          <w:lang w:val="en-US"/>
        </w:rPr>
        <w:t>similar to</w:t>
      </w:r>
      <w:proofErr w:type="gramEnd"/>
      <w:r w:rsidR="007B56D5">
        <w:rPr>
          <w:rFonts w:eastAsiaTheme="minorEastAsia"/>
          <w:lang w:val="en-US"/>
        </w:rPr>
        <w:t xml:space="preserve"> the forward substitution function.</w:t>
      </w:r>
      <w:r w:rsidR="00E12CC6" w:rsidRPr="00E12CC6">
        <w:rPr>
          <w:rFonts w:eastAsiaTheme="minorEastAsia"/>
          <w:lang w:val="en-US"/>
        </w:rPr>
        <w:t xml:space="preserve"> </w:t>
      </w:r>
    </w:p>
    <w:p w14:paraId="02D18CE6" w14:textId="261DAB64" w:rsidR="008F2E26" w:rsidRPr="007B56D5" w:rsidRDefault="008F2E26" w:rsidP="00E12CC6">
      <w:pPr>
        <w:pStyle w:val="Heading1"/>
        <w:spacing w:before="0"/>
        <w:rPr>
          <w:b/>
          <w:color w:val="auto"/>
          <w:lang w:val="en-US"/>
        </w:rPr>
      </w:pPr>
      <w:r w:rsidRPr="007B56D5">
        <w:rPr>
          <w:b/>
          <w:color w:val="auto"/>
          <w:lang w:val="en-US"/>
        </w:rPr>
        <w:t>Numerical test</w:t>
      </w:r>
      <w:r w:rsidR="007B56D5">
        <w:rPr>
          <w:rStyle w:val="FootnoteReference"/>
          <w:b/>
          <w:color w:val="auto"/>
          <w:lang w:val="en-US"/>
        </w:rPr>
        <w:footnoteReference w:id="1"/>
      </w:r>
    </w:p>
    <w:p w14:paraId="542843E9" w14:textId="4C149C71" w:rsidR="003B3A14" w:rsidRDefault="008F2E26" w:rsidP="009D04AB">
      <w:pPr>
        <w:rPr>
          <w:lang w:val="en-US"/>
        </w:rPr>
      </w:pPr>
      <w:r>
        <w:rPr>
          <w:lang w:val="en-US"/>
        </w:rPr>
        <w:t xml:space="preserve">A simple test was run, implementing the functions in a main program and printing the solution to the console, with the following input, </w:t>
      </w:r>
      <m:oMath>
        <m:r>
          <w:rPr>
            <w:rFonts w:ascii="Cambria Math" w:hAnsi="Cambria Math"/>
            <w:lang w:val="en-US"/>
          </w:rPr>
          <m:t>α</m:t>
        </m:r>
      </m:oMath>
      <w:r w:rsidR="004129A3">
        <w:rPr>
          <w:rFonts w:eastAsiaTheme="minorEastAsia"/>
          <w:lang w:val="en-US"/>
        </w:rPr>
        <w:t xml:space="preserve">, </w:t>
      </w:r>
      <w:r w:rsidRPr="008F2E26">
        <w:rPr>
          <w:i/>
          <w:lang w:val="en-US"/>
        </w:rPr>
        <w:t>R</w:t>
      </w:r>
      <w:r>
        <w:rPr>
          <w:lang w:val="en-US"/>
        </w:rPr>
        <w:t xml:space="preserve">, </w:t>
      </w:r>
      <w:r>
        <w:rPr>
          <w:i/>
          <w:lang w:val="en-US"/>
        </w:rPr>
        <w:t>b</w:t>
      </w:r>
      <w:r>
        <w:rPr>
          <w:lang w:val="en-US"/>
        </w:rPr>
        <w:t xml:space="preserve"> and </w:t>
      </w:r>
      <w:r>
        <w:rPr>
          <w:i/>
          <w:lang w:val="en-US"/>
        </w:rPr>
        <w:t>C</w:t>
      </w:r>
      <w:r>
        <w:rPr>
          <w:lang w:val="en-US"/>
        </w:rPr>
        <w:t xml:space="preserve"> (with </w:t>
      </w:r>
      <m:oMath>
        <m:r>
          <w:rPr>
            <w:rFonts w:ascii="Cambria Math" w:hAnsi="Cambria Math"/>
            <w:lang w:val="en-US"/>
          </w:rPr>
          <m:t>α,</m:t>
        </m:r>
      </m:oMath>
      <w:r w:rsidR="004129A3">
        <w:rPr>
          <w:rFonts w:eastAsiaTheme="minorEastAsia"/>
          <w:lang w:val="en-US"/>
        </w:rPr>
        <w:t xml:space="preserve"> </w:t>
      </w:r>
      <w:r w:rsidR="004129A3">
        <w:rPr>
          <w:i/>
          <w:lang w:val="en-US"/>
        </w:rPr>
        <w:t xml:space="preserve">b </w:t>
      </w:r>
      <w:r>
        <w:rPr>
          <w:lang w:val="en-US"/>
        </w:rPr>
        <w:t xml:space="preserve">being input for </w:t>
      </w:r>
      <w:r w:rsidR="007B56D5">
        <w:rPr>
          <w:lang w:val="en-US"/>
        </w:rPr>
        <w:t>the forward substitution function and C being input for the Sylvester function):</w:t>
      </w:r>
    </w:p>
    <w:p w14:paraId="5EF29235" w14:textId="33383714" w:rsidR="003B3A14" w:rsidRPr="003B3A14" w:rsidRDefault="004129A3" w:rsidP="009D04AB">
      <w:pPr>
        <w:rPr>
          <w:lang w:val="en-US"/>
        </w:rPr>
      </w:pPr>
      <m:oMath>
        <m:r>
          <w:rPr>
            <w:rFonts w:ascii="Cambria Math" w:eastAsiaTheme="minorEastAsia" w:hAnsi="Cambria Math"/>
            <w:lang w:val="en-US"/>
          </w:rPr>
          <m:t xml:space="preserve">α=2.5            </m:t>
        </m:r>
        <m:r>
          <w:rPr>
            <w:rFonts w:ascii="Cambria Math" w:hAnsi="Cambria Math"/>
            <w:lang w:val="en-US"/>
          </w:rPr>
          <m:t>R=</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9</m:t>
                  </m:r>
                </m:e>
                <m:e>
                  <m:r>
                    <w:rPr>
                      <w:rFonts w:ascii="Cambria Math" w:hAnsi="Cambria Math"/>
                      <w:lang w:val="en-US"/>
                    </w:rPr>
                    <m:t>10</m:t>
                  </m:r>
                </m:e>
              </m:mr>
              <m:mr>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13</m:t>
                  </m:r>
                  <m:ctrlPr>
                    <w:rPr>
                      <w:rFonts w:ascii="Cambria Math" w:eastAsia="Cambria Math" w:hAnsi="Cambria Math" w:cs="Cambria Math"/>
                      <w:i/>
                      <w:lang w:val="en-US"/>
                    </w:rPr>
                  </m:ctrlPr>
                </m:e>
                <m:e>
                  <m:r>
                    <w:rPr>
                      <w:rFonts w:ascii="Cambria Math" w:eastAsia="Cambria Math" w:hAnsi="Cambria Math" w:cs="Cambria Math"/>
                      <w:lang w:val="en-US"/>
                    </w:rPr>
                    <m:t>14</m:t>
                  </m:r>
                  <m:ctrlPr>
                    <w:rPr>
                      <w:rFonts w:ascii="Cambria Math" w:eastAsia="Cambria Math" w:hAnsi="Cambria Math" w:cs="Cambria Math"/>
                      <w:i/>
                      <w:lang w:val="en-US"/>
                    </w:rPr>
                  </m:ctrlPr>
                </m:e>
                <m:e>
                  <m:r>
                    <w:rPr>
                      <w:rFonts w:ascii="Cambria Math" w:eastAsia="Cambria Math" w:hAnsi="Cambria Math" w:cs="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19</m:t>
                  </m:r>
                  <m:ctrlPr>
                    <w:rPr>
                      <w:rFonts w:ascii="Cambria Math" w:eastAsia="Cambria Math" w:hAnsi="Cambria Math" w:cs="Cambria Math"/>
                      <w:i/>
                      <w:lang w:val="en-US"/>
                    </w:rPr>
                  </m:ctrlPr>
                </m:e>
                <m:e>
                  <m:r>
                    <w:rPr>
                      <w:rFonts w:ascii="Cambria Math" w:eastAsia="Cambria Math" w:hAnsi="Cambria Math" w:cs="Cambria Math"/>
                      <w:lang w:val="en-US"/>
                    </w:rPr>
                    <m:t>20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hAnsi="Cambria Math"/>
                      <w:lang w:val="en-US"/>
                    </w:rPr>
                    <m:t>0</m:t>
                  </m:r>
                </m:e>
                <m:e>
                  <m:r>
                    <w:rPr>
                      <w:rFonts w:ascii="Cambria Math" w:hAnsi="Cambria Math"/>
                      <w:lang w:val="en-US"/>
                    </w:rPr>
                    <m:t>25</m:t>
                  </m:r>
                </m:e>
              </m:mr>
            </m:m>
          </m:e>
        </m:d>
      </m:oMath>
      <w:r w:rsidR="007B56D5">
        <w:rPr>
          <w:rFonts w:eastAsiaTheme="minorEastAsia"/>
          <w:lang w:val="en-US"/>
        </w:rPr>
        <w:tab/>
      </w:r>
      <m:oMath>
        <m:r>
          <w:rPr>
            <w:rFonts w:ascii="Cambria Math" w:eastAsiaTheme="minorEastAsia" w:hAnsi="Cambria Math"/>
            <w:lang w:val="en-US"/>
          </w:rPr>
          <m:t xml:space="preserve">            b=</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1</m:t>
                </m:r>
              </m:e>
              <m:e>
                <m:r>
                  <w:rPr>
                    <w:rFonts w:ascii="Cambria Math" w:eastAsiaTheme="minorEastAsia"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5</m:t>
                </m:r>
              </m:e>
            </m:eqArr>
          </m:e>
        </m:d>
        <m:r>
          <w:rPr>
            <w:rFonts w:ascii="Cambria Math" w:eastAsiaTheme="minorEastAsia" w:hAnsi="Cambria Math"/>
            <w:lang w:val="en-US"/>
          </w:rPr>
          <m:t xml:space="preserve">                 C=</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hAnsi="Cambria Math"/>
                      <w:lang w:val="en-US"/>
                    </w:rPr>
                    <m:t>4</m:t>
                  </m:r>
                </m:e>
                <m:e>
                  <m:r>
                    <w:rPr>
                      <w:rFonts w:ascii="Cambria Math" w:hAnsi="Cambria Math"/>
                      <w:lang w:val="en-US"/>
                    </w:rPr>
                    <m:t>5</m:t>
                  </m:r>
                </m:e>
              </m:mr>
              <m:mr>
                <m:e>
                  <m:r>
                    <w:rPr>
                      <w:rFonts w:ascii="Cambria Math" w:hAnsi="Cambria Math"/>
                      <w:lang w:val="en-US"/>
                    </w:rPr>
                    <m:t>6</m:t>
                  </m:r>
                </m:e>
                <m:e>
                  <m:r>
                    <w:rPr>
                      <w:rFonts w:ascii="Cambria Math" w:hAnsi="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9</m:t>
                  </m:r>
                </m:e>
                <m:e>
                  <m:r>
                    <w:rPr>
                      <w:rFonts w:ascii="Cambria Math" w:hAnsi="Cambria Math"/>
                      <w:lang w:val="en-US"/>
                    </w:rPr>
                    <m:t>10</m:t>
                  </m:r>
                </m:e>
              </m:mr>
              <m:mr>
                <m:e>
                  <m:r>
                    <w:rPr>
                      <w:rFonts w:ascii="Cambria Math" w:hAnsi="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13</m:t>
                  </m:r>
                  <m:ctrlPr>
                    <w:rPr>
                      <w:rFonts w:ascii="Cambria Math" w:eastAsia="Cambria Math" w:hAnsi="Cambria Math" w:cs="Cambria Math"/>
                      <w:i/>
                      <w:lang w:val="en-US"/>
                    </w:rPr>
                  </m:ctrlPr>
                </m:e>
                <m:e>
                  <m:r>
                    <w:rPr>
                      <w:rFonts w:ascii="Cambria Math" w:eastAsia="Cambria Math" w:hAnsi="Cambria Math" w:cs="Cambria Math"/>
                      <w:lang w:val="en-US"/>
                    </w:rPr>
                    <m:t>14</m:t>
                  </m:r>
                  <m:ctrlPr>
                    <w:rPr>
                      <w:rFonts w:ascii="Cambria Math" w:eastAsia="Cambria Math" w:hAnsi="Cambria Math" w:cs="Cambria Math"/>
                      <w:i/>
                      <w:lang w:val="en-US"/>
                    </w:rPr>
                  </m:ctrlPr>
                </m:e>
                <m:e>
                  <m:r>
                    <w:rPr>
                      <w:rFonts w:ascii="Cambria Math" w:eastAsia="Cambria Math" w:hAnsi="Cambria Math" w:cs="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16</m:t>
                  </m:r>
                  <m:ctrlPr>
                    <w:rPr>
                      <w:rFonts w:ascii="Cambria Math" w:eastAsia="Cambria Math" w:hAnsi="Cambria Math" w:cs="Cambria Math"/>
                      <w:i/>
                      <w:lang w:val="en-US"/>
                    </w:rPr>
                  </m:ctrlPr>
                </m:e>
                <m:e>
                  <m:r>
                    <w:rPr>
                      <w:rFonts w:ascii="Cambria Math" w:eastAsia="Cambria Math" w:hAnsi="Cambria Math" w:cs="Cambria Math"/>
                      <w:lang w:val="en-US"/>
                    </w:rPr>
                    <m:t>17</m:t>
                  </m:r>
                  <m:ctrlPr>
                    <w:rPr>
                      <w:rFonts w:ascii="Cambria Math" w:eastAsia="Cambria Math" w:hAnsi="Cambria Math" w:cs="Cambria Math"/>
                      <w:i/>
                      <w:lang w:val="en-US"/>
                    </w:rPr>
                  </m:ctrlPr>
                </m:e>
                <m:e>
                  <m:r>
                    <w:rPr>
                      <w:rFonts w:ascii="Cambria Math" w:eastAsia="Cambria Math" w:hAnsi="Cambria Math" w:cs="Cambria Math"/>
                      <w:lang w:val="en-US"/>
                    </w:rPr>
                    <m:t>18</m:t>
                  </m:r>
                  <m:ctrlPr>
                    <w:rPr>
                      <w:rFonts w:ascii="Cambria Math" w:eastAsia="Cambria Math" w:hAnsi="Cambria Math" w:cs="Cambria Math"/>
                      <w:i/>
                      <w:lang w:val="en-US"/>
                    </w:rPr>
                  </m:ctrlPr>
                </m:e>
                <m:e>
                  <m:r>
                    <w:rPr>
                      <w:rFonts w:ascii="Cambria Math" w:eastAsia="Cambria Math" w:hAnsi="Cambria Math" w:cs="Cambria Math"/>
                      <w:lang w:val="en-US"/>
                    </w:rPr>
                    <m:t>19</m:t>
                  </m:r>
                  <m:ctrlPr>
                    <w:rPr>
                      <w:rFonts w:ascii="Cambria Math" w:eastAsia="Cambria Math" w:hAnsi="Cambria Math" w:cs="Cambria Math"/>
                      <w:i/>
                      <w:lang w:val="en-US"/>
                    </w:rPr>
                  </m:ctrlPr>
                </m:e>
                <m:e>
                  <m:r>
                    <w:rPr>
                      <w:rFonts w:ascii="Cambria Math" w:eastAsia="Cambria Math" w:hAnsi="Cambria Math" w:cs="Cambria Math"/>
                      <w:lang w:val="en-US"/>
                    </w:rPr>
                    <m:t>20</m:t>
                  </m:r>
                  <m:ctrlPr>
                    <w:rPr>
                      <w:rFonts w:ascii="Cambria Math" w:eastAsia="Cambria Math" w:hAnsi="Cambria Math" w:cs="Cambria Math"/>
                      <w:i/>
                      <w:lang w:val="en-US"/>
                    </w:rPr>
                  </m:ctrlPr>
                </m:e>
              </m:mr>
              <m:mr>
                <m:e>
                  <m:r>
                    <w:rPr>
                      <w:rFonts w:ascii="Cambria Math" w:eastAsia="Cambria Math" w:hAnsi="Cambria Math" w:cs="Cambria Math"/>
                      <w:lang w:val="en-US"/>
                    </w:rPr>
                    <m:t>21</m:t>
                  </m:r>
                </m:e>
                <m:e>
                  <m:r>
                    <w:rPr>
                      <w:rFonts w:ascii="Cambria Math" w:hAnsi="Cambria Math"/>
                      <w:lang w:val="en-US"/>
                    </w:rPr>
                    <m:t>22</m:t>
                  </m:r>
                  <m:ctrlPr>
                    <w:rPr>
                      <w:rFonts w:ascii="Cambria Math" w:eastAsia="Cambria Math" w:hAnsi="Cambria Math" w:cs="Cambria Math"/>
                      <w:i/>
                      <w:lang w:val="en-US"/>
                    </w:rPr>
                  </m:ctrlPr>
                </m:e>
                <m:e>
                  <m:r>
                    <w:rPr>
                      <w:rFonts w:ascii="Cambria Math" w:eastAsia="Cambria Math" w:hAnsi="Cambria Math" w:cs="Cambria Math"/>
                      <w:lang w:val="en-US"/>
                    </w:rPr>
                    <m:t>23</m:t>
                  </m:r>
                  <m:ctrlPr>
                    <w:rPr>
                      <w:rFonts w:ascii="Cambria Math" w:eastAsia="Cambria Math" w:hAnsi="Cambria Math" w:cs="Cambria Math"/>
                      <w:i/>
                      <w:lang w:val="en-US"/>
                    </w:rPr>
                  </m:ctrlPr>
                </m:e>
                <m:e>
                  <m:r>
                    <w:rPr>
                      <w:rFonts w:ascii="Cambria Math" w:hAnsi="Cambria Math"/>
                      <w:lang w:val="en-US"/>
                    </w:rPr>
                    <m:t>24</m:t>
                  </m:r>
                </m:e>
                <m:e>
                  <m:r>
                    <w:rPr>
                      <w:rFonts w:ascii="Cambria Math" w:hAnsi="Cambria Math"/>
                      <w:lang w:val="en-US"/>
                    </w:rPr>
                    <m:t>25</m:t>
                  </m:r>
                </m:e>
              </m:mr>
            </m:m>
          </m:e>
        </m:d>
        <m:r>
          <w:rPr>
            <w:rFonts w:ascii="Cambria Math" w:eastAsiaTheme="minorEastAsia" w:hAnsi="Cambria Math"/>
            <w:lang w:val="en-US"/>
          </w:rPr>
          <m:t xml:space="preserve">                </m:t>
        </m:r>
      </m:oMath>
    </w:p>
    <w:p w14:paraId="7F90C56A" w14:textId="5EFA1105" w:rsidR="009D04AB" w:rsidRDefault="007B56D5" w:rsidP="009D04AB">
      <w:pPr>
        <w:rPr>
          <w:lang w:val="en-US"/>
        </w:rPr>
      </w:pPr>
      <w:r>
        <w:rPr>
          <w:lang w:val="en-US"/>
        </w:rPr>
        <w:t>Producing the following solutions for x and X, respectively:</w:t>
      </w:r>
    </w:p>
    <w:p w14:paraId="782BEF88" w14:textId="287298AF" w:rsidR="009D04AB" w:rsidRPr="003B3A14" w:rsidRDefault="007B56D5" w:rsidP="004129A3">
      <w:pPr>
        <w:ind w:firstLine="1304"/>
        <w:rPr>
          <w:lang w:val="en-US"/>
        </w:rPr>
      </w:pPr>
      <m:oMath>
        <m:r>
          <w:rPr>
            <w:rFonts w:ascii="Cambria Math" w:hAnsi="Cambria Math"/>
            <w:lang w:val="en-US"/>
          </w:rPr>
          <m:t>x=</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0.2857</m:t>
                </m:r>
              </m:e>
              <m:e>
                <m:r>
                  <w:rPr>
                    <w:rFonts w:ascii="Cambria Math" w:eastAsiaTheme="minorEastAsia" w:hAnsi="Cambria Math"/>
                    <w:lang w:val="en-US"/>
                  </w:rPr>
                  <m:t>0.1504</m:t>
                </m:r>
                <m:ctrlPr>
                  <w:rPr>
                    <w:rFonts w:ascii="Cambria Math" w:eastAsia="Cambria Math" w:hAnsi="Cambria Math" w:cs="Cambria Math"/>
                    <w:i/>
                    <w:lang w:val="en-US"/>
                  </w:rPr>
                </m:ctrlPr>
              </m:e>
              <m:e>
                <m:r>
                  <w:rPr>
                    <w:rFonts w:ascii="Cambria Math" w:eastAsia="Cambria Math" w:hAnsi="Cambria Math" w:cs="Cambria Math"/>
                    <w:lang w:val="en-US"/>
                  </w:rPr>
                  <m:t>0.0606</m:t>
                </m:r>
                <m:ctrlPr>
                  <w:rPr>
                    <w:rFonts w:ascii="Cambria Math" w:eastAsia="Cambria Math" w:hAnsi="Cambria Math" w:cs="Cambria Math"/>
                    <w:i/>
                    <w:lang w:val="en-US"/>
                  </w:rPr>
                </m:ctrlPr>
              </m:e>
              <m:e>
                <m:r>
                  <w:rPr>
                    <w:rFonts w:ascii="Cambria Math" w:eastAsia="Cambria Math" w:hAnsi="Cambria Math" w:cs="Cambria Math"/>
                    <w:lang w:val="en-US"/>
                  </w:rPr>
                  <m:t>0.0305</m:t>
                </m:r>
                <m:ctrlPr>
                  <w:rPr>
                    <w:rFonts w:ascii="Cambria Math" w:eastAsia="Cambria Math" w:hAnsi="Cambria Math" w:cs="Cambria Math"/>
                    <w:i/>
                    <w:lang w:val="en-US"/>
                  </w:rPr>
                </m:ctrlPr>
              </m:e>
              <m:e>
                <m:r>
                  <w:rPr>
                    <w:rFonts w:ascii="Cambria Math" w:eastAsia="Cambria Math" w:hAnsi="Cambria Math" w:cs="Cambria Math"/>
                    <w:lang w:val="en-US"/>
                  </w:rPr>
                  <m:t>0.0200</m:t>
                </m:r>
              </m:e>
            </m:eqArr>
          </m:e>
        </m:d>
      </m:oMath>
      <w:r>
        <w:rPr>
          <w:rFonts w:eastAsiaTheme="minorEastAsia"/>
          <w:lang w:val="en-US"/>
        </w:rPr>
        <w:tab/>
      </w:r>
      <w:r>
        <w:rPr>
          <w:rFonts w:eastAsiaTheme="minorEastAsia"/>
          <w:lang w:val="en-US"/>
        </w:rPr>
        <w:tab/>
      </w:r>
      <m:oMath>
        <m:r>
          <w:rPr>
            <w:rFonts w:ascii="Cambria Math" w:eastAsiaTheme="minorEastAsia" w:hAnsi="Cambria Math"/>
            <w:lang w:val="en-US"/>
          </w:rPr>
          <m:t>X=</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0.500</m:t>
                  </m:r>
                </m:e>
                <m:e>
                  <m:r>
                    <w:rPr>
                      <w:rFonts w:ascii="Cambria Math" w:hAnsi="Cambria Math"/>
                      <w:lang w:val="en-US"/>
                    </w:rPr>
                    <m:t>0.125</m:t>
                  </m:r>
                  <m:ctrlPr>
                    <w:rPr>
                      <w:rFonts w:ascii="Cambria Math" w:eastAsia="Cambria Math" w:hAnsi="Cambria Math" w:cs="Cambria Math"/>
                      <w:i/>
                      <w:lang w:val="en-US"/>
                    </w:rPr>
                  </m:ctrlPr>
                </m:e>
                <m:e>
                  <m:r>
                    <w:rPr>
                      <w:rFonts w:ascii="Cambria Math" w:eastAsia="Cambria Math" w:hAnsi="Cambria Math" w:cs="Cambria Math"/>
                      <w:lang w:val="en-US"/>
                    </w:rPr>
                    <m:t>0.036</m:t>
                  </m:r>
                  <m:ctrlPr>
                    <w:rPr>
                      <w:rFonts w:ascii="Cambria Math" w:eastAsia="Cambria Math" w:hAnsi="Cambria Math" w:cs="Cambria Math"/>
                      <w:i/>
                      <w:lang w:val="en-US"/>
                    </w:rPr>
                  </m:ctrlPr>
                </m:e>
                <m:e>
                  <m:r>
                    <w:rPr>
                      <w:rFonts w:ascii="Cambria Math" w:hAnsi="Cambria Math"/>
                      <w:lang w:val="en-US"/>
                    </w:rPr>
                    <m:t>0.019</m:t>
                  </m:r>
                </m:e>
                <m:e>
                  <m:r>
                    <w:rPr>
                      <w:rFonts w:ascii="Cambria Math" w:hAnsi="Cambria Math"/>
                      <w:lang w:val="en-US"/>
                    </w:rPr>
                    <m:t>0.013</m:t>
                  </m:r>
                </m:e>
              </m:mr>
              <m:mr>
                <m:e>
                  <m:r>
                    <w:rPr>
                      <w:rFonts w:ascii="Cambria Math" w:hAnsi="Cambria Math"/>
                      <w:lang w:val="en-US"/>
                    </w:rPr>
                    <m:t>0.625</m:t>
                  </m:r>
                </m:e>
                <m:e>
                  <m:r>
                    <w:rPr>
                      <w:rFonts w:ascii="Cambria Math" w:hAnsi="Cambria Math"/>
                      <w:lang w:val="en-US"/>
                    </w:rPr>
                    <m:t>0.3929</m:t>
                  </m:r>
                  <m:ctrlPr>
                    <w:rPr>
                      <w:rFonts w:ascii="Cambria Math" w:eastAsia="Cambria Math" w:hAnsi="Cambria Math" w:cs="Cambria Math"/>
                      <w:i/>
                      <w:lang w:val="en-US"/>
                    </w:rPr>
                  </m:ctrlPr>
                </m:e>
                <m:e>
                  <m:r>
                    <w:rPr>
                      <w:rFonts w:ascii="Cambria Math" w:eastAsia="Cambria Math" w:hAnsi="Cambria Math" w:cs="Cambria Math"/>
                      <w:lang w:val="en-US"/>
                    </w:rPr>
                    <m:t>0.1455</m:t>
                  </m:r>
                  <m:ctrlPr>
                    <w:rPr>
                      <w:rFonts w:ascii="Cambria Math" w:eastAsia="Cambria Math" w:hAnsi="Cambria Math" w:cs="Cambria Math"/>
                      <w:i/>
                      <w:lang w:val="en-US"/>
                    </w:rPr>
                  </m:ctrlPr>
                </m:e>
                <m:e>
                  <m:r>
                    <w:rPr>
                      <w:rFonts w:ascii="Cambria Math" w:eastAsia="Cambria Math" w:hAnsi="Cambria Math" w:cs="Cambria Math"/>
                      <w:lang w:val="en-US"/>
                    </w:rPr>
                    <m:t>0.034</m:t>
                  </m:r>
                </m:e>
                <m:e>
                  <m:r>
                    <w:rPr>
                      <w:rFonts w:ascii="Cambria Math" w:hAnsi="Cambria Math"/>
                      <w:lang w:val="en-US"/>
                    </w:rPr>
                    <m:t>0.002</m:t>
                  </m:r>
                </m:e>
              </m:mr>
              <m:mr>
                <m:e>
                  <m:r>
                    <w:rPr>
                      <w:rFonts w:ascii="Cambria Math" w:hAnsi="Cambria Math"/>
                      <w:lang w:val="en-US"/>
                    </w:rPr>
                    <m:t>0.321</m:t>
                  </m:r>
                  <m:ctrlPr>
                    <w:rPr>
                      <w:rFonts w:ascii="Cambria Math" w:eastAsia="Cambria Math" w:hAnsi="Cambria Math" w:cs="Cambria Math"/>
                      <w:i/>
                      <w:lang w:val="en-US"/>
                    </w:rPr>
                  </m:ctrlPr>
                </m:e>
                <m:e>
                  <m:r>
                    <w:rPr>
                      <w:rFonts w:ascii="Cambria Math" w:eastAsia="Cambria Math" w:hAnsi="Cambria Math" w:cs="Cambria Math"/>
                      <w:lang w:val="en-US"/>
                    </w:rPr>
                    <m:t>0.392</m:t>
                  </m:r>
                  <m:ctrlPr>
                    <w:rPr>
                      <w:rFonts w:ascii="Cambria Math" w:eastAsia="Cambria Math" w:hAnsi="Cambria Math" w:cs="Cambria Math"/>
                      <w:i/>
                      <w:lang w:val="en-US"/>
                    </w:rPr>
                  </m:ctrlPr>
                </m:e>
                <m:e>
                  <m:r>
                    <w:rPr>
                      <w:rFonts w:ascii="Cambria Math" w:eastAsia="Cambria Math" w:hAnsi="Cambria Math" w:cs="Cambria Math"/>
                      <w:lang w:val="en-US"/>
                    </w:rPr>
                    <m:t>0.293</m:t>
                  </m:r>
                  <m:ctrlPr>
                    <w:rPr>
                      <w:rFonts w:ascii="Cambria Math" w:eastAsia="Cambria Math" w:hAnsi="Cambria Math" w:cs="Cambria Math"/>
                      <w:i/>
                      <w:lang w:val="en-US"/>
                    </w:rPr>
                  </m:ctrlPr>
                </m:e>
                <m:e>
                  <m:r>
                    <w:rPr>
                      <w:rFonts w:ascii="Cambria Math" w:eastAsia="Cambria Math" w:hAnsi="Cambria Math" w:cs="Cambria Math"/>
                      <w:lang w:val="en-US"/>
                    </w:rPr>
                    <m:t>0.148</m:t>
                  </m:r>
                  <m:ctrlPr>
                    <w:rPr>
                      <w:rFonts w:ascii="Cambria Math" w:eastAsia="Cambria Math" w:hAnsi="Cambria Math" w:cs="Cambria Math"/>
                      <w:i/>
                      <w:lang w:val="en-US"/>
                    </w:rPr>
                  </m:ctrlPr>
                </m:e>
                <m:e>
                  <m:r>
                    <w:rPr>
                      <w:rFonts w:ascii="Cambria Math" w:eastAsia="Cambria Math" w:hAnsi="Cambria Math" w:cs="Cambria Math"/>
                      <w:lang w:val="en-US"/>
                    </w:rPr>
                    <m:t>0.054</m:t>
                  </m:r>
                  <m:ctrlPr>
                    <w:rPr>
                      <w:rFonts w:ascii="Cambria Math" w:eastAsia="Cambria Math" w:hAnsi="Cambria Math" w:cs="Cambria Math"/>
                      <w:i/>
                      <w:lang w:val="en-US"/>
                    </w:rPr>
                  </m:ctrlPr>
                </m:e>
              </m:mr>
              <m:mr>
                <m:e>
                  <m:r>
                    <w:rPr>
                      <w:rFonts w:ascii="Cambria Math" w:eastAsia="Cambria Math" w:hAnsi="Cambria Math" w:cs="Cambria Math"/>
                      <w:lang w:val="en-US"/>
                    </w:rPr>
                    <m:t>0.194</m:t>
                  </m:r>
                  <m:ctrlPr>
                    <w:rPr>
                      <w:rFonts w:ascii="Cambria Math" w:eastAsia="Cambria Math" w:hAnsi="Cambria Math" w:cs="Cambria Math"/>
                      <w:i/>
                      <w:lang w:val="en-US"/>
                    </w:rPr>
                  </m:ctrlPr>
                </m:e>
                <m:e>
                  <m:r>
                    <w:rPr>
                      <w:rFonts w:ascii="Cambria Math" w:eastAsia="Cambria Math" w:hAnsi="Cambria Math" w:cs="Cambria Math"/>
                      <w:lang w:val="en-US"/>
                    </w:rPr>
                    <m:t>0.273</m:t>
                  </m:r>
                  <m:ctrlPr>
                    <w:rPr>
                      <w:rFonts w:ascii="Cambria Math" w:eastAsia="Cambria Math" w:hAnsi="Cambria Math" w:cs="Cambria Math"/>
                      <w:i/>
                      <w:lang w:val="en-US"/>
                    </w:rPr>
                  </m:ctrlPr>
                </m:e>
                <m:e>
                  <m:r>
                    <w:rPr>
                      <w:rFonts w:ascii="Cambria Math" w:eastAsia="Cambria Math" w:hAnsi="Cambria Math" w:cs="Cambria Math"/>
                      <w:lang w:val="en-US"/>
                    </w:rPr>
                    <m:t>0.302</m:t>
                  </m:r>
                  <m:ctrlPr>
                    <w:rPr>
                      <w:rFonts w:ascii="Cambria Math" w:eastAsia="Cambria Math" w:hAnsi="Cambria Math" w:cs="Cambria Math"/>
                      <w:i/>
                      <w:lang w:val="en-US"/>
                    </w:rPr>
                  </m:ctrlPr>
                </m:e>
                <m:e>
                  <m:r>
                    <w:rPr>
                      <w:rFonts w:ascii="Cambria Math" w:eastAsia="Cambria Math" w:hAnsi="Cambria Math" w:cs="Cambria Math"/>
                      <w:lang w:val="en-US"/>
                    </w:rPr>
                    <m:t>0.239</m:t>
                  </m:r>
                  <m:ctrlPr>
                    <w:rPr>
                      <w:rFonts w:ascii="Cambria Math" w:eastAsia="Cambria Math" w:hAnsi="Cambria Math" w:cs="Cambria Math"/>
                      <w:i/>
                      <w:lang w:val="en-US"/>
                    </w:rPr>
                  </m:ctrlPr>
                </m:e>
                <m:e>
                  <m:r>
                    <w:rPr>
                      <w:rFonts w:ascii="Cambria Math" w:eastAsia="Cambria Math" w:hAnsi="Cambria Math" w:cs="Cambria Math"/>
                      <w:lang w:val="en-US"/>
                    </w:rPr>
                    <m:t>0.140</m:t>
                  </m:r>
                  <m:ctrlPr>
                    <w:rPr>
                      <w:rFonts w:ascii="Cambria Math" w:eastAsia="Cambria Math" w:hAnsi="Cambria Math" w:cs="Cambria Math"/>
                      <w:i/>
                      <w:lang w:val="en-US"/>
                    </w:rPr>
                  </m:ctrlPr>
                </m:e>
              </m:mr>
              <m:mr>
                <m:e>
                  <m:r>
                    <w:rPr>
                      <w:rFonts w:ascii="Cambria Math" w:eastAsia="Cambria Math" w:hAnsi="Cambria Math" w:cs="Cambria Math"/>
                      <w:lang w:val="en-US"/>
                    </w:rPr>
                    <m:t>0.137</m:t>
                  </m:r>
                </m:e>
                <m:e>
                  <m:r>
                    <w:rPr>
                      <w:rFonts w:ascii="Cambria Math" w:hAnsi="Cambria Math"/>
                      <w:lang w:val="en-US"/>
                    </w:rPr>
                    <m:t>0.183</m:t>
                  </m:r>
                  <m:ctrlPr>
                    <w:rPr>
                      <w:rFonts w:ascii="Cambria Math" w:eastAsia="Cambria Math" w:hAnsi="Cambria Math" w:cs="Cambria Math"/>
                      <w:i/>
                      <w:lang w:val="en-US"/>
                    </w:rPr>
                  </m:ctrlPr>
                </m:e>
                <m:e>
                  <m:r>
                    <w:rPr>
                      <w:rFonts w:ascii="Cambria Math" w:eastAsia="Cambria Math" w:hAnsi="Cambria Math" w:cs="Cambria Math"/>
                      <w:lang w:val="en-US"/>
                    </w:rPr>
                    <m:t>0.238</m:t>
                  </m:r>
                  <m:ctrlPr>
                    <w:rPr>
                      <w:rFonts w:ascii="Cambria Math" w:eastAsia="Cambria Math" w:hAnsi="Cambria Math" w:cs="Cambria Math"/>
                      <w:i/>
                      <w:lang w:val="en-US"/>
                    </w:rPr>
                  </m:ctrlPr>
                </m:e>
                <m:e>
                  <m:r>
                    <w:rPr>
                      <w:rFonts w:ascii="Cambria Math" w:hAnsi="Cambria Math"/>
                      <w:lang w:val="en-US"/>
                    </w:rPr>
                    <m:t>0.251</m:t>
                  </m:r>
                </m:e>
                <m:e>
                  <m:r>
                    <w:rPr>
                      <w:rFonts w:ascii="Cambria Math" w:hAnsi="Cambria Math"/>
                      <w:lang w:val="en-US"/>
                    </w:rPr>
                    <m:t>0.204</m:t>
                  </m:r>
                </m:e>
              </m:mr>
            </m:m>
          </m:e>
        </m:d>
      </m:oMath>
    </w:p>
    <w:sectPr w:rsidR="009D04AB" w:rsidRPr="003B3A14">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50E9C" w14:textId="77777777" w:rsidR="00FD3577" w:rsidRDefault="00FD3577" w:rsidP="007B56D5">
      <w:pPr>
        <w:spacing w:after="0" w:line="240" w:lineRule="auto"/>
      </w:pPr>
      <w:r>
        <w:separator/>
      </w:r>
    </w:p>
  </w:endnote>
  <w:endnote w:type="continuationSeparator" w:id="0">
    <w:p w14:paraId="78042B26" w14:textId="77777777" w:rsidR="00FD3577" w:rsidRDefault="00FD3577" w:rsidP="007B5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5D2C2" w14:textId="77777777" w:rsidR="00FD3577" w:rsidRDefault="00FD3577" w:rsidP="007B56D5">
      <w:pPr>
        <w:spacing w:after="0" w:line="240" w:lineRule="auto"/>
      </w:pPr>
      <w:r>
        <w:separator/>
      </w:r>
    </w:p>
  </w:footnote>
  <w:footnote w:type="continuationSeparator" w:id="0">
    <w:p w14:paraId="1A60A4B0" w14:textId="77777777" w:rsidR="00FD3577" w:rsidRDefault="00FD3577" w:rsidP="007B56D5">
      <w:pPr>
        <w:spacing w:after="0" w:line="240" w:lineRule="auto"/>
      </w:pPr>
      <w:r>
        <w:continuationSeparator/>
      </w:r>
    </w:p>
  </w:footnote>
  <w:footnote w:id="1">
    <w:p w14:paraId="5B44EECC" w14:textId="6688105F" w:rsidR="007B56D5" w:rsidRPr="007B56D5" w:rsidRDefault="007B56D5">
      <w:pPr>
        <w:pStyle w:val="FootnoteText"/>
        <w:rPr>
          <w:lang w:val="en-US"/>
        </w:rPr>
      </w:pPr>
      <w:r>
        <w:rPr>
          <w:rStyle w:val="FootnoteReference"/>
        </w:rPr>
        <w:footnoteRef/>
      </w:r>
      <w:r w:rsidRPr="007B56D5">
        <w:rPr>
          <w:lang w:val="en-US"/>
        </w:rPr>
        <w:t xml:space="preserve"> </w:t>
      </w:r>
      <w:r>
        <w:rPr>
          <w:lang w:val="en-US"/>
        </w:rPr>
        <w:t>Numerical tests in Appendices. Similar tests were run for checking numerical error and dimension/NULL errors (not included in the appendi</w:t>
      </w:r>
      <w:r w:rsidR="00E82723">
        <w:rPr>
          <w:lang w:val="en-US"/>
        </w:rPr>
        <w:t>ces</w:t>
      </w:r>
      <w:r>
        <w:rPr>
          <w:lang w:val="en-US"/>
        </w:rPr>
        <w:t>)</w:t>
      </w:r>
      <w:r w:rsidR="004129A3">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BEBAB" w14:textId="240DE859" w:rsidR="007B56D5" w:rsidRDefault="007B56D5">
    <w:pPr>
      <w:pStyle w:val="Header"/>
      <w:rPr>
        <w:lang w:val="en-US"/>
      </w:rPr>
    </w:pPr>
    <w:r>
      <w:rPr>
        <w:lang w:val="en-US"/>
      </w:rPr>
      <w:t>Course number:</w:t>
    </w:r>
    <w:r w:rsidR="00E82723">
      <w:rPr>
        <w:lang w:val="en-US"/>
      </w:rPr>
      <w:t xml:space="preserve"> 02635</w:t>
    </w:r>
  </w:p>
  <w:p w14:paraId="2366ACB9" w14:textId="0A97CA98" w:rsidR="007B56D5" w:rsidRDefault="007B56D5">
    <w:pPr>
      <w:pStyle w:val="Header"/>
      <w:rPr>
        <w:lang w:val="en-US"/>
      </w:rPr>
    </w:pPr>
    <w:r>
      <w:rPr>
        <w:lang w:val="en-US"/>
      </w:rPr>
      <w:t>Date: 24-10-2018</w:t>
    </w:r>
  </w:p>
  <w:p w14:paraId="7C43DC04" w14:textId="541556EE" w:rsidR="007B56D5" w:rsidRPr="007B56D5" w:rsidRDefault="007B56D5">
    <w:pPr>
      <w:pStyle w:val="Header"/>
      <w:rPr>
        <w:lang w:val="en-US"/>
      </w:rPr>
    </w:pPr>
    <w:r>
      <w:rPr>
        <w:lang w:val="en-US"/>
      </w:rPr>
      <w:t xml:space="preserve">Student number: </w:t>
    </w:r>
    <w:r w:rsidR="004129A3" w:rsidRPr="00E82723">
      <w:rPr>
        <w:lang w:val="en-US"/>
      </w:rPr>
      <w:t>s185185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AB"/>
    <w:rsid w:val="00006C98"/>
    <w:rsid w:val="00010EF3"/>
    <w:rsid w:val="00043B67"/>
    <w:rsid w:val="00057C00"/>
    <w:rsid w:val="00122275"/>
    <w:rsid w:val="0017555A"/>
    <w:rsid w:val="001D24BA"/>
    <w:rsid w:val="00282CDE"/>
    <w:rsid w:val="002C4609"/>
    <w:rsid w:val="002E0715"/>
    <w:rsid w:val="002F3F1B"/>
    <w:rsid w:val="00313DFF"/>
    <w:rsid w:val="003765C4"/>
    <w:rsid w:val="003A020C"/>
    <w:rsid w:val="003B3A14"/>
    <w:rsid w:val="00410C8F"/>
    <w:rsid w:val="004129A3"/>
    <w:rsid w:val="00461259"/>
    <w:rsid w:val="00475E77"/>
    <w:rsid w:val="00542D88"/>
    <w:rsid w:val="005A1068"/>
    <w:rsid w:val="005A6CA5"/>
    <w:rsid w:val="005C5F32"/>
    <w:rsid w:val="00623C46"/>
    <w:rsid w:val="00660FFF"/>
    <w:rsid w:val="006C3AAA"/>
    <w:rsid w:val="00701F25"/>
    <w:rsid w:val="007B56D5"/>
    <w:rsid w:val="0082671F"/>
    <w:rsid w:val="008F2E26"/>
    <w:rsid w:val="00983343"/>
    <w:rsid w:val="009D04AB"/>
    <w:rsid w:val="009D4A23"/>
    <w:rsid w:val="00A32B75"/>
    <w:rsid w:val="00A37778"/>
    <w:rsid w:val="00A43E40"/>
    <w:rsid w:val="00B166D9"/>
    <w:rsid w:val="00C3341F"/>
    <w:rsid w:val="00CF0501"/>
    <w:rsid w:val="00E12CC6"/>
    <w:rsid w:val="00E17523"/>
    <w:rsid w:val="00E62897"/>
    <w:rsid w:val="00E71305"/>
    <w:rsid w:val="00E71D40"/>
    <w:rsid w:val="00E82723"/>
    <w:rsid w:val="00EE325D"/>
    <w:rsid w:val="00FB7CDF"/>
    <w:rsid w:val="00FD35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61484"/>
  <w15:chartTrackingRefBased/>
  <w15:docId w15:val="{0D2F01FD-49CF-4D33-B7A4-7A0B2DD1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4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4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4A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D04AB"/>
    <w:rPr>
      <w:color w:val="808080"/>
    </w:rPr>
  </w:style>
  <w:style w:type="character" w:customStyle="1" w:styleId="Heading2Char">
    <w:name w:val="Heading 2 Char"/>
    <w:basedOn w:val="DefaultParagraphFont"/>
    <w:link w:val="Heading2"/>
    <w:uiPriority w:val="9"/>
    <w:rsid w:val="008F2E2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B56D5"/>
    <w:pPr>
      <w:tabs>
        <w:tab w:val="center" w:pos="4819"/>
        <w:tab w:val="right" w:pos="9638"/>
      </w:tabs>
      <w:spacing w:after="0" w:line="240" w:lineRule="auto"/>
    </w:pPr>
  </w:style>
  <w:style w:type="character" w:customStyle="1" w:styleId="HeaderChar">
    <w:name w:val="Header Char"/>
    <w:basedOn w:val="DefaultParagraphFont"/>
    <w:link w:val="Header"/>
    <w:uiPriority w:val="99"/>
    <w:rsid w:val="007B56D5"/>
  </w:style>
  <w:style w:type="paragraph" w:styleId="Footer">
    <w:name w:val="footer"/>
    <w:basedOn w:val="Normal"/>
    <w:link w:val="FooterChar"/>
    <w:uiPriority w:val="99"/>
    <w:unhideWhenUsed/>
    <w:rsid w:val="007B56D5"/>
    <w:pPr>
      <w:tabs>
        <w:tab w:val="center" w:pos="4819"/>
        <w:tab w:val="right" w:pos="9638"/>
      </w:tabs>
      <w:spacing w:after="0" w:line="240" w:lineRule="auto"/>
    </w:pPr>
  </w:style>
  <w:style w:type="character" w:customStyle="1" w:styleId="FooterChar">
    <w:name w:val="Footer Char"/>
    <w:basedOn w:val="DefaultParagraphFont"/>
    <w:link w:val="Footer"/>
    <w:uiPriority w:val="99"/>
    <w:rsid w:val="007B56D5"/>
  </w:style>
  <w:style w:type="paragraph" w:styleId="FootnoteText">
    <w:name w:val="footnote text"/>
    <w:basedOn w:val="Normal"/>
    <w:link w:val="FootnoteTextChar"/>
    <w:uiPriority w:val="99"/>
    <w:semiHidden/>
    <w:unhideWhenUsed/>
    <w:rsid w:val="007B56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56D5"/>
    <w:rPr>
      <w:sz w:val="20"/>
      <w:szCs w:val="20"/>
    </w:rPr>
  </w:style>
  <w:style w:type="character" w:styleId="FootnoteReference">
    <w:name w:val="footnote reference"/>
    <w:basedOn w:val="DefaultParagraphFont"/>
    <w:uiPriority w:val="99"/>
    <w:semiHidden/>
    <w:unhideWhenUsed/>
    <w:rsid w:val="007B56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88839">
      <w:bodyDiv w:val="1"/>
      <w:marLeft w:val="0"/>
      <w:marRight w:val="0"/>
      <w:marTop w:val="0"/>
      <w:marBottom w:val="0"/>
      <w:divBdr>
        <w:top w:val="none" w:sz="0" w:space="0" w:color="auto"/>
        <w:left w:val="none" w:sz="0" w:space="0" w:color="auto"/>
        <w:bottom w:val="none" w:sz="0" w:space="0" w:color="auto"/>
        <w:right w:val="none" w:sz="0" w:space="0" w:color="auto"/>
      </w:divBdr>
    </w:div>
    <w:div w:id="187376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0D0BD-FE8F-47D6-8422-20733E7D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328</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Skøt</dc:creator>
  <cp:keywords/>
  <dc:description/>
  <cp:lastModifiedBy>Peter Skøt</cp:lastModifiedBy>
  <cp:revision>6</cp:revision>
  <cp:lastPrinted>2018-10-24T17:14:00Z</cp:lastPrinted>
  <dcterms:created xsi:type="dcterms:W3CDTF">2018-10-24T16:20:00Z</dcterms:created>
  <dcterms:modified xsi:type="dcterms:W3CDTF">2018-10-24T17:18:00Z</dcterms:modified>
</cp:coreProperties>
</file>