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AD" w:rsidRPr="001A5DDA" w:rsidRDefault="001A5DDA" w:rsidP="001A5DDA">
      <w:pPr>
        <w:jc w:val="center"/>
        <w:rPr>
          <w:b/>
          <w:sz w:val="36"/>
          <w:szCs w:val="36"/>
        </w:rPr>
      </w:pPr>
      <w:r w:rsidRPr="002E36DB">
        <w:rPr>
          <w:b/>
          <w:sz w:val="36"/>
          <w:szCs w:val="36"/>
        </w:rPr>
        <w:t>Карта предприятия</w:t>
      </w:r>
    </w:p>
    <w:tbl>
      <w:tblPr>
        <w:tblpPr w:leftFromText="180" w:rightFromText="180" w:vertAnchor="text" w:horzAnchor="margin" w:tblpX="-366" w:tblpY="225"/>
        <w:tblW w:w="1006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68"/>
        <w:gridCol w:w="6197"/>
      </w:tblGrid>
      <w:tr w:rsidR="001A5DDA" w:rsidRPr="00632973" w:rsidTr="002E36DB">
        <w:trPr>
          <w:trHeight w:hRule="exact" w:val="719"/>
        </w:trPr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5DDA" w:rsidRPr="00632973" w:rsidRDefault="001A5DDA" w:rsidP="00290E2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(полное)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DDA" w:rsidRPr="00632973" w:rsidRDefault="001A5DDA" w:rsidP="001A5DDA">
            <w:pPr>
              <w:shd w:val="clear" w:color="auto" w:fill="FFFFFF"/>
              <w:snapToGrid w:val="0"/>
              <w:rPr>
                <w:color w:val="000000"/>
                <w:spacing w:val="-6"/>
                <w:sz w:val="28"/>
                <w:szCs w:val="28"/>
              </w:rPr>
            </w:pPr>
            <w:r w:rsidRPr="00632973">
              <w:rPr>
                <w:color w:val="000000"/>
                <w:spacing w:val="-6"/>
                <w:sz w:val="28"/>
                <w:szCs w:val="28"/>
              </w:rPr>
              <w:t>Общество с ограниченной ответственностью «</w:t>
            </w:r>
            <w:proofErr w:type="spellStart"/>
            <w:r w:rsidRPr="00632973">
              <w:rPr>
                <w:color w:val="000000"/>
                <w:spacing w:val="-6"/>
                <w:sz w:val="28"/>
                <w:szCs w:val="28"/>
              </w:rPr>
              <w:t>Информсервис</w:t>
            </w:r>
            <w:proofErr w:type="spellEnd"/>
            <w:r w:rsidRPr="00632973">
              <w:rPr>
                <w:color w:val="000000"/>
                <w:spacing w:val="-6"/>
                <w:sz w:val="28"/>
                <w:szCs w:val="28"/>
              </w:rPr>
              <w:t>»</w:t>
            </w:r>
          </w:p>
          <w:p w:rsidR="001A5DDA" w:rsidRPr="00632973" w:rsidRDefault="001A5DDA" w:rsidP="00290E23">
            <w:pPr>
              <w:shd w:val="clear" w:color="auto" w:fill="FFFFFF"/>
              <w:snapToGrid w:val="0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604A6E" w:rsidRPr="00632973" w:rsidTr="002E36DB">
        <w:trPr>
          <w:trHeight w:hRule="exact" w:val="430"/>
        </w:trPr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4A6E" w:rsidRPr="001A5DDA" w:rsidRDefault="001A5DDA" w:rsidP="00290E2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1A5DDA">
              <w:rPr>
                <w:sz w:val="28"/>
                <w:szCs w:val="28"/>
              </w:rPr>
              <w:t>Наименование (сокращенное)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4740" w:rsidRPr="00632973" w:rsidRDefault="00E06E8D" w:rsidP="00290E23">
            <w:pPr>
              <w:shd w:val="clear" w:color="auto" w:fill="FFFFFF"/>
              <w:snapToGrid w:val="0"/>
            </w:pPr>
            <w:r w:rsidRPr="00632973">
              <w:rPr>
                <w:color w:val="000000"/>
                <w:spacing w:val="-6"/>
                <w:sz w:val="28"/>
                <w:szCs w:val="28"/>
              </w:rPr>
              <w:t>ООО «</w:t>
            </w:r>
            <w:proofErr w:type="spellStart"/>
            <w:r w:rsidRPr="00632973">
              <w:rPr>
                <w:color w:val="000000"/>
                <w:spacing w:val="-6"/>
                <w:sz w:val="28"/>
                <w:szCs w:val="28"/>
              </w:rPr>
              <w:t>Информсервис</w:t>
            </w:r>
            <w:proofErr w:type="spellEnd"/>
            <w:r w:rsidR="00714740" w:rsidRPr="00632973">
              <w:rPr>
                <w:color w:val="000000"/>
                <w:spacing w:val="-6"/>
                <w:sz w:val="28"/>
                <w:szCs w:val="28"/>
              </w:rPr>
              <w:t>»</w:t>
            </w:r>
          </w:p>
        </w:tc>
      </w:tr>
      <w:tr w:rsidR="00604A6E" w:rsidRPr="00632973" w:rsidTr="002E36DB">
        <w:trPr>
          <w:trHeight w:hRule="exact" w:val="945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4A6E" w:rsidRPr="00632973" w:rsidRDefault="00604A6E" w:rsidP="001A5DD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632973">
              <w:rPr>
                <w:sz w:val="28"/>
                <w:szCs w:val="28"/>
              </w:rPr>
              <w:t>Юридический</w:t>
            </w:r>
            <w:r w:rsidR="001A5DDA">
              <w:rPr>
                <w:sz w:val="28"/>
                <w:szCs w:val="28"/>
              </w:rPr>
              <w:t xml:space="preserve"> адрес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B45" w:rsidRPr="001A5DDA" w:rsidRDefault="001A5DDA" w:rsidP="00ED1B45">
            <w:pPr>
              <w:shd w:val="clear" w:color="auto" w:fill="FFFFFF"/>
              <w:tabs>
                <w:tab w:val="left" w:pos="3685"/>
                <w:tab w:val="left" w:pos="4819"/>
                <w:tab w:val="left" w:pos="4882"/>
              </w:tabs>
              <w:snapToGrid w:val="0"/>
              <w:spacing w:line="314" w:lineRule="exact"/>
              <w:ind w:right="63" w:firstLine="17"/>
              <w:rPr>
                <w:spacing w:val="-5"/>
                <w:sz w:val="28"/>
                <w:szCs w:val="28"/>
              </w:rPr>
            </w:pPr>
            <w:r w:rsidRPr="001A5DDA">
              <w:rPr>
                <w:sz w:val="28"/>
                <w:szCs w:val="28"/>
                <w:shd w:val="clear" w:color="auto" w:fill="FFFFFF"/>
              </w:rPr>
              <w:t xml:space="preserve">167000, Россия, </w:t>
            </w:r>
            <w:proofErr w:type="spellStart"/>
            <w:r w:rsidRPr="001A5DDA">
              <w:rPr>
                <w:sz w:val="28"/>
                <w:szCs w:val="28"/>
                <w:shd w:val="clear" w:color="auto" w:fill="FFFFFF"/>
              </w:rPr>
              <w:t>Р</w:t>
            </w:r>
            <w:r>
              <w:rPr>
                <w:sz w:val="28"/>
                <w:szCs w:val="28"/>
                <w:shd w:val="clear" w:color="auto" w:fill="FFFFFF"/>
              </w:rPr>
              <w:t>есп</w:t>
            </w:r>
            <w:proofErr w:type="spellEnd"/>
            <w:r w:rsidRPr="001A5DDA">
              <w:rPr>
                <w:sz w:val="28"/>
                <w:szCs w:val="28"/>
                <w:shd w:val="clear" w:color="auto" w:fill="FFFFFF"/>
              </w:rPr>
              <w:t>. К</w:t>
            </w:r>
            <w:r>
              <w:rPr>
                <w:sz w:val="28"/>
                <w:szCs w:val="28"/>
                <w:shd w:val="clear" w:color="auto" w:fill="FFFFFF"/>
              </w:rPr>
              <w:t>оми</w:t>
            </w:r>
            <w:r w:rsidRPr="001A5DDA">
              <w:rPr>
                <w:sz w:val="28"/>
                <w:szCs w:val="28"/>
                <w:shd w:val="clear" w:color="auto" w:fill="FFFFFF"/>
              </w:rPr>
              <w:t>, С</w:t>
            </w:r>
            <w:r>
              <w:rPr>
                <w:sz w:val="28"/>
                <w:szCs w:val="28"/>
                <w:shd w:val="clear" w:color="auto" w:fill="FFFFFF"/>
              </w:rPr>
              <w:t xml:space="preserve">ыктывкар 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г</w:t>
            </w:r>
            <w:r w:rsidRPr="001A5DDA">
              <w:rPr>
                <w:sz w:val="28"/>
                <w:szCs w:val="28"/>
                <w:shd w:val="clear" w:color="auto" w:fill="FFFFFF"/>
              </w:rPr>
              <w:t>.</w:t>
            </w:r>
            <w:r>
              <w:rPr>
                <w:sz w:val="28"/>
                <w:szCs w:val="28"/>
                <w:shd w:val="clear" w:color="auto" w:fill="FFFFFF"/>
              </w:rPr>
              <w:t>о</w:t>
            </w:r>
            <w:proofErr w:type="spellEnd"/>
            <w:r w:rsidRPr="001A5DDA">
              <w:rPr>
                <w:sz w:val="28"/>
                <w:szCs w:val="28"/>
                <w:shd w:val="clear" w:color="auto" w:fill="FFFFFF"/>
              </w:rPr>
              <w:t>., С</w:t>
            </w:r>
            <w:r>
              <w:rPr>
                <w:sz w:val="28"/>
                <w:szCs w:val="28"/>
                <w:shd w:val="clear" w:color="auto" w:fill="FFFFFF"/>
              </w:rPr>
              <w:t>ыктывкар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</w:rPr>
              <w:t>г</w:t>
            </w:r>
            <w:r w:rsidRPr="001A5DDA">
              <w:rPr>
                <w:sz w:val="28"/>
                <w:szCs w:val="28"/>
                <w:shd w:val="clear" w:color="auto" w:fill="FFFFFF"/>
              </w:rPr>
              <w:t>., П</w:t>
            </w:r>
            <w:r>
              <w:rPr>
                <w:sz w:val="28"/>
                <w:szCs w:val="28"/>
                <w:shd w:val="clear" w:color="auto" w:fill="FFFFFF"/>
              </w:rPr>
              <w:t>ервомайская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</w:rPr>
              <w:t>ул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., </w:t>
            </w:r>
            <w:r>
              <w:rPr>
                <w:sz w:val="28"/>
                <w:szCs w:val="28"/>
                <w:shd w:val="clear" w:color="auto" w:fill="FFFFFF"/>
              </w:rPr>
              <w:t>стр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. 86/1, </w:t>
            </w:r>
            <w:r>
              <w:rPr>
                <w:sz w:val="28"/>
                <w:szCs w:val="28"/>
                <w:shd w:val="clear" w:color="auto" w:fill="FFFFFF"/>
              </w:rPr>
              <w:t>офис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 17</w:t>
            </w:r>
          </w:p>
          <w:p w:rsidR="00604A6E" w:rsidRPr="001A5DDA" w:rsidRDefault="00604A6E" w:rsidP="00ED1B45">
            <w:pPr>
              <w:shd w:val="clear" w:color="auto" w:fill="FFFFFF"/>
              <w:spacing w:line="314" w:lineRule="exact"/>
              <w:ind w:firstLine="17"/>
              <w:rPr>
                <w:sz w:val="28"/>
                <w:szCs w:val="28"/>
              </w:rPr>
            </w:pPr>
          </w:p>
        </w:tc>
      </w:tr>
      <w:tr w:rsidR="00604A6E" w:rsidRPr="00632973" w:rsidTr="002E36DB">
        <w:trPr>
          <w:trHeight w:hRule="exact" w:val="1001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4A6E" w:rsidRPr="00632973" w:rsidRDefault="00266ADA" w:rsidP="00290E2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632973">
              <w:rPr>
                <w:sz w:val="28"/>
                <w:szCs w:val="28"/>
              </w:rPr>
              <w:t>Почтовый</w:t>
            </w:r>
            <w:r w:rsidR="00604A6E" w:rsidRPr="00632973">
              <w:rPr>
                <w:sz w:val="28"/>
                <w:szCs w:val="28"/>
              </w:rPr>
              <w:t xml:space="preserve"> адрес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4A6E" w:rsidRPr="001A5DDA" w:rsidRDefault="001A5DDA" w:rsidP="001A5DDA">
            <w:pPr>
              <w:shd w:val="clear" w:color="auto" w:fill="FFFFFF"/>
              <w:rPr>
                <w:color w:val="000000"/>
                <w:spacing w:val="-5"/>
                <w:sz w:val="28"/>
                <w:szCs w:val="28"/>
              </w:rPr>
            </w:pPr>
            <w:r w:rsidRPr="001A5DDA">
              <w:rPr>
                <w:sz w:val="28"/>
                <w:szCs w:val="28"/>
                <w:shd w:val="clear" w:color="auto" w:fill="FFFFFF"/>
              </w:rPr>
              <w:t xml:space="preserve">167000, Россия, </w:t>
            </w:r>
            <w:proofErr w:type="spellStart"/>
            <w:r w:rsidRPr="001A5DDA">
              <w:rPr>
                <w:sz w:val="28"/>
                <w:szCs w:val="28"/>
                <w:shd w:val="clear" w:color="auto" w:fill="FFFFFF"/>
              </w:rPr>
              <w:t>Р</w:t>
            </w:r>
            <w:r>
              <w:rPr>
                <w:sz w:val="28"/>
                <w:szCs w:val="28"/>
                <w:shd w:val="clear" w:color="auto" w:fill="FFFFFF"/>
              </w:rPr>
              <w:t>есп</w:t>
            </w:r>
            <w:proofErr w:type="spellEnd"/>
            <w:r w:rsidRPr="001A5DDA">
              <w:rPr>
                <w:sz w:val="28"/>
                <w:szCs w:val="28"/>
                <w:shd w:val="clear" w:color="auto" w:fill="FFFFFF"/>
              </w:rPr>
              <w:t>. К</w:t>
            </w:r>
            <w:r>
              <w:rPr>
                <w:sz w:val="28"/>
                <w:szCs w:val="28"/>
                <w:shd w:val="clear" w:color="auto" w:fill="FFFFFF"/>
              </w:rPr>
              <w:t>оми</w:t>
            </w:r>
            <w:r w:rsidRPr="001A5DDA">
              <w:rPr>
                <w:sz w:val="28"/>
                <w:szCs w:val="28"/>
                <w:shd w:val="clear" w:color="auto" w:fill="FFFFFF"/>
              </w:rPr>
              <w:t>, С</w:t>
            </w:r>
            <w:r>
              <w:rPr>
                <w:sz w:val="28"/>
                <w:szCs w:val="28"/>
                <w:shd w:val="clear" w:color="auto" w:fill="FFFFFF"/>
              </w:rPr>
              <w:t xml:space="preserve">ыктывкар 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г</w:t>
            </w:r>
            <w:r w:rsidRPr="001A5DDA">
              <w:rPr>
                <w:sz w:val="28"/>
                <w:szCs w:val="28"/>
                <w:shd w:val="clear" w:color="auto" w:fill="FFFFFF"/>
              </w:rPr>
              <w:t>.</w:t>
            </w:r>
            <w:r>
              <w:rPr>
                <w:sz w:val="28"/>
                <w:szCs w:val="28"/>
                <w:shd w:val="clear" w:color="auto" w:fill="FFFFFF"/>
              </w:rPr>
              <w:t>о</w:t>
            </w:r>
            <w:proofErr w:type="spellEnd"/>
            <w:r w:rsidRPr="001A5DDA">
              <w:rPr>
                <w:sz w:val="28"/>
                <w:szCs w:val="28"/>
                <w:shd w:val="clear" w:color="auto" w:fill="FFFFFF"/>
              </w:rPr>
              <w:t>., С</w:t>
            </w:r>
            <w:r>
              <w:rPr>
                <w:sz w:val="28"/>
                <w:szCs w:val="28"/>
                <w:shd w:val="clear" w:color="auto" w:fill="FFFFFF"/>
              </w:rPr>
              <w:t>ыктывкар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</w:rPr>
              <w:t>г</w:t>
            </w:r>
            <w:r w:rsidRPr="001A5DDA">
              <w:rPr>
                <w:sz w:val="28"/>
                <w:szCs w:val="28"/>
                <w:shd w:val="clear" w:color="auto" w:fill="FFFFFF"/>
              </w:rPr>
              <w:t>., П</w:t>
            </w:r>
            <w:r>
              <w:rPr>
                <w:sz w:val="28"/>
                <w:szCs w:val="28"/>
                <w:shd w:val="clear" w:color="auto" w:fill="FFFFFF"/>
              </w:rPr>
              <w:t>ервомайская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</w:rPr>
              <w:t>ул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., </w:t>
            </w:r>
            <w:r>
              <w:rPr>
                <w:sz w:val="28"/>
                <w:szCs w:val="28"/>
                <w:shd w:val="clear" w:color="auto" w:fill="FFFFFF"/>
              </w:rPr>
              <w:t>стр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. 86/1, </w:t>
            </w:r>
            <w:r>
              <w:rPr>
                <w:sz w:val="28"/>
                <w:szCs w:val="28"/>
                <w:shd w:val="clear" w:color="auto" w:fill="FFFFFF"/>
              </w:rPr>
              <w:t>офис</w:t>
            </w:r>
            <w:r w:rsidRPr="001A5DDA">
              <w:rPr>
                <w:sz w:val="28"/>
                <w:szCs w:val="28"/>
                <w:shd w:val="clear" w:color="auto" w:fill="FFFFFF"/>
              </w:rPr>
              <w:t xml:space="preserve"> 17</w:t>
            </w:r>
          </w:p>
        </w:tc>
      </w:tr>
      <w:tr w:rsidR="001A5DDA" w:rsidRPr="008B5CF0" w:rsidTr="002E36DB">
        <w:trPr>
          <w:trHeight w:hRule="exact" w:val="463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5DDA" w:rsidRPr="008B5CF0" w:rsidRDefault="001A5DDA" w:rsidP="001A5DD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Свидетельство о регистрации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DDA" w:rsidRPr="008B5CF0" w:rsidRDefault="001A5DDA" w:rsidP="00E06E8D">
            <w:pPr>
              <w:shd w:val="clear" w:color="auto" w:fill="FFFFFF"/>
              <w:snapToGrid w:val="0"/>
              <w:spacing w:line="314" w:lineRule="exact"/>
              <w:ind w:firstLine="17"/>
              <w:rPr>
                <w:color w:val="000000"/>
                <w:spacing w:val="-5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Серия 11 № 002030785 от 27.11.2013</w:t>
            </w:r>
          </w:p>
        </w:tc>
      </w:tr>
      <w:tr w:rsidR="001A5DDA" w:rsidRPr="008B5CF0" w:rsidTr="002E36DB">
        <w:trPr>
          <w:trHeight w:hRule="exact" w:val="271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5DDA" w:rsidRPr="008B5CF0" w:rsidRDefault="001A5DDA" w:rsidP="001A5DD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ОГРН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DDA" w:rsidRPr="008B5CF0" w:rsidRDefault="001A5DDA" w:rsidP="00E06E8D">
            <w:pPr>
              <w:shd w:val="clear" w:color="auto" w:fill="FFFFFF"/>
              <w:snapToGrid w:val="0"/>
              <w:spacing w:line="314" w:lineRule="exact"/>
              <w:ind w:firstLine="17"/>
              <w:rPr>
                <w:color w:val="000000"/>
                <w:spacing w:val="-5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1131101008521</w:t>
            </w:r>
          </w:p>
        </w:tc>
      </w:tr>
      <w:tr w:rsidR="001A5DDA" w:rsidRPr="008B5CF0" w:rsidTr="002E36DB">
        <w:trPr>
          <w:trHeight w:hRule="exact" w:val="275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5DDA" w:rsidRPr="008B5CF0" w:rsidRDefault="001A5DDA" w:rsidP="001A5DD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ИНН/КПП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DDA" w:rsidRPr="008B5CF0" w:rsidRDefault="001A5DDA" w:rsidP="00E06E8D">
            <w:pPr>
              <w:shd w:val="clear" w:color="auto" w:fill="FFFFFF"/>
              <w:snapToGrid w:val="0"/>
              <w:spacing w:line="314" w:lineRule="exact"/>
              <w:ind w:firstLine="17"/>
              <w:rPr>
                <w:color w:val="000000"/>
                <w:spacing w:val="-5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1101146248/</w:t>
            </w:r>
            <w:r w:rsidR="00A70F65" w:rsidRPr="008B5CF0">
              <w:rPr>
                <w:color w:val="000000"/>
                <w:spacing w:val="-14"/>
                <w:sz w:val="28"/>
                <w:szCs w:val="28"/>
              </w:rPr>
              <w:t>110101001</w:t>
            </w:r>
          </w:p>
        </w:tc>
      </w:tr>
      <w:tr w:rsidR="00A70F65" w:rsidRPr="008B5CF0" w:rsidTr="002E36DB">
        <w:trPr>
          <w:trHeight w:hRule="exact" w:val="1285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Банковские реквизиты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632973">
              <w:rPr>
                <w:sz w:val="28"/>
                <w:szCs w:val="28"/>
              </w:rPr>
              <w:t>Расчетный счет</w:t>
            </w:r>
            <w:r>
              <w:rPr>
                <w:sz w:val="28"/>
                <w:szCs w:val="28"/>
              </w:rPr>
              <w:t xml:space="preserve"> 40702810501500146454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:rsidR="009016C9" w:rsidRPr="009016C9" w:rsidRDefault="009016C9" w:rsidP="009016C9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</w:rPr>
            </w:pPr>
            <w:r w:rsidRPr="009016C9">
              <w:rPr>
                <w:color w:val="000000"/>
                <w:spacing w:val="-12"/>
                <w:sz w:val="28"/>
                <w:szCs w:val="28"/>
              </w:rPr>
              <w:t>ООО "Банк Точка"</w:t>
            </w:r>
          </w:p>
          <w:p w:rsidR="009016C9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БИК 044525</w:t>
            </w:r>
            <w:r w:rsidR="009016C9">
              <w:rPr>
                <w:sz w:val="28"/>
                <w:szCs w:val="28"/>
              </w:rPr>
              <w:t>104</w:t>
            </w:r>
          </w:p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К/с </w:t>
            </w:r>
            <w:r w:rsidR="009016C9" w:rsidRPr="009016C9">
              <w:rPr>
                <w:color w:val="000000"/>
                <w:spacing w:val="-12"/>
                <w:sz w:val="28"/>
                <w:szCs w:val="28"/>
              </w:rPr>
              <w:t>30101810745374525104</w:t>
            </w:r>
          </w:p>
          <w:p w:rsidR="009016C9" w:rsidRDefault="009016C9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  <w:p w:rsidR="009016C9" w:rsidRDefault="009016C9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  <w:p w:rsidR="009016C9" w:rsidRDefault="009016C9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  <w:p w:rsidR="009016C9" w:rsidRDefault="009016C9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</w:p>
        </w:tc>
      </w:tr>
      <w:tr w:rsidR="00A70F65" w:rsidRPr="008B5CF0" w:rsidTr="002E36DB">
        <w:trPr>
          <w:trHeight w:hRule="exact" w:val="283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ОКПО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12889295</w:t>
            </w:r>
          </w:p>
        </w:tc>
      </w:tr>
      <w:tr w:rsidR="00A70F65" w:rsidRPr="008B5CF0" w:rsidTr="002E36DB">
        <w:trPr>
          <w:trHeight w:hRule="exact" w:val="273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ОКОГУ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4210014</w:t>
            </w:r>
          </w:p>
        </w:tc>
      </w:tr>
      <w:tr w:rsidR="00A70F65" w:rsidRPr="008B5CF0" w:rsidTr="002E36DB">
        <w:trPr>
          <w:trHeight w:hRule="exact" w:val="278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ОКТМО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87701000001</w:t>
            </w:r>
          </w:p>
        </w:tc>
      </w:tr>
      <w:tr w:rsidR="00A70F65" w:rsidRPr="008B5CF0" w:rsidTr="002E36DB">
        <w:trPr>
          <w:trHeight w:hRule="exact" w:val="295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ОКАТО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87401000000</w:t>
            </w:r>
          </w:p>
        </w:tc>
      </w:tr>
      <w:tr w:rsidR="00A70F65" w:rsidRPr="008B5CF0" w:rsidTr="002E36DB">
        <w:trPr>
          <w:trHeight w:hRule="exact" w:val="697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ОКВЭД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Pr="002E36DB" w:rsidRDefault="00A70F65" w:rsidP="003156D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2E36DB">
              <w:rPr>
                <w:sz w:val="28"/>
                <w:szCs w:val="28"/>
              </w:rPr>
              <w:t>61.10 Деятельность в области связи на базе проводных технологий</w:t>
            </w:r>
          </w:p>
        </w:tc>
      </w:tr>
      <w:tr w:rsidR="00A70F65" w:rsidRPr="008B5CF0" w:rsidTr="002E36DB">
        <w:trPr>
          <w:trHeight w:hRule="exact" w:val="281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ОКФС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16</w:t>
            </w:r>
          </w:p>
        </w:tc>
      </w:tr>
      <w:tr w:rsidR="00A70F65" w:rsidRPr="008B5CF0" w:rsidTr="002E36DB">
        <w:trPr>
          <w:trHeight w:hRule="exact" w:val="285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ОКОПФ</w:t>
            </w: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Default="00A70F65" w:rsidP="003156D6">
            <w:pPr>
              <w:shd w:val="clear" w:color="auto" w:fill="FFFFFF"/>
              <w:snapToGrid w:val="0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pacing w:val="-12"/>
                <w:sz w:val="28"/>
                <w:szCs w:val="28"/>
              </w:rPr>
              <w:t>12300</w:t>
            </w:r>
          </w:p>
        </w:tc>
      </w:tr>
      <w:tr w:rsidR="00A70F65" w:rsidRPr="008B5CF0" w:rsidTr="002E36DB">
        <w:trPr>
          <w:trHeight w:hRule="exact" w:val="417"/>
        </w:trPr>
        <w:tc>
          <w:tcPr>
            <w:tcW w:w="3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0F65" w:rsidRPr="008B5CF0" w:rsidRDefault="00A70F65" w:rsidP="00A70F65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8B5CF0">
              <w:rPr>
                <w:sz w:val="28"/>
                <w:szCs w:val="28"/>
              </w:rPr>
              <w:t>Директор</w:t>
            </w:r>
          </w:p>
          <w:p w:rsidR="00A70F65" w:rsidRPr="008B5CF0" w:rsidRDefault="00A70F65" w:rsidP="001A5DD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6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0F65" w:rsidRPr="008B5CF0" w:rsidRDefault="00A70F65" w:rsidP="00E06E8D">
            <w:pPr>
              <w:shd w:val="clear" w:color="auto" w:fill="FFFFFF"/>
              <w:snapToGrid w:val="0"/>
              <w:spacing w:line="314" w:lineRule="exact"/>
              <w:ind w:firstLine="17"/>
              <w:rPr>
                <w:color w:val="000000"/>
                <w:spacing w:val="-5"/>
                <w:sz w:val="28"/>
                <w:szCs w:val="28"/>
              </w:rPr>
            </w:pPr>
            <w:r w:rsidRPr="008B5CF0">
              <w:rPr>
                <w:sz w:val="28"/>
                <w:szCs w:val="28"/>
              </w:rPr>
              <w:t>Истомина Ирина Викторовна</w:t>
            </w:r>
          </w:p>
        </w:tc>
      </w:tr>
      <w:tr w:rsidR="00A70F65" w:rsidRPr="008B5CF0" w:rsidTr="002E36DB">
        <w:trPr>
          <w:trHeight w:hRule="exact" w:val="692"/>
        </w:trPr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A70F65" w:rsidRPr="008B5CF0" w:rsidRDefault="00A70F65" w:rsidP="00A70F65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Документ, на основании которого действует руководитель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A70F65" w:rsidRPr="008B5CF0" w:rsidRDefault="00A70F65" w:rsidP="00290E23">
            <w:pPr>
              <w:shd w:val="clear" w:color="auto" w:fill="FFFFFF"/>
              <w:snapToGrid w:val="0"/>
              <w:ind w:left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</w:t>
            </w:r>
          </w:p>
        </w:tc>
      </w:tr>
      <w:tr w:rsidR="00A70F65" w:rsidRPr="008B5CF0" w:rsidTr="002E36DB">
        <w:trPr>
          <w:trHeight w:hRule="exact" w:val="135"/>
        </w:trPr>
        <w:tc>
          <w:tcPr>
            <w:tcW w:w="3868" w:type="dxa"/>
            <w:tcBorders>
              <w:top w:val="single" w:sz="4" w:space="0" w:color="auto"/>
            </w:tcBorders>
            <w:shd w:val="clear" w:color="auto" w:fill="FFFFFF"/>
          </w:tcPr>
          <w:p w:rsidR="00A70F65" w:rsidRPr="008B5CF0" w:rsidRDefault="00A70F65" w:rsidP="00E06E8D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6197" w:type="dxa"/>
            <w:tcBorders>
              <w:top w:val="single" w:sz="4" w:space="0" w:color="auto"/>
            </w:tcBorders>
            <w:shd w:val="clear" w:color="auto" w:fill="FFFFFF"/>
          </w:tcPr>
          <w:p w:rsidR="00A70F65" w:rsidRPr="008B5CF0" w:rsidRDefault="00A70F65" w:rsidP="00290E23">
            <w:pPr>
              <w:shd w:val="clear" w:color="auto" w:fill="FFFFFF"/>
              <w:snapToGrid w:val="0"/>
              <w:ind w:left="19"/>
              <w:rPr>
                <w:sz w:val="28"/>
                <w:szCs w:val="28"/>
              </w:rPr>
            </w:pPr>
          </w:p>
        </w:tc>
      </w:tr>
    </w:tbl>
    <w:p w:rsidR="009016C9" w:rsidRPr="009016C9" w:rsidRDefault="009016C9" w:rsidP="009016C9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  <w:r w:rsidRPr="009016C9">
        <w:rPr>
          <w:color w:val="000000"/>
          <w:spacing w:val="-12"/>
          <w:sz w:val="28"/>
          <w:szCs w:val="28"/>
        </w:rPr>
        <w:t>"</w:t>
      </w:r>
      <w:bookmarkStart w:id="0" w:name="_GoBack"/>
      <w:bookmarkEnd w:id="0"/>
    </w:p>
    <w:sectPr w:rsidR="009016C9" w:rsidRPr="009016C9" w:rsidSect="00951F8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6E"/>
    <w:rsid w:val="0000083A"/>
    <w:rsid w:val="00054CF8"/>
    <w:rsid w:val="0008407F"/>
    <w:rsid w:val="0008581E"/>
    <w:rsid w:val="00093A9C"/>
    <w:rsid w:val="000A007A"/>
    <w:rsid w:val="00110AC1"/>
    <w:rsid w:val="00124E57"/>
    <w:rsid w:val="001A5DDA"/>
    <w:rsid w:val="002219BB"/>
    <w:rsid w:val="00266ADA"/>
    <w:rsid w:val="002862CF"/>
    <w:rsid w:val="00290E23"/>
    <w:rsid w:val="002A378C"/>
    <w:rsid w:val="002C5D1D"/>
    <w:rsid w:val="002E36DB"/>
    <w:rsid w:val="00327A76"/>
    <w:rsid w:val="00340849"/>
    <w:rsid w:val="00355A3C"/>
    <w:rsid w:val="003D4131"/>
    <w:rsid w:val="003F02FD"/>
    <w:rsid w:val="004672EB"/>
    <w:rsid w:val="004B3E27"/>
    <w:rsid w:val="005571AD"/>
    <w:rsid w:val="00586214"/>
    <w:rsid w:val="005B3A9D"/>
    <w:rsid w:val="00604A6E"/>
    <w:rsid w:val="00632973"/>
    <w:rsid w:val="006D2746"/>
    <w:rsid w:val="006F4DCD"/>
    <w:rsid w:val="00714740"/>
    <w:rsid w:val="0075240E"/>
    <w:rsid w:val="00773DD9"/>
    <w:rsid w:val="00793C65"/>
    <w:rsid w:val="007A61CE"/>
    <w:rsid w:val="008B5CF0"/>
    <w:rsid w:val="008F2864"/>
    <w:rsid w:val="009016C9"/>
    <w:rsid w:val="00951F86"/>
    <w:rsid w:val="009A6028"/>
    <w:rsid w:val="009C12E2"/>
    <w:rsid w:val="00A2288F"/>
    <w:rsid w:val="00A410AB"/>
    <w:rsid w:val="00A70F65"/>
    <w:rsid w:val="00A732E1"/>
    <w:rsid w:val="00A83D79"/>
    <w:rsid w:val="00B376B6"/>
    <w:rsid w:val="00B61497"/>
    <w:rsid w:val="00B90C8E"/>
    <w:rsid w:val="00BE369B"/>
    <w:rsid w:val="00C066F3"/>
    <w:rsid w:val="00C12398"/>
    <w:rsid w:val="00C245AC"/>
    <w:rsid w:val="00C86714"/>
    <w:rsid w:val="00CE21BB"/>
    <w:rsid w:val="00D10AC1"/>
    <w:rsid w:val="00D74822"/>
    <w:rsid w:val="00E06E8D"/>
    <w:rsid w:val="00E24C11"/>
    <w:rsid w:val="00E33342"/>
    <w:rsid w:val="00E80ADA"/>
    <w:rsid w:val="00E81BF1"/>
    <w:rsid w:val="00EB2A6F"/>
    <w:rsid w:val="00ED1B45"/>
    <w:rsid w:val="00EE61C0"/>
    <w:rsid w:val="00F45DC5"/>
    <w:rsid w:val="00F605A6"/>
    <w:rsid w:val="00FF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A6E"/>
    <w:pPr>
      <w:widowControl w:val="0"/>
      <w:suppressAutoHyphens/>
      <w:autoSpaceDE w:val="0"/>
    </w:pPr>
    <w:rPr>
      <w:rFonts w:ascii="Times New Roman" w:eastAsia="Times New Roman" w:hAnsi="Times New Roman"/>
      <w:lang w:eastAsia="ar-SA"/>
    </w:rPr>
  </w:style>
  <w:style w:type="paragraph" w:styleId="1">
    <w:name w:val="heading 1"/>
    <w:basedOn w:val="a"/>
    <w:next w:val="a"/>
    <w:link w:val="10"/>
    <w:qFormat/>
    <w:rsid w:val="00604A6E"/>
    <w:pPr>
      <w:keepNext/>
      <w:widowControl/>
      <w:autoSpaceDE/>
      <w:jc w:val="both"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4A6E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A6E"/>
    <w:pPr>
      <w:widowControl w:val="0"/>
      <w:suppressAutoHyphens/>
      <w:autoSpaceDE w:val="0"/>
    </w:pPr>
    <w:rPr>
      <w:rFonts w:ascii="Times New Roman" w:eastAsia="Times New Roman" w:hAnsi="Times New Roman"/>
      <w:lang w:eastAsia="ar-SA"/>
    </w:rPr>
  </w:style>
  <w:style w:type="paragraph" w:styleId="1">
    <w:name w:val="heading 1"/>
    <w:basedOn w:val="a"/>
    <w:next w:val="a"/>
    <w:link w:val="10"/>
    <w:qFormat/>
    <w:rsid w:val="00604A6E"/>
    <w:pPr>
      <w:keepNext/>
      <w:widowControl/>
      <w:autoSpaceDE/>
      <w:jc w:val="both"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4A6E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контрагента:</vt:lpstr>
    </vt:vector>
  </TitlesOfParts>
  <Company>Parma-Inform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контрагента:</dc:title>
  <dc:creator>Nadegda Karavaeva</dc:creator>
  <cp:lastModifiedBy>Бухгалтерия</cp:lastModifiedBy>
  <cp:revision>7</cp:revision>
  <cp:lastPrinted>2013-12-04T10:19:00Z</cp:lastPrinted>
  <dcterms:created xsi:type="dcterms:W3CDTF">2022-04-11T07:37:00Z</dcterms:created>
  <dcterms:modified xsi:type="dcterms:W3CDTF">2023-03-27T10:49:00Z</dcterms:modified>
</cp:coreProperties>
</file>