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448" w:rsidRPr="007D3448" w:rsidRDefault="008037BE" w:rsidP="007D3448">
      <w:pPr>
        <w:pStyle w:val="NormalWeb"/>
        <w:rPr>
          <w:rFonts w:ascii="Arial" w:hAnsi="Arial" w:cs="Arial"/>
          <w:sz w:val="20"/>
          <w:szCs w:val="20"/>
        </w:rPr>
      </w:pPr>
      <w:r w:rsidRPr="007D3448">
        <w:rPr>
          <w:rFonts w:ascii="Arial" w:hAnsi="Arial" w:cs="Arial"/>
          <w:sz w:val="20"/>
          <w:szCs w:val="20"/>
        </w:rPr>
        <w:fldChar w:fldCharType="begin"/>
      </w:r>
      <w:r w:rsidR="007D3448" w:rsidRPr="007D3448">
        <w:rPr>
          <w:rFonts w:ascii="Arial" w:hAnsi="Arial" w:cs="Arial"/>
          <w:sz w:val="20"/>
          <w:szCs w:val="20"/>
        </w:rPr>
        <w:instrText xml:space="preserve"> HYPERLINK "http://www.element14.com/community/message/79498" \l "79498/l/psoc-4-pioneer-kit-community-project029-bluetooth-home-automation-system" </w:instrText>
      </w:r>
      <w:r w:rsidRPr="007D3448">
        <w:rPr>
          <w:rFonts w:ascii="Arial" w:hAnsi="Arial" w:cs="Arial"/>
          <w:sz w:val="20"/>
          <w:szCs w:val="20"/>
        </w:rPr>
        <w:fldChar w:fldCharType="separate"/>
      </w:r>
      <w:r w:rsidR="007D3448" w:rsidRPr="007D3448">
        <w:rPr>
          <w:rFonts w:ascii="Arial" w:hAnsi="Arial" w:cs="Arial"/>
          <w:sz w:val="20"/>
          <w:szCs w:val="20"/>
        </w:rPr>
        <w:t>PSoC 4 Pioneer Kit Community Project#029 – Bluetooth Home Automation System</w:t>
      </w:r>
      <w:r w:rsidRPr="007D3448">
        <w:rPr>
          <w:rFonts w:ascii="Arial" w:hAnsi="Arial" w:cs="Arial"/>
          <w:sz w:val="20"/>
          <w:szCs w:val="20"/>
        </w:rPr>
        <w:fldChar w:fldCharType="end"/>
      </w:r>
    </w:p>
    <w:p w:rsidR="007D3448" w:rsidRDefault="007D3448" w:rsidP="007D3448">
      <w:pPr>
        <w:pStyle w:val="NormalWeb"/>
      </w:pPr>
      <w:r>
        <w:rPr>
          <w:rFonts w:ascii="Arial" w:hAnsi="Arial" w:cs="Arial"/>
          <w:sz w:val="20"/>
          <w:szCs w:val="20"/>
        </w:rPr>
        <w:t xml:space="preserve">We are continuing with our wireless subseries with the 100 projects in 100 days. Last week we showcased a number of examples using the XBee wireless modules. Yesterday we gave you an example on how to connect your Pioneer kit to a </w:t>
      </w:r>
      <w:proofErr w:type="spellStart"/>
      <w:r>
        <w:rPr>
          <w:rFonts w:ascii="Arial" w:hAnsi="Arial" w:cs="Arial"/>
          <w:sz w:val="20"/>
          <w:szCs w:val="20"/>
        </w:rPr>
        <w:t>WiFi</w:t>
      </w:r>
      <w:proofErr w:type="spellEnd"/>
      <w:r>
        <w:rPr>
          <w:rFonts w:ascii="Arial" w:hAnsi="Arial" w:cs="Arial"/>
          <w:sz w:val="20"/>
          <w:szCs w:val="20"/>
        </w:rPr>
        <w:t xml:space="preserve"> network. Today we will showcase how to interface with your Pioneer kit using Bluetooth.</w:t>
      </w:r>
    </w:p>
    <w:p w:rsidR="007D3448" w:rsidRDefault="007D3448" w:rsidP="007D3448">
      <w:pPr>
        <w:pStyle w:val="NormalWeb"/>
      </w:pPr>
      <w:r>
        <w:t> </w:t>
      </w:r>
      <w:r>
        <w:rPr>
          <w:rFonts w:ascii="Arial" w:hAnsi="Arial" w:cs="Arial"/>
          <w:sz w:val="20"/>
          <w:szCs w:val="20"/>
        </w:rPr>
        <w:t xml:space="preserve">Today’s project is designed to control the On/Off status of an appliance using Bluetooth. The user is required to have an Android Phone with Bluetooth capabilities through which one can send commands using the </w:t>
      </w:r>
      <w:hyperlink r:id="rId5" w:tgtFrame="_blank" w:history="1">
        <w:r>
          <w:rPr>
            <w:rStyle w:val="Hyperlink"/>
            <w:rFonts w:ascii="Arial" w:hAnsi="Arial" w:cs="Arial"/>
            <w:sz w:val="20"/>
            <w:szCs w:val="20"/>
          </w:rPr>
          <w:t>Bluetooth SPP</w:t>
        </w:r>
      </w:hyperlink>
      <w:r>
        <w:rPr>
          <w:rFonts w:ascii="Arial" w:hAnsi="Arial" w:cs="Arial"/>
          <w:sz w:val="20"/>
          <w:szCs w:val="20"/>
        </w:rPr>
        <w:t xml:space="preserve"> Application. This App sends the command to the Bluetooth Shield on PSoC4 which then controls the relays on the Relay Shield. The appliance then turns on or off according to the relay position.</w:t>
      </w:r>
    </w:p>
    <w:p w:rsidR="007D3448" w:rsidRDefault="007D3448" w:rsidP="007D3448">
      <w:pPr>
        <w:pStyle w:val="NormalWeb"/>
      </w:pPr>
      <w:r>
        <w:t> </w:t>
      </w:r>
      <w:r>
        <w:rPr>
          <w:rFonts w:ascii="Arial" w:hAnsi="Arial" w:cs="Arial"/>
          <w:sz w:val="20"/>
          <w:szCs w:val="20"/>
        </w:rPr>
        <w:t xml:space="preserve">CY8CKit-042 </w:t>
      </w:r>
    </w:p>
    <w:p w:rsidR="007D3448" w:rsidRDefault="008037BE" w:rsidP="007D3448">
      <w:pPr>
        <w:numPr>
          <w:ilvl w:val="0"/>
          <w:numId w:val="5"/>
        </w:numPr>
        <w:spacing w:before="100" w:beforeAutospacing="1" w:after="100" w:afterAutospacing="1" w:line="240" w:lineRule="auto"/>
      </w:pPr>
      <w:hyperlink r:id="rId6" w:tgtFrame="_blank" w:history="1">
        <w:r w:rsidR="007D3448">
          <w:rPr>
            <w:rStyle w:val="Hyperlink"/>
            <w:rFonts w:ascii="Arial" w:hAnsi="Arial" w:cs="Arial"/>
            <w:sz w:val="20"/>
            <w:szCs w:val="20"/>
          </w:rPr>
          <w:t>Relay Shield</w:t>
        </w:r>
      </w:hyperlink>
    </w:p>
    <w:p w:rsidR="007D3448" w:rsidRDefault="008037BE" w:rsidP="007D3448">
      <w:pPr>
        <w:numPr>
          <w:ilvl w:val="0"/>
          <w:numId w:val="5"/>
        </w:numPr>
        <w:spacing w:before="100" w:beforeAutospacing="1" w:after="100" w:afterAutospacing="1" w:line="240" w:lineRule="auto"/>
      </w:pPr>
      <w:hyperlink r:id="rId7" w:tgtFrame="_blank" w:history="1">
        <w:proofErr w:type="spellStart"/>
        <w:r w:rsidR="007D3448">
          <w:rPr>
            <w:rStyle w:val="Hyperlink"/>
            <w:rFonts w:ascii="Arial" w:hAnsi="Arial" w:cs="Arial"/>
            <w:sz w:val="20"/>
            <w:szCs w:val="20"/>
          </w:rPr>
          <w:t>BlueTooth</w:t>
        </w:r>
        <w:proofErr w:type="spellEnd"/>
        <w:r w:rsidR="007D3448">
          <w:rPr>
            <w:rStyle w:val="Hyperlink"/>
            <w:rFonts w:ascii="Arial" w:hAnsi="Arial" w:cs="Arial"/>
            <w:sz w:val="20"/>
            <w:szCs w:val="20"/>
          </w:rPr>
          <w:t xml:space="preserve"> Shield</w:t>
        </w:r>
      </w:hyperlink>
    </w:p>
    <w:p w:rsidR="007D3448" w:rsidRDefault="007D3448" w:rsidP="007D3448">
      <w:pPr>
        <w:pStyle w:val="NormalWeb"/>
      </w:pPr>
      <w:r>
        <w:t> </w:t>
      </w:r>
      <w:r>
        <w:rPr>
          <w:noProof/>
          <w:color w:val="0000FF"/>
        </w:rPr>
        <w:drawing>
          <wp:inline distT="0" distB="0" distL="0" distR="0">
            <wp:extent cx="4287520" cy="2423795"/>
            <wp:effectExtent l="19050" t="0" r="0" b="0"/>
            <wp:docPr id="7" name="Picture 1" descr="001 - Schematic Vie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8"/>
                    </pic:cNvPr>
                    <pic:cNvPicPr>
                      <a:picLocks noChangeAspect="1" noChangeArrowheads="1"/>
                    </pic:cNvPicPr>
                  </pic:nvPicPr>
                  <pic:blipFill>
                    <a:blip r:embed="rId9"/>
                    <a:srcRect/>
                    <a:stretch>
                      <a:fillRect/>
                    </a:stretch>
                  </pic:blipFill>
                  <pic:spPr bwMode="auto">
                    <a:xfrm>
                      <a:off x="0" y="0"/>
                      <a:ext cx="4287520" cy="2423795"/>
                    </a:xfrm>
                    <a:prstGeom prst="rect">
                      <a:avLst/>
                    </a:prstGeom>
                    <a:noFill/>
                    <a:ln w="9525">
                      <a:noFill/>
                      <a:miter lim="800000"/>
                      <a:headEnd/>
                      <a:tailEnd/>
                    </a:ln>
                  </pic:spPr>
                </pic:pic>
              </a:graphicData>
            </a:graphic>
          </wp:inline>
        </w:drawing>
      </w:r>
    </w:p>
    <w:p w:rsidR="007D3448" w:rsidRDefault="007D3448" w:rsidP="007D3448">
      <w:pPr>
        <w:pStyle w:val="NormalWeb"/>
      </w:pPr>
      <w:r>
        <w:t> </w:t>
      </w:r>
      <w:r>
        <w:rPr>
          <w:rFonts w:ascii="Arial" w:hAnsi="Arial" w:cs="Arial"/>
          <w:sz w:val="20"/>
          <w:szCs w:val="20"/>
          <w:u w:val="single"/>
        </w:rPr>
        <w:t>Forum Post Attachments:</w:t>
      </w:r>
    </w:p>
    <w:p w:rsidR="007D3448" w:rsidRDefault="007D3448" w:rsidP="007D3448">
      <w:pPr>
        <w:pStyle w:val="NormalWeb"/>
      </w:pPr>
      <w:r>
        <w:t> </w:t>
      </w:r>
      <w:r>
        <w:rPr>
          <w:rFonts w:ascii="Arial" w:hAnsi="Arial" w:cs="Arial"/>
          <w:sz w:val="20"/>
          <w:szCs w:val="20"/>
        </w:rPr>
        <w:t>At the bottom of this post we are including the following items:</w:t>
      </w:r>
    </w:p>
    <w:p w:rsidR="007D3448" w:rsidRDefault="007D3448" w:rsidP="007D3448">
      <w:pPr>
        <w:numPr>
          <w:ilvl w:val="0"/>
          <w:numId w:val="6"/>
        </w:numPr>
        <w:spacing w:before="100" w:beforeAutospacing="1" w:after="100" w:afterAutospacing="1" w:line="240" w:lineRule="auto"/>
      </w:pPr>
      <w:r>
        <w:rPr>
          <w:rFonts w:ascii="Arial" w:hAnsi="Arial" w:cs="Arial"/>
          <w:sz w:val="20"/>
          <w:szCs w:val="20"/>
        </w:rPr>
        <w:t>Example Project Zip File</w:t>
      </w:r>
    </w:p>
    <w:p w:rsidR="007D3448" w:rsidRDefault="007D3448" w:rsidP="007D3448">
      <w:pPr>
        <w:numPr>
          <w:ilvl w:val="0"/>
          <w:numId w:val="6"/>
        </w:numPr>
        <w:spacing w:before="100" w:beforeAutospacing="1" w:after="100" w:afterAutospacing="1" w:line="240" w:lineRule="auto"/>
      </w:pPr>
      <w:r>
        <w:rPr>
          <w:rFonts w:ascii="Arial" w:hAnsi="Arial" w:cs="Arial"/>
          <w:sz w:val="20"/>
          <w:szCs w:val="20"/>
        </w:rPr>
        <w:t>Zip File of Images</w:t>
      </w:r>
    </w:p>
    <w:p w:rsidR="007D3448" w:rsidRDefault="007D3448" w:rsidP="007D3448">
      <w:pPr>
        <w:numPr>
          <w:ilvl w:val="0"/>
          <w:numId w:val="6"/>
        </w:numPr>
        <w:spacing w:before="100" w:beforeAutospacing="1" w:after="100" w:afterAutospacing="1" w:line="240" w:lineRule="auto"/>
      </w:pPr>
      <w:r>
        <w:rPr>
          <w:rFonts w:ascii="Arial" w:hAnsi="Arial" w:cs="Arial"/>
          <w:sz w:val="20"/>
          <w:szCs w:val="20"/>
        </w:rPr>
        <w:t>Project Schematic</w:t>
      </w:r>
    </w:p>
    <w:p w:rsidR="007D3448" w:rsidRDefault="007D3448" w:rsidP="007D3448">
      <w:pPr>
        <w:numPr>
          <w:ilvl w:val="0"/>
          <w:numId w:val="6"/>
        </w:numPr>
        <w:spacing w:before="100" w:beforeAutospacing="1" w:after="100" w:afterAutospacing="1" w:line="240" w:lineRule="auto"/>
      </w:pPr>
      <w:r>
        <w:rPr>
          <w:rFonts w:ascii="Arial" w:hAnsi="Arial" w:cs="Arial"/>
          <w:sz w:val="20"/>
          <w:szCs w:val="20"/>
        </w:rPr>
        <w:t>Component Configurations</w:t>
      </w:r>
    </w:p>
    <w:p w:rsidR="007D3448" w:rsidRDefault="007D3448" w:rsidP="007D3448">
      <w:pPr>
        <w:pStyle w:val="NormalWeb"/>
      </w:pPr>
      <w:r>
        <w:t> </w:t>
      </w:r>
      <w:r>
        <w:rPr>
          <w:rFonts w:ascii="Arial" w:hAnsi="Arial" w:cs="Arial"/>
          <w:sz w:val="20"/>
          <w:szCs w:val="20"/>
          <w:u w:val="single"/>
        </w:rPr>
        <w:t>Components Used:</w:t>
      </w:r>
    </w:p>
    <w:p w:rsidR="007D3448" w:rsidRDefault="007D3448" w:rsidP="007D3448">
      <w:pPr>
        <w:pStyle w:val="NormalWeb"/>
      </w:pPr>
      <w:r>
        <w:t> </w:t>
      </w:r>
      <w:r>
        <w:rPr>
          <w:rFonts w:ascii="Arial" w:hAnsi="Arial" w:cs="Arial"/>
          <w:sz w:val="20"/>
          <w:szCs w:val="20"/>
        </w:rPr>
        <w:t>The user can download the example project at the bottom of this post. The project uses the following list of Creator Components:</w:t>
      </w:r>
    </w:p>
    <w:p w:rsidR="007D3448" w:rsidRDefault="007D3448" w:rsidP="007D3448">
      <w:pPr>
        <w:numPr>
          <w:ilvl w:val="0"/>
          <w:numId w:val="7"/>
        </w:numPr>
        <w:spacing w:before="100" w:beforeAutospacing="1" w:after="100" w:afterAutospacing="1" w:line="240" w:lineRule="auto"/>
      </w:pPr>
      <w:r>
        <w:rPr>
          <w:rFonts w:ascii="Arial" w:hAnsi="Arial" w:cs="Arial"/>
          <w:sz w:val="20"/>
          <w:szCs w:val="20"/>
        </w:rPr>
        <w:t>UART</w:t>
      </w:r>
    </w:p>
    <w:p w:rsidR="007D3448" w:rsidRDefault="007D3448" w:rsidP="007D3448">
      <w:pPr>
        <w:numPr>
          <w:ilvl w:val="0"/>
          <w:numId w:val="7"/>
        </w:numPr>
        <w:spacing w:before="100" w:beforeAutospacing="1" w:after="100" w:afterAutospacing="1" w:line="240" w:lineRule="auto"/>
      </w:pPr>
      <w:r>
        <w:rPr>
          <w:rFonts w:ascii="Arial" w:hAnsi="Arial" w:cs="Arial"/>
          <w:sz w:val="20"/>
          <w:szCs w:val="20"/>
        </w:rPr>
        <w:t>CyClock</w:t>
      </w:r>
    </w:p>
    <w:p w:rsidR="007D3448" w:rsidRDefault="007D3448" w:rsidP="007D3448">
      <w:pPr>
        <w:numPr>
          <w:ilvl w:val="0"/>
          <w:numId w:val="7"/>
        </w:numPr>
        <w:spacing w:before="100" w:beforeAutospacing="1" w:after="100" w:afterAutospacing="1" w:line="240" w:lineRule="auto"/>
      </w:pPr>
      <w:r>
        <w:rPr>
          <w:rFonts w:ascii="Arial" w:hAnsi="Arial" w:cs="Arial"/>
          <w:sz w:val="20"/>
          <w:szCs w:val="20"/>
        </w:rPr>
        <w:lastRenderedPageBreak/>
        <w:t>Interrupt</w:t>
      </w:r>
    </w:p>
    <w:p w:rsidR="007D3448" w:rsidRDefault="007D3448" w:rsidP="007D3448">
      <w:pPr>
        <w:numPr>
          <w:ilvl w:val="0"/>
          <w:numId w:val="7"/>
        </w:numPr>
        <w:spacing w:before="100" w:beforeAutospacing="1" w:after="100" w:afterAutospacing="1" w:line="240" w:lineRule="auto"/>
      </w:pPr>
      <w:r>
        <w:rPr>
          <w:rFonts w:ascii="Arial" w:hAnsi="Arial" w:cs="Arial"/>
          <w:sz w:val="20"/>
          <w:szCs w:val="20"/>
        </w:rPr>
        <w:t>Logic Low ‘0’</w:t>
      </w:r>
    </w:p>
    <w:p w:rsidR="007D3448" w:rsidRDefault="007D3448" w:rsidP="007D3448">
      <w:pPr>
        <w:numPr>
          <w:ilvl w:val="0"/>
          <w:numId w:val="7"/>
        </w:numPr>
        <w:spacing w:before="100" w:beforeAutospacing="1" w:after="100" w:afterAutospacing="1" w:line="240" w:lineRule="auto"/>
      </w:pPr>
      <w:proofErr w:type="spellStart"/>
      <w:r>
        <w:rPr>
          <w:rFonts w:ascii="Arial" w:hAnsi="Arial" w:cs="Arial"/>
          <w:sz w:val="20"/>
          <w:szCs w:val="20"/>
        </w:rPr>
        <w:t>CyPin</w:t>
      </w:r>
      <w:proofErr w:type="spellEnd"/>
    </w:p>
    <w:p w:rsidR="007D3448" w:rsidRDefault="007D3448" w:rsidP="007D3448">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7D3448" w:rsidRDefault="007D3448" w:rsidP="007D3448">
      <w:pPr>
        <w:pStyle w:val="NormalWeb"/>
      </w:pPr>
      <w:r>
        <w:t> </w:t>
      </w:r>
      <w:r>
        <w:rPr>
          <w:rFonts w:ascii="Arial" w:hAnsi="Arial" w:cs="Arial"/>
          <w:sz w:val="20"/>
          <w:szCs w:val="20"/>
          <w:u w:val="single"/>
        </w:rPr>
        <w:t>Firmware Description:</w:t>
      </w:r>
    </w:p>
    <w:p w:rsidR="007D3448" w:rsidRDefault="007D3448" w:rsidP="007D3448">
      <w:pPr>
        <w:pStyle w:val="NormalWeb"/>
      </w:pPr>
      <w:r>
        <w:t> </w:t>
      </w:r>
      <w:r>
        <w:rPr>
          <w:rFonts w:ascii="Arial" w:hAnsi="Arial" w:cs="Arial"/>
          <w:sz w:val="20"/>
          <w:szCs w:val="20"/>
        </w:rPr>
        <w:t>The main.c firmware is included in the example project. Please review the commented sections for more details.</w:t>
      </w:r>
    </w:p>
    <w:p w:rsidR="007D3448" w:rsidRDefault="007D3448" w:rsidP="007D3448">
      <w:pPr>
        <w:pStyle w:val="NormalWeb"/>
      </w:pPr>
      <w:r>
        <w:t> </w:t>
      </w:r>
      <w:r>
        <w:rPr>
          <w:rFonts w:ascii="Arial" w:hAnsi="Arial" w:cs="Arial"/>
          <w:sz w:val="20"/>
          <w:szCs w:val="20"/>
        </w:rPr>
        <w:t>If you need any additional information on the shields that we are using today please take a moment to review the following web pages:</w:t>
      </w:r>
    </w:p>
    <w:p w:rsidR="007D3448" w:rsidRDefault="008037BE" w:rsidP="007D3448">
      <w:pPr>
        <w:numPr>
          <w:ilvl w:val="0"/>
          <w:numId w:val="8"/>
        </w:numPr>
        <w:spacing w:before="100" w:beforeAutospacing="1" w:after="100" w:afterAutospacing="1" w:line="240" w:lineRule="auto"/>
      </w:pPr>
      <w:hyperlink r:id="rId10" w:tgtFrame="_blank" w:history="1">
        <w:r w:rsidR="007D3448">
          <w:rPr>
            <w:rStyle w:val="Hyperlink"/>
            <w:rFonts w:ascii="Arial" w:hAnsi="Arial" w:cs="Arial"/>
            <w:sz w:val="20"/>
            <w:szCs w:val="20"/>
          </w:rPr>
          <w:t>Relay Shield</w:t>
        </w:r>
      </w:hyperlink>
    </w:p>
    <w:p w:rsidR="007D3448" w:rsidRDefault="008037BE" w:rsidP="007D3448">
      <w:pPr>
        <w:numPr>
          <w:ilvl w:val="0"/>
          <w:numId w:val="8"/>
        </w:numPr>
        <w:spacing w:before="100" w:beforeAutospacing="1" w:after="100" w:afterAutospacing="1" w:line="240" w:lineRule="auto"/>
      </w:pPr>
      <w:hyperlink r:id="rId11" w:tgtFrame="_blank" w:history="1">
        <w:proofErr w:type="spellStart"/>
        <w:r w:rsidR="007D3448">
          <w:rPr>
            <w:rStyle w:val="Hyperlink"/>
            <w:rFonts w:ascii="Arial" w:hAnsi="Arial" w:cs="Arial"/>
            <w:sz w:val="20"/>
            <w:szCs w:val="20"/>
          </w:rPr>
          <w:t>BlueTooth</w:t>
        </w:r>
        <w:proofErr w:type="spellEnd"/>
        <w:r w:rsidR="007D3448">
          <w:rPr>
            <w:rStyle w:val="Hyperlink"/>
            <w:rFonts w:ascii="Arial" w:hAnsi="Arial" w:cs="Arial"/>
            <w:sz w:val="20"/>
            <w:szCs w:val="20"/>
          </w:rPr>
          <w:t xml:space="preserve"> Shield</w:t>
        </w:r>
      </w:hyperlink>
    </w:p>
    <w:p w:rsidR="007D3448" w:rsidRDefault="007D3448" w:rsidP="007D3448">
      <w:pPr>
        <w:pStyle w:val="NormalWeb"/>
      </w:pPr>
      <w:r>
        <w:t> </w:t>
      </w:r>
      <w:r>
        <w:rPr>
          <w:rFonts w:ascii="Arial" w:hAnsi="Arial" w:cs="Arial"/>
          <w:sz w:val="20"/>
          <w:szCs w:val="20"/>
        </w:rPr>
        <w:t>This example also uses the Bluetooth SPP app for Android phones. This app is available for Android phones only, and can be found at the following link:</w:t>
      </w:r>
    </w:p>
    <w:p w:rsidR="007D3448" w:rsidRDefault="008037BE" w:rsidP="007D3448">
      <w:pPr>
        <w:numPr>
          <w:ilvl w:val="0"/>
          <w:numId w:val="9"/>
        </w:numPr>
        <w:spacing w:before="100" w:beforeAutospacing="1" w:after="100" w:afterAutospacing="1" w:line="240" w:lineRule="auto"/>
      </w:pPr>
      <w:hyperlink r:id="rId12" w:tgtFrame="_blank" w:history="1">
        <w:r w:rsidR="007D3448">
          <w:rPr>
            <w:rStyle w:val="Hyperlink"/>
            <w:rFonts w:ascii="Arial" w:hAnsi="Arial" w:cs="Arial"/>
            <w:sz w:val="20"/>
            <w:szCs w:val="20"/>
          </w:rPr>
          <w:t>Bluetooth SPP</w:t>
        </w:r>
      </w:hyperlink>
    </w:p>
    <w:p w:rsidR="007D3448" w:rsidRDefault="007D3448" w:rsidP="007D3448">
      <w:pPr>
        <w:pStyle w:val="NormalWeb"/>
      </w:pPr>
      <w:r>
        <w:t> </w:t>
      </w:r>
      <w:r>
        <w:rPr>
          <w:rFonts w:ascii="Arial" w:hAnsi="Arial" w:cs="Arial"/>
          <w:sz w:val="20"/>
          <w:szCs w:val="20"/>
        </w:rPr>
        <w:t>Once the user has configured the Bluetooth connection they will be able to use the Bluetooth SSP application to control the Pioneer kit. In the header section of the main.c file you see the defined commands that can be sent to the Pioneer kit. These are the values that the user can enter into the SPP application to either turn on or off the appliance (Light). This example supports up to four applications being controlled from a cell phone.</w:t>
      </w:r>
    </w:p>
    <w:p w:rsidR="007D3448" w:rsidRDefault="007D3448" w:rsidP="007D3448">
      <w:pPr>
        <w:pStyle w:val="NormalWeb"/>
      </w:pPr>
      <w:r>
        <w:t> </w:t>
      </w:r>
      <w:r>
        <w:rPr>
          <w:rFonts w:ascii="Arial" w:hAnsi="Arial" w:cs="Arial"/>
          <w:sz w:val="20"/>
          <w:szCs w:val="20"/>
          <w:u w:val="single"/>
        </w:rPr>
        <w:t>Hardware Connections:</w:t>
      </w:r>
    </w:p>
    <w:p w:rsidR="007D3448" w:rsidRDefault="007D3448" w:rsidP="007D3448">
      <w:pPr>
        <w:pStyle w:val="NormalWeb"/>
      </w:pPr>
      <w:r>
        <w:t> </w:t>
      </w:r>
      <w:r>
        <w:rPr>
          <w:rFonts w:ascii="Arial" w:hAnsi="Arial" w:cs="Arial"/>
          <w:sz w:val="20"/>
          <w:szCs w:val="20"/>
        </w:rPr>
        <w:t xml:space="preserve">For this example you will need to have both the Relay and Bluetooth Shields. We will first insert the Bluetooth Shield into the Pioneer kit. On the top of the Bluetooth Shield are headers that will allow us to then insert the Relay Shield. Here we’ve ‘stacked’ the Arduino shields allowing us to use both the Bluetooth and Relay capabilities. </w:t>
      </w:r>
    </w:p>
    <w:p w:rsidR="007D3448" w:rsidRDefault="007D3448" w:rsidP="007D3448">
      <w:pPr>
        <w:pStyle w:val="NormalWeb"/>
      </w:pPr>
      <w:r>
        <w:t> </w:t>
      </w:r>
      <w:r>
        <w:rPr>
          <w:rFonts w:ascii="Arial" w:hAnsi="Arial" w:cs="Arial"/>
          <w:sz w:val="20"/>
          <w:szCs w:val="20"/>
        </w:rPr>
        <w:t xml:space="preserve">Now that the shield boards are connected to the Pioneer kit we then need to connect the Relay shield to the power supply and then to our light bulb setup.  </w:t>
      </w:r>
    </w:p>
    <w:p w:rsidR="007D3448" w:rsidRDefault="007D3448" w:rsidP="007D3448">
      <w:pPr>
        <w:pStyle w:val="NormalWeb"/>
      </w:pPr>
      <w:r>
        <w:lastRenderedPageBreak/>
        <w:t> </w:t>
      </w:r>
      <w:r>
        <w:rPr>
          <w:noProof/>
          <w:color w:val="0000FF"/>
        </w:rPr>
        <w:drawing>
          <wp:inline distT="0" distB="0" distL="0" distR="0">
            <wp:extent cx="4287520" cy="2259965"/>
            <wp:effectExtent l="19050" t="0" r="0" b="0"/>
            <wp:docPr id="4" name="Picture 2" descr="002 - Project Imag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Project Image.png">
                      <a:hlinkClick r:id="rId13"/>
                    </pic:cNvPr>
                    <pic:cNvPicPr>
                      <a:picLocks noChangeAspect="1" noChangeArrowheads="1"/>
                    </pic:cNvPicPr>
                  </pic:nvPicPr>
                  <pic:blipFill>
                    <a:blip r:embed="rId14"/>
                    <a:srcRect/>
                    <a:stretch>
                      <a:fillRect/>
                    </a:stretch>
                  </pic:blipFill>
                  <pic:spPr bwMode="auto">
                    <a:xfrm>
                      <a:off x="0" y="0"/>
                      <a:ext cx="4287520" cy="2259965"/>
                    </a:xfrm>
                    <a:prstGeom prst="rect">
                      <a:avLst/>
                    </a:prstGeom>
                    <a:noFill/>
                    <a:ln w="9525">
                      <a:noFill/>
                      <a:miter lim="800000"/>
                      <a:headEnd/>
                      <a:tailEnd/>
                    </a:ln>
                  </pic:spPr>
                </pic:pic>
              </a:graphicData>
            </a:graphic>
          </wp:inline>
        </w:drawing>
      </w:r>
    </w:p>
    <w:p w:rsidR="007D3448" w:rsidRDefault="007D3448" w:rsidP="007D3448">
      <w:pPr>
        <w:pStyle w:val="NormalWeb"/>
      </w:pPr>
      <w:r>
        <w:t> </w:t>
      </w:r>
      <w:r>
        <w:rPr>
          <w:rFonts w:ascii="Arial" w:hAnsi="Arial" w:cs="Arial"/>
          <w:sz w:val="20"/>
          <w:szCs w:val="20"/>
          <w:u w:val="single"/>
        </w:rPr>
        <w:t>Test Your Project:</w:t>
      </w:r>
    </w:p>
    <w:p w:rsidR="007D3448" w:rsidRDefault="007D3448" w:rsidP="007D3448">
      <w:pPr>
        <w:pStyle w:val="NormalWeb"/>
      </w:pPr>
      <w:r>
        <w:t> </w:t>
      </w:r>
      <w:r>
        <w:rPr>
          <w:rFonts w:ascii="Arial" w:hAnsi="Arial" w:cs="Arial"/>
          <w:sz w:val="20"/>
          <w:szCs w:val="20"/>
        </w:rPr>
        <w:t xml:space="preserve">Program the Pioneer kit, start the SPP application and then begin to send command controls to the Pioneer kit using the pre-defined values. </w:t>
      </w:r>
    </w:p>
    <w:p w:rsidR="007D3448" w:rsidRDefault="007D3448" w:rsidP="007D3448">
      <w:pPr>
        <w:pStyle w:val="NormalWeb"/>
      </w:pPr>
      <w:r>
        <w:t> </w:t>
      </w:r>
      <w:r>
        <w:rPr>
          <w:rFonts w:ascii="Arial" w:hAnsi="Arial" w:cs="Arial"/>
          <w:sz w:val="20"/>
          <w:szCs w:val="20"/>
        </w:rPr>
        <w:t>I hope this example can help you in your design.</w:t>
      </w:r>
    </w:p>
    <w:p w:rsidR="00C46272" w:rsidRPr="00E13715" w:rsidRDefault="00E13715" w:rsidP="00E13715">
      <w:pPr>
        <w:pStyle w:val="NormalWeb"/>
        <w:rPr>
          <w:rFonts w:ascii="Arial" w:hAnsi="Arial" w:cs="Arial"/>
          <w:sz w:val="20"/>
          <w:szCs w:val="20"/>
        </w:rPr>
      </w:pPr>
      <w:hyperlink r:id="rId15" w:history="1">
        <w:r w:rsidRPr="00E13715">
          <w:rPr>
            <w:rStyle w:val="Hyperlink"/>
            <w:rFonts w:ascii="Arial" w:hAnsi="Arial" w:cs="Arial"/>
            <w:sz w:val="20"/>
            <w:szCs w:val="20"/>
          </w:rPr>
          <w:t>http://www.element14.com/community/message/79498</w:t>
        </w:r>
      </w:hyperlink>
      <w:r w:rsidRPr="00E13715">
        <w:rPr>
          <w:rFonts w:ascii="Arial" w:hAnsi="Arial" w:cs="Arial"/>
          <w:sz w:val="20"/>
          <w:szCs w:val="20"/>
        </w:rPr>
        <w:t xml:space="preserve"> </w:t>
      </w:r>
    </w:p>
    <w:sectPr w:rsidR="00C46272" w:rsidRPr="00E13715"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C0238"/>
    <w:multiLevelType w:val="multilevel"/>
    <w:tmpl w:val="98D6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DD0435"/>
    <w:multiLevelType w:val="multilevel"/>
    <w:tmpl w:val="191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2552F5"/>
    <w:multiLevelType w:val="multilevel"/>
    <w:tmpl w:val="7210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AE2659"/>
    <w:multiLevelType w:val="multilevel"/>
    <w:tmpl w:val="E02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7F727E"/>
    <w:multiLevelType w:val="multilevel"/>
    <w:tmpl w:val="290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6"/>
  </w:num>
  <w:num w:numId="4">
    <w:abstractNumId w:val="1"/>
  </w:num>
  <w:num w:numId="5">
    <w:abstractNumId w:val="0"/>
  </w:num>
  <w:num w:numId="6">
    <w:abstractNumId w:val="7"/>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3033E"/>
    <w:rsid w:val="0045649F"/>
    <w:rsid w:val="004C2587"/>
    <w:rsid w:val="00507387"/>
    <w:rsid w:val="00597C36"/>
    <w:rsid w:val="007D3448"/>
    <w:rsid w:val="008037BE"/>
    <w:rsid w:val="00885EE8"/>
    <w:rsid w:val="009B0BB2"/>
    <w:rsid w:val="009D4B85"/>
    <w:rsid w:val="009F2876"/>
    <w:rsid w:val="00B14DD0"/>
    <w:rsid w:val="00B25F75"/>
    <w:rsid w:val="00BB7E90"/>
    <w:rsid w:val="00C46272"/>
    <w:rsid w:val="00C97E10"/>
    <w:rsid w:val="00CC3A67"/>
    <w:rsid w:val="00DE4773"/>
    <w:rsid w:val="00E13715"/>
    <w:rsid w:val="00E21649"/>
    <w:rsid w:val="00F61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1789424">
      <w:bodyDiv w:val="1"/>
      <w:marLeft w:val="0"/>
      <w:marRight w:val="0"/>
      <w:marTop w:val="0"/>
      <w:marBottom w:val="0"/>
      <w:divBdr>
        <w:top w:val="none" w:sz="0" w:space="0" w:color="auto"/>
        <w:left w:val="none" w:sz="0" w:space="0" w:color="auto"/>
        <w:bottom w:val="none" w:sz="0" w:space="0" w:color="auto"/>
        <w:right w:val="none" w:sz="0" w:space="0" w:color="auto"/>
      </w:divBdr>
    </w:div>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615357071">
      <w:bodyDiv w:val="1"/>
      <w:marLeft w:val="0"/>
      <w:marRight w:val="0"/>
      <w:marTop w:val="0"/>
      <w:marBottom w:val="0"/>
      <w:divBdr>
        <w:top w:val="none" w:sz="0" w:space="0" w:color="auto"/>
        <w:left w:val="none" w:sz="0" w:space="0" w:color="auto"/>
        <w:bottom w:val="none" w:sz="0" w:space="0" w:color="auto"/>
        <w:right w:val="none" w:sz="0" w:space="0" w:color="auto"/>
      </w:divBdr>
      <w:divsChild>
        <w:div w:id="127863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9498-154714/001+-+Schematic+View.png" TargetMode="External"/><Relationship Id="rId13" Type="http://schemas.openxmlformats.org/officeDocument/2006/relationships/hyperlink" Target="http://www.element14.com/community/servlet/JiveServlet/showImage/2-79498-154715/002+-+Project+Image.png" TargetMode="External"/><Relationship Id="rId3" Type="http://schemas.openxmlformats.org/officeDocument/2006/relationships/settings" Target="settings.xml"/><Relationship Id="rId7" Type="http://schemas.openxmlformats.org/officeDocument/2006/relationships/hyperlink" Target="http://www.seeedstudio.com/depot/bluetooth-shield-p-866.html" TargetMode="External"/><Relationship Id="rId12" Type="http://schemas.openxmlformats.org/officeDocument/2006/relationships/hyperlink" Target="https://play.google.com/store/apps/details?id=mobi.dzs.android.BluetoothSPP&amp;hl=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eedstudio.com/depot/relay-shield-v20-p-1376.html?cPath=39_42" TargetMode="External"/><Relationship Id="rId11" Type="http://schemas.openxmlformats.org/officeDocument/2006/relationships/hyperlink" Target="http://www.seeedstudio.com/depot/bluetooth-shield-p-866.html" TargetMode="External"/><Relationship Id="rId5" Type="http://schemas.openxmlformats.org/officeDocument/2006/relationships/hyperlink" Target="https://play.google.com/store/apps/details?id=mobi.dzs.android.BluetoothSPP&amp;hl=en" TargetMode="External"/><Relationship Id="rId15" Type="http://schemas.openxmlformats.org/officeDocument/2006/relationships/hyperlink" Target="http://www.element14.com/community/message/79498" TargetMode="External"/><Relationship Id="rId10" Type="http://schemas.openxmlformats.org/officeDocument/2006/relationships/hyperlink" Target="http://www.seeedstudio.com/depot/relay-shield-v20-p-1376.html?cPath=39_4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592</Words>
  <Characters>3377</Characters>
  <Application>Microsoft Office Word</Application>
  <DocSecurity>0</DocSecurity>
  <Lines>28</Lines>
  <Paragraphs>7</Paragraphs>
  <ScaleCrop>false</ScaleCrop>
  <Company>Microsoft</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2013-07-12T19:28:00Z</dcterms:modified>
</cp:coreProperties>
</file>