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BB42" w14:textId="4461E44B" w:rsidR="005946CF" w:rsidRPr="005946CF" w:rsidRDefault="005946CF">
      <w:pPr>
        <w:rPr>
          <w:b/>
          <w:bCs/>
        </w:rPr>
      </w:pPr>
      <w:r w:rsidRPr="005946CF">
        <w:rPr>
          <w:b/>
          <w:bCs/>
        </w:rPr>
        <w:t>Como está a Qualidade do Ar em Osasco, na Grande SP?</w:t>
      </w:r>
    </w:p>
    <w:p w14:paraId="1EEF6808" w14:textId="18EE9481" w:rsidR="00335F42" w:rsidRDefault="005946CF">
      <w:r>
        <w:t xml:space="preserve">Esse pequeno sistema tem como objetivo verificar a API de dados do </w:t>
      </w:r>
      <w:r w:rsidRPr="005946CF">
        <w:t xml:space="preserve">The World Air </w:t>
      </w:r>
      <w:proofErr w:type="spellStart"/>
      <w:r w:rsidRPr="005946CF">
        <w:t>Quality</w:t>
      </w:r>
      <w:proofErr w:type="spellEnd"/>
      <w:r w:rsidRPr="005946CF">
        <w:t xml:space="preserve"> Index Project</w:t>
      </w:r>
      <w:r>
        <w:t>. Uma plataforma que compila, com base em medidores espalhados pelo mundo a qualidade do ar nas cidades com base no indicador AQI.</w:t>
      </w:r>
    </w:p>
    <w:p w14:paraId="5971B80D" w14:textId="21ED682F" w:rsidR="005946CF" w:rsidRDefault="005946CF">
      <w:r>
        <w:t>O AQI é um índice de qualidade do ar que se baseia no nível de partículas prejudiciais à saúde. A plataforma converte os valores das partículas que compõe o índice para valores indexados próprios baseado na fórmula que segue:</w:t>
      </w:r>
    </w:p>
    <w:p w14:paraId="7D191F9D" w14:textId="77777777" w:rsidR="005946CF" w:rsidRPr="005946CF" w:rsidRDefault="005946CF" w:rsidP="005946CF">
      <w:proofErr w:type="spellStart"/>
      <w:r w:rsidRPr="005946CF">
        <w:rPr>
          <w:b/>
          <w:bCs/>
        </w:rPr>
        <w:t>Ip</w:t>
      </w:r>
      <w:proofErr w:type="spellEnd"/>
      <w:r w:rsidRPr="005946CF">
        <w:rPr>
          <w:b/>
          <w:bCs/>
        </w:rPr>
        <w:t xml:space="preserve"> = [</w:t>
      </w:r>
      <w:proofErr w:type="spellStart"/>
      <w:r w:rsidRPr="005946CF">
        <w:rPr>
          <w:b/>
          <w:bCs/>
        </w:rPr>
        <w:t>IHi</w:t>
      </w:r>
      <w:proofErr w:type="spellEnd"/>
      <w:r w:rsidRPr="005946CF">
        <w:rPr>
          <w:b/>
          <w:bCs/>
        </w:rPr>
        <w:t xml:space="preserve"> – </w:t>
      </w:r>
      <w:proofErr w:type="spellStart"/>
      <w:r w:rsidRPr="005946CF">
        <w:rPr>
          <w:b/>
          <w:bCs/>
        </w:rPr>
        <w:t>ILo</w:t>
      </w:r>
      <w:proofErr w:type="spellEnd"/>
      <w:r w:rsidRPr="005946CF">
        <w:rPr>
          <w:b/>
          <w:bCs/>
        </w:rPr>
        <w:t xml:space="preserve"> / </w:t>
      </w:r>
      <w:proofErr w:type="spellStart"/>
      <w:r w:rsidRPr="005946CF">
        <w:rPr>
          <w:b/>
          <w:bCs/>
        </w:rPr>
        <w:t>BPHi</w:t>
      </w:r>
      <w:proofErr w:type="spellEnd"/>
      <w:r w:rsidRPr="005946CF">
        <w:rPr>
          <w:b/>
          <w:bCs/>
        </w:rPr>
        <w:t xml:space="preserve"> – </w:t>
      </w:r>
      <w:proofErr w:type="spellStart"/>
      <w:r w:rsidRPr="005946CF">
        <w:rPr>
          <w:b/>
          <w:bCs/>
        </w:rPr>
        <w:t>BPLo</w:t>
      </w:r>
      <w:proofErr w:type="spellEnd"/>
      <w:r w:rsidRPr="005946CF">
        <w:rPr>
          <w:b/>
          <w:bCs/>
        </w:rPr>
        <w:t>] (</w:t>
      </w:r>
      <w:proofErr w:type="spellStart"/>
      <w:r w:rsidRPr="005946CF">
        <w:rPr>
          <w:b/>
          <w:bCs/>
        </w:rPr>
        <w:t>Cp</w:t>
      </w:r>
      <w:proofErr w:type="spellEnd"/>
      <w:r w:rsidRPr="005946CF">
        <w:rPr>
          <w:b/>
          <w:bCs/>
        </w:rPr>
        <w:t xml:space="preserve"> – </w:t>
      </w:r>
      <w:proofErr w:type="spellStart"/>
      <w:r w:rsidRPr="005946CF">
        <w:rPr>
          <w:b/>
          <w:bCs/>
        </w:rPr>
        <w:t>BPLo</w:t>
      </w:r>
      <w:proofErr w:type="spellEnd"/>
      <w:r w:rsidRPr="005946CF">
        <w:rPr>
          <w:b/>
          <w:bCs/>
        </w:rPr>
        <w:t xml:space="preserve">) + </w:t>
      </w:r>
      <w:proofErr w:type="spellStart"/>
      <w:r w:rsidRPr="005946CF">
        <w:rPr>
          <w:b/>
          <w:bCs/>
        </w:rPr>
        <w:t>ILo</w:t>
      </w:r>
      <w:proofErr w:type="spellEnd"/>
    </w:p>
    <w:p w14:paraId="47DEBED9" w14:textId="67DB83B7" w:rsidR="005946CF" w:rsidRPr="005946CF" w:rsidRDefault="005946CF" w:rsidP="005946CF">
      <w:pPr>
        <w:rPr>
          <w:lang w:val="en-US"/>
        </w:rPr>
      </w:pPr>
      <w:r>
        <w:rPr>
          <w:lang w:val="en-US"/>
        </w:rPr>
        <w:t>Onde,</w:t>
      </w:r>
    </w:p>
    <w:p w14:paraId="474C6B90" w14:textId="77777777" w:rsidR="005946CF" w:rsidRPr="005946CF" w:rsidRDefault="005946CF" w:rsidP="005946CF">
      <w:pPr>
        <w:rPr>
          <w:lang w:val="en-US"/>
        </w:rPr>
      </w:pPr>
      <w:r w:rsidRPr="005946CF">
        <w:rPr>
          <w:b/>
          <w:bCs/>
          <w:lang w:val="en-US"/>
        </w:rPr>
        <w:t>Ip</w:t>
      </w:r>
      <w:r w:rsidRPr="005946CF">
        <w:rPr>
          <w:lang w:val="en-US"/>
        </w:rPr>
        <w:t> = index of pollutant p</w:t>
      </w:r>
      <w:r w:rsidRPr="005946CF">
        <w:rPr>
          <w:lang w:val="en-US"/>
        </w:rPr>
        <w:br/>
      </w:r>
      <w:r w:rsidRPr="005946CF">
        <w:rPr>
          <w:b/>
          <w:bCs/>
          <w:lang w:val="en-US"/>
        </w:rPr>
        <w:t>Cp</w:t>
      </w:r>
      <w:r w:rsidRPr="005946CF">
        <w:rPr>
          <w:lang w:val="en-US"/>
        </w:rPr>
        <w:t> = truncated concentration of pollutant p</w:t>
      </w:r>
      <w:r w:rsidRPr="005946CF">
        <w:rPr>
          <w:lang w:val="en-US"/>
        </w:rPr>
        <w:br/>
      </w:r>
      <w:proofErr w:type="spellStart"/>
      <w:r w:rsidRPr="005946CF">
        <w:rPr>
          <w:b/>
          <w:bCs/>
          <w:lang w:val="en-US"/>
        </w:rPr>
        <w:t>BPHi</w:t>
      </w:r>
      <w:proofErr w:type="spellEnd"/>
      <w:r w:rsidRPr="005946CF">
        <w:rPr>
          <w:lang w:val="en-US"/>
        </w:rPr>
        <w:t> = concentration breakpoint i.e. greater than or equal to Cp</w:t>
      </w:r>
      <w:r w:rsidRPr="005946CF">
        <w:rPr>
          <w:lang w:val="en-US"/>
        </w:rPr>
        <w:br/>
      </w:r>
      <w:proofErr w:type="spellStart"/>
      <w:r w:rsidRPr="005946CF">
        <w:rPr>
          <w:b/>
          <w:bCs/>
          <w:lang w:val="en-US"/>
        </w:rPr>
        <w:t>BPLo</w:t>
      </w:r>
      <w:proofErr w:type="spellEnd"/>
      <w:r w:rsidRPr="005946CF">
        <w:rPr>
          <w:lang w:val="en-US"/>
        </w:rPr>
        <w:t> = concentration breakpoint i.e. less than or equal to Cp</w:t>
      </w:r>
      <w:r w:rsidRPr="005946CF">
        <w:rPr>
          <w:lang w:val="en-US"/>
        </w:rPr>
        <w:br/>
      </w:r>
      <w:r w:rsidRPr="005946CF">
        <w:rPr>
          <w:b/>
          <w:bCs/>
          <w:lang w:val="en-US"/>
        </w:rPr>
        <w:t>IHi</w:t>
      </w:r>
      <w:r w:rsidRPr="005946CF">
        <w:rPr>
          <w:lang w:val="en-US"/>
        </w:rPr>
        <w:t xml:space="preserve"> = AQI value corresponding to </w:t>
      </w:r>
      <w:proofErr w:type="spellStart"/>
      <w:r w:rsidRPr="005946CF">
        <w:rPr>
          <w:lang w:val="en-US"/>
        </w:rPr>
        <w:t>BPHi</w:t>
      </w:r>
      <w:proofErr w:type="spellEnd"/>
      <w:r w:rsidRPr="005946CF">
        <w:rPr>
          <w:lang w:val="en-US"/>
        </w:rPr>
        <w:br/>
      </w:r>
      <w:proofErr w:type="spellStart"/>
      <w:r w:rsidRPr="005946CF">
        <w:rPr>
          <w:b/>
          <w:bCs/>
          <w:lang w:val="en-US"/>
        </w:rPr>
        <w:t>ILo</w:t>
      </w:r>
      <w:proofErr w:type="spellEnd"/>
      <w:r w:rsidRPr="005946CF">
        <w:rPr>
          <w:lang w:val="en-US"/>
        </w:rPr>
        <w:t xml:space="preserve"> = AQI value corresponding to </w:t>
      </w:r>
      <w:proofErr w:type="spellStart"/>
      <w:r w:rsidRPr="005946CF">
        <w:rPr>
          <w:lang w:val="en-US"/>
        </w:rPr>
        <w:t>BPLo</w:t>
      </w:r>
      <w:proofErr w:type="spellEnd"/>
    </w:p>
    <w:p w14:paraId="260F0761" w14:textId="77777777" w:rsidR="005946CF" w:rsidRPr="005946CF" w:rsidRDefault="005946CF">
      <w:pPr>
        <w:rPr>
          <w:lang w:val="en-US"/>
        </w:rPr>
      </w:pPr>
    </w:p>
    <w:p w14:paraId="7A7DE596" w14:textId="5B10C572" w:rsidR="005946CF" w:rsidRDefault="005946CF">
      <w:r>
        <w:t>Especificando as partículas:</w:t>
      </w:r>
    </w:p>
    <w:p w14:paraId="5E17069C" w14:textId="77777777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 xml:space="preserve">1. </w:t>
      </w:r>
      <w:proofErr w:type="spellStart"/>
      <w:r w:rsidRPr="005946CF">
        <w:rPr>
          <w:b/>
          <w:bCs/>
        </w:rPr>
        <w:t>Particulate</w:t>
      </w:r>
      <w:proofErr w:type="spellEnd"/>
      <w:r w:rsidRPr="005946CF">
        <w:rPr>
          <w:b/>
          <w:bCs/>
        </w:rPr>
        <w:t xml:space="preserve"> Matter (PM10 &amp; PM2.5)</w:t>
      </w:r>
    </w:p>
    <w:p w14:paraId="598CF540" w14:textId="77777777" w:rsidR="005946CF" w:rsidRDefault="005946CF" w:rsidP="005946CF">
      <w:r>
        <w:t>PM10 são partículas com tamanho menor ou igual a 10 mícrons, enquanto PM2.5 são partículas ultrafinas com tamanho menor ou igual a 2.5 mícrons.</w:t>
      </w:r>
    </w:p>
    <w:p w14:paraId="734B455C" w14:textId="77777777" w:rsidR="005946CF" w:rsidRDefault="005946CF" w:rsidP="005946CF">
      <w:r>
        <w:t>Fontes:</w:t>
      </w:r>
    </w:p>
    <w:p w14:paraId="476D1CD9" w14:textId="29B0D29C" w:rsidR="005946CF" w:rsidRDefault="005946CF" w:rsidP="005946CF">
      <w:r>
        <w:t xml:space="preserve">O material particulado é liberado de construções, defumação, limpezas, reformas, demolições, construções, riscos naturais como terremotos, erupções vulcânicas e emissões de indústrias como fornos de tijolos, papel e </w:t>
      </w:r>
      <w:proofErr w:type="gramStart"/>
      <w:r>
        <w:t>celulose, etc.</w:t>
      </w:r>
      <w:proofErr w:type="gramEnd"/>
    </w:p>
    <w:p w14:paraId="03FC9ADC" w14:textId="77777777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 xml:space="preserve">2. Carbon </w:t>
      </w:r>
      <w:proofErr w:type="spellStart"/>
      <w:r w:rsidRPr="005946CF">
        <w:rPr>
          <w:b/>
          <w:bCs/>
        </w:rPr>
        <w:t>Monoxide</w:t>
      </w:r>
      <w:proofErr w:type="spellEnd"/>
    </w:p>
    <w:p w14:paraId="490A1233" w14:textId="3A80FFA5" w:rsidR="005946CF" w:rsidRDefault="005946CF" w:rsidP="005946CF">
      <w:r w:rsidRPr="005946CF">
        <w:t xml:space="preserve">É um gás incolor, liberado na atmosfera por emissões de automóveis, incêndios, processos industriais, fogões a gás, chaminés de cozinha, geradores, queima de </w:t>
      </w:r>
      <w:proofErr w:type="gramStart"/>
      <w:r w:rsidRPr="005946CF">
        <w:t>lenha, etc.</w:t>
      </w:r>
      <w:proofErr w:type="gramEnd"/>
    </w:p>
    <w:p w14:paraId="4130D94F" w14:textId="77777777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>3. Ozone (O3)</w:t>
      </w:r>
    </w:p>
    <w:p w14:paraId="3B43EC4C" w14:textId="65DF925C" w:rsidR="005946CF" w:rsidRDefault="005946CF" w:rsidP="005946CF">
      <w:r w:rsidRPr="005946CF">
        <w:t>O ozônio é composto por três átomos de oxigênio. Ele forma a camada protetora que impede a entrada de radiação ultravioleta nociva na terra. O ozônio terrestre é muito prejudicial ao ser humano e ao meio ambiente.</w:t>
      </w:r>
    </w:p>
    <w:p w14:paraId="68875872" w14:textId="77777777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 xml:space="preserve">4. </w:t>
      </w:r>
      <w:proofErr w:type="spellStart"/>
      <w:r w:rsidRPr="005946CF">
        <w:rPr>
          <w:b/>
          <w:bCs/>
        </w:rPr>
        <w:t>Nitrogen</w:t>
      </w:r>
      <w:proofErr w:type="spellEnd"/>
      <w:r w:rsidRPr="005946CF">
        <w:rPr>
          <w:b/>
          <w:bCs/>
        </w:rPr>
        <w:t xml:space="preserve"> </w:t>
      </w:r>
      <w:proofErr w:type="spellStart"/>
      <w:r w:rsidRPr="005946CF">
        <w:rPr>
          <w:b/>
          <w:bCs/>
        </w:rPr>
        <w:t>Dioxide</w:t>
      </w:r>
      <w:proofErr w:type="spellEnd"/>
      <w:r w:rsidRPr="005946CF">
        <w:rPr>
          <w:b/>
          <w:bCs/>
        </w:rPr>
        <w:t xml:space="preserve"> (NO2)</w:t>
      </w:r>
    </w:p>
    <w:p w14:paraId="4287F257" w14:textId="5FD46D1A" w:rsidR="005946CF" w:rsidRDefault="005946CF" w:rsidP="005946CF">
      <w:r w:rsidRPr="005946CF">
        <w:t>É liberado no meio ambiente a partir de emissões de automóveis, geração de eletricidade, queima de combustível, combustão de combustível fóssil e diversos processos industriais.</w:t>
      </w:r>
    </w:p>
    <w:p w14:paraId="6A22AB33" w14:textId="403191E8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> </w:t>
      </w:r>
      <w:r>
        <w:rPr>
          <w:b/>
          <w:bCs/>
        </w:rPr>
        <w:t xml:space="preserve">4. </w:t>
      </w:r>
      <w:proofErr w:type="spellStart"/>
      <w:r w:rsidRPr="005946CF">
        <w:rPr>
          <w:b/>
          <w:bCs/>
        </w:rPr>
        <w:t>Sulfur</w:t>
      </w:r>
      <w:proofErr w:type="spellEnd"/>
      <w:r w:rsidRPr="005946CF">
        <w:rPr>
          <w:b/>
          <w:bCs/>
        </w:rPr>
        <w:t xml:space="preserve"> </w:t>
      </w:r>
      <w:proofErr w:type="spellStart"/>
      <w:r w:rsidRPr="005946CF">
        <w:rPr>
          <w:b/>
          <w:bCs/>
        </w:rPr>
        <w:t>Dioxide</w:t>
      </w:r>
      <w:proofErr w:type="spellEnd"/>
      <w:r w:rsidRPr="005946CF">
        <w:rPr>
          <w:b/>
          <w:bCs/>
        </w:rPr>
        <w:t xml:space="preserve"> (SO2)</w:t>
      </w:r>
    </w:p>
    <w:p w14:paraId="350CF549" w14:textId="481A315C" w:rsidR="005946CF" w:rsidRDefault="005946CF" w:rsidP="005946CF">
      <w:r w:rsidRPr="005946CF">
        <w:lastRenderedPageBreak/>
        <w:t>O dióxido de enxofre é um gás incolor com odor de queimado e a fórmula química SO2. O gás é de natureza ácida e corrosiva e pode reagir na atmosfera com outros compostos para formar ácido sulfúrico e outros óxidos de enxofre.</w:t>
      </w:r>
    </w:p>
    <w:p w14:paraId="16A1E6D7" w14:textId="4AF198E2" w:rsidR="00574663" w:rsidRDefault="00574663" w:rsidP="005946CF">
      <w:r w:rsidRPr="00574663">
        <w:drawing>
          <wp:inline distT="0" distB="0" distL="0" distR="0" wp14:anchorId="3182F137" wp14:editId="71646465">
            <wp:extent cx="5400040" cy="2122170"/>
            <wp:effectExtent l="0" t="0" r="0" b="0"/>
            <wp:docPr id="102634725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7250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76A7" w14:textId="77777777" w:rsidR="005946CF" w:rsidRDefault="005946CF" w:rsidP="005946CF"/>
    <w:p w14:paraId="4C1B19DB" w14:textId="751DF946" w:rsidR="005946CF" w:rsidRDefault="005946CF" w:rsidP="005946CF">
      <w:r>
        <w:t xml:space="preserve">A Api é uma API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bem simples de pegar os dados. Enquanto o histórico é disponibilizado no formato </w:t>
      </w:r>
      <w:proofErr w:type="spellStart"/>
      <w:r>
        <w:t>csv</w:t>
      </w:r>
      <w:proofErr w:type="spellEnd"/>
      <w:r>
        <w:t>.</w:t>
      </w:r>
    </w:p>
    <w:p w14:paraId="24C90F84" w14:textId="2134D45D" w:rsidR="005946CF" w:rsidRPr="005946CF" w:rsidRDefault="005946CF" w:rsidP="005946CF">
      <w:pPr>
        <w:rPr>
          <w:b/>
          <w:bCs/>
        </w:rPr>
      </w:pPr>
      <w:r w:rsidRPr="005946CF">
        <w:rPr>
          <w:b/>
          <w:bCs/>
        </w:rPr>
        <w:t xml:space="preserve">1. </w:t>
      </w:r>
      <w:r>
        <w:rPr>
          <w:b/>
          <w:bCs/>
        </w:rPr>
        <w:t>I</w:t>
      </w:r>
      <w:r w:rsidRPr="005946CF">
        <w:rPr>
          <w:b/>
          <w:bCs/>
        </w:rPr>
        <w:t>deia Central do BI:</w:t>
      </w:r>
    </w:p>
    <w:p w14:paraId="69C7A4C7" w14:textId="2CED5210" w:rsidR="005946CF" w:rsidRDefault="005946CF" w:rsidP="00574663">
      <w:pPr>
        <w:pStyle w:val="PargrafodaLista"/>
        <w:numPr>
          <w:ilvl w:val="0"/>
          <w:numId w:val="1"/>
        </w:numPr>
      </w:pPr>
      <w:r>
        <w:t xml:space="preserve">Compilar dados da plataforma mencionada, focando na cidade de Osasco, </w:t>
      </w:r>
      <w:r w:rsidR="00574663">
        <w:t xml:space="preserve">e colocar indicadores de qualidade do ar em tempo real. </w:t>
      </w:r>
    </w:p>
    <w:p w14:paraId="1C998512" w14:textId="7B163432" w:rsidR="00574663" w:rsidRDefault="00574663" w:rsidP="00574663">
      <w:pPr>
        <w:pStyle w:val="PargrafodaLista"/>
        <w:numPr>
          <w:ilvl w:val="0"/>
          <w:numId w:val="1"/>
        </w:numPr>
      </w:pPr>
      <w:r>
        <w:t>Verificar a relação histórica dos dados de internações nos hospitais de Osasco relacionados a doenças respiratórias com a qualidade do ar. Com isso, utilizar os dados de projeção da qualidade do ar é predizer quando os hospitais teriam um aumento de casos respiratórios para melhor preparo e previsibilidade</w:t>
      </w:r>
    </w:p>
    <w:p w14:paraId="5083C85C" w14:textId="6898BDCB" w:rsidR="00574663" w:rsidRDefault="00574663" w:rsidP="00574663">
      <w:pPr>
        <w:pStyle w:val="PargrafodaLista"/>
        <w:numPr>
          <w:ilvl w:val="0"/>
          <w:numId w:val="1"/>
        </w:numPr>
      </w:pPr>
      <w:r>
        <w:t xml:space="preserve">Os dados de internações seriam retirados da plataforma SINAN, utilizando </w:t>
      </w:r>
      <w:proofErr w:type="spellStart"/>
      <w:r>
        <w:t>datasus</w:t>
      </w:r>
      <w:proofErr w:type="spellEnd"/>
      <w:r>
        <w:t>. Fica para próximas implementações do projeto</w:t>
      </w:r>
    </w:p>
    <w:p w14:paraId="4F158511" w14:textId="0F08A410" w:rsidR="00574663" w:rsidRDefault="00574663" w:rsidP="00574663">
      <w:pPr>
        <w:rPr>
          <w:b/>
          <w:bCs/>
        </w:rPr>
      </w:pPr>
      <w:r w:rsidRPr="00574663">
        <w:rPr>
          <w:b/>
          <w:bCs/>
        </w:rPr>
        <w:t>2. Script</w:t>
      </w:r>
    </w:p>
    <w:p w14:paraId="3AE701DF" w14:textId="69BF9262" w:rsidR="00574663" w:rsidRDefault="00574663" w:rsidP="00574663">
      <w:r w:rsidRPr="00574663">
        <w:t xml:space="preserve">O </w:t>
      </w:r>
      <w:r>
        <w:t xml:space="preserve">Script gerado, foi feito em </w:t>
      </w:r>
      <w:proofErr w:type="spellStart"/>
      <w:r>
        <w:t>Pyton</w:t>
      </w:r>
      <w:proofErr w:type="spellEnd"/>
      <w:r>
        <w:t xml:space="preserve">, e utiliza </w:t>
      </w:r>
      <w:proofErr w:type="spellStart"/>
      <w:r>
        <w:t>requests</w:t>
      </w:r>
      <w:proofErr w:type="spellEnd"/>
      <w:r>
        <w:t xml:space="preserve"> para fazer requisições GET na API. Utiliza pandas para manipular os dados e salvar em arquivos Excel. O disparo deve ser por um arquivo .</w:t>
      </w:r>
      <w:proofErr w:type="spellStart"/>
      <w:r>
        <w:t>bat</w:t>
      </w:r>
      <w:proofErr w:type="spellEnd"/>
      <w:r>
        <w:t>, baseado numa rotina schedule do Windows, por exemplo.</w:t>
      </w:r>
    </w:p>
    <w:p w14:paraId="3DCD59C3" w14:textId="7F2B447E" w:rsidR="00574663" w:rsidRDefault="00574663" w:rsidP="00574663">
      <w:pPr>
        <w:rPr>
          <w:b/>
          <w:bCs/>
        </w:rPr>
      </w:pPr>
      <w:r w:rsidRPr="00574663">
        <w:rPr>
          <w:b/>
          <w:bCs/>
        </w:rPr>
        <w:t xml:space="preserve">3. </w:t>
      </w:r>
      <w:r>
        <w:rPr>
          <w:b/>
          <w:bCs/>
        </w:rPr>
        <w:t xml:space="preserve"> Base de dados</w:t>
      </w:r>
    </w:p>
    <w:p w14:paraId="37A14643" w14:textId="5001AE9F" w:rsidR="00574663" w:rsidRDefault="00574663" w:rsidP="00574663">
      <w:r>
        <w:t xml:space="preserve">Como a ideia é fazer um protótipo, os dados estão em </w:t>
      </w:r>
      <w:proofErr w:type="spellStart"/>
      <w:r>
        <w:t>csv</w:t>
      </w:r>
      <w:proofErr w:type="spellEnd"/>
      <w:r>
        <w:t xml:space="preserve"> e </w:t>
      </w:r>
      <w:proofErr w:type="spellStart"/>
      <w:r>
        <w:t>excel</w:t>
      </w:r>
      <w:proofErr w:type="spellEnd"/>
      <w:r>
        <w:t>, se encontram na pasta Dados. Para próximas implementações, a ideia seria subir para um banco de dados relacional.</w:t>
      </w:r>
    </w:p>
    <w:p w14:paraId="6FEE0D11" w14:textId="6B949F18" w:rsidR="00574663" w:rsidRDefault="00574663" w:rsidP="00574663">
      <w:pPr>
        <w:rPr>
          <w:b/>
          <w:bCs/>
        </w:rPr>
      </w:pPr>
      <w:r w:rsidRPr="00574663">
        <w:rPr>
          <w:b/>
          <w:bCs/>
        </w:rPr>
        <w:t>4.</w:t>
      </w:r>
      <w:r>
        <w:rPr>
          <w:b/>
          <w:bCs/>
        </w:rPr>
        <w:t xml:space="preserve"> BI</w:t>
      </w:r>
    </w:p>
    <w:p w14:paraId="13597A8B" w14:textId="77777777" w:rsidR="00574663" w:rsidRDefault="00574663" w:rsidP="00574663">
      <w:r>
        <w:t xml:space="preserve">A Ideia do BI é </w:t>
      </w:r>
    </w:p>
    <w:p w14:paraId="36ECD4BA" w14:textId="2E214A5A" w:rsidR="00574663" w:rsidRPr="00574663" w:rsidRDefault="00574663" w:rsidP="00574663">
      <w:r>
        <w:t>4.1 mostrar o histórico de indicadores da qualidade do ar de forma mais visual.</w:t>
      </w:r>
    </w:p>
    <w:p w14:paraId="5B70A548" w14:textId="122AED0A" w:rsidR="00574663" w:rsidRDefault="00574663" w:rsidP="005946CF">
      <w:r w:rsidRPr="00574663">
        <w:lastRenderedPageBreak/>
        <w:drawing>
          <wp:inline distT="0" distB="0" distL="0" distR="0" wp14:anchorId="13D45913" wp14:editId="64F1119C">
            <wp:extent cx="5400040" cy="2980055"/>
            <wp:effectExtent l="0" t="0" r="0" b="0"/>
            <wp:docPr id="28101532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5326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3B9A" w14:textId="6EC957E3" w:rsidR="00574663" w:rsidRDefault="00574663" w:rsidP="005946CF">
      <w:r>
        <w:t>Medidas em Dax foram feitas para criar esses indicadores visuais, bem como manipulação no Power Query.</w:t>
      </w:r>
    </w:p>
    <w:p w14:paraId="7C859E82" w14:textId="3087EFD9" w:rsidR="00574663" w:rsidRDefault="00574663" w:rsidP="005946CF">
      <w:r>
        <w:t xml:space="preserve">4.2 Mostrar acompanhamento em tempo real da qualidade do ar em </w:t>
      </w:r>
      <w:proofErr w:type="spellStart"/>
      <w:r>
        <w:t>Osaco</w:t>
      </w:r>
      <w:proofErr w:type="spellEnd"/>
      <w:r>
        <w:t>-SP</w:t>
      </w:r>
      <w:r w:rsidR="00502D07" w:rsidRPr="00502D07">
        <w:drawing>
          <wp:inline distT="0" distB="0" distL="0" distR="0" wp14:anchorId="6A0928AD" wp14:editId="35984E5C">
            <wp:extent cx="5400040" cy="3237230"/>
            <wp:effectExtent l="0" t="0" r="0" b="1270"/>
            <wp:docPr id="1622764819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4819" name="Imagem 1" descr="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F7C9" w14:textId="3434E4F6" w:rsidR="00574663" w:rsidRDefault="00574663" w:rsidP="005946CF">
      <w:r>
        <w:t>4.3 Mostrar a relação de correlação entre número de internações por doenças respiratórias com a qualidade do ar nos hospitais de Osasco.</w:t>
      </w:r>
    </w:p>
    <w:p w14:paraId="010CDA3E" w14:textId="340D07BA" w:rsidR="00574663" w:rsidRDefault="00574663" w:rsidP="005946CF">
      <w:r>
        <w:lastRenderedPageBreak/>
        <w:t xml:space="preserve">5. </w:t>
      </w:r>
      <w:r w:rsidR="00502D07">
        <w:t>Com base na previsão da qualidade do ar nos próximos dias, indicar possibilidade probabilidades de incremento de casos respiratórios nos hospitais de Osasco</w:t>
      </w:r>
      <w:r w:rsidR="00502D07" w:rsidRPr="00502D07">
        <w:drawing>
          <wp:inline distT="0" distB="0" distL="0" distR="0" wp14:anchorId="105105EC" wp14:editId="0F147AFB">
            <wp:extent cx="5400040" cy="3304540"/>
            <wp:effectExtent l="0" t="0" r="0" b="0"/>
            <wp:docPr id="8893914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148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A7E9" w14:textId="77777777" w:rsidR="005946CF" w:rsidRPr="00502D07" w:rsidRDefault="005946CF" w:rsidP="005946CF">
      <w:pPr>
        <w:rPr>
          <w:u w:val="single"/>
        </w:rPr>
      </w:pPr>
    </w:p>
    <w:sectPr w:rsidR="005946CF" w:rsidRPr="0050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84FC1"/>
    <w:multiLevelType w:val="hybridMultilevel"/>
    <w:tmpl w:val="CF2EB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6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F"/>
    <w:rsid w:val="00335F42"/>
    <w:rsid w:val="00502D07"/>
    <w:rsid w:val="00574663"/>
    <w:rsid w:val="005946CF"/>
    <w:rsid w:val="00775E64"/>
    <w:rsid w:val="00824626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58C4"/>
  <w15:chartTrackingRefBased/>
  <w15:docId w15:val="{CC224F10-9B1D-470B-9D71-4897D7EF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6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6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6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6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6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6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46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6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46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6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4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946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4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| Simple Energy</dc:creator>
  <cp:keywords/>
  <dc:description/>
  <cp:lastModifiedBy>Paulo Sergio | Simple Energy</cp:lastModifiedBy>
  <cp:revision>1</cp:revision>
  <cp:lastPrinted>2024-07-05T02:32:00Z</cp:lastPrinted>
  <dcterms:created xsi:type="dcterms:W3CDTF">2024-07-05T02:09:00Z</dcterms:created>
  <dcterms:modified xsi:type="dcterms:W3CDTF">2024-07-05T02:33:00Z</dcterms:modified>
</cp:coreProperties>
</file>