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學員訓練及訓練機構事業發展相關的證明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TTQS訓練機構版｜指標3｜方框序號 015｜官方原頁 1｜訓練品質文件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官方方框原文：學員訓練及訓練機構事業發展相關的證明。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依該項目建立可執行的流程或紀錄工具，連結訓練需求、課程目標、實際辦理與檢討；依志工為主的現有人力採一次登錄、多項引用。所有已發生資料均以原始紀錄為準。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適用對象與課程／期間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必要條件、作業內容與負責窗口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執行日期及原始資料來源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結果、差異與後續處理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核定、版本與保存位置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