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相關文件紀錄能證實近年來對訓練成果轉移及達成的檢討，並有具體佐證資料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TTQS訓練機構版｜指標13｜方框序號 061｜官方原頁 4｜紀錄與決策文件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官方方框原文：相關文件紀錄能證實近年來對訓練成果轉移及達成的檢討，並有具體佐證資料。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