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有量化之效益可呈現目標市場及顧客價值均有一定程度提升的效果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140｜官方原頁 8｜成果與指標佐證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官方方框原文：有量化之效益可呈現目標市場及顧客價值均有一定程度提升的效果。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