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直接回應官方方框：針對訓練方案的系統設計能適時檢討及改善，執行後有良好效果。。本文件功能為「課程設計書」，不以索引或通用摘要代替正文。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官方編號：OFR-039　｜　官方方框文字：針對訓練方案的系統設計能適時檢討及改善，執行後有良好效果。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