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直接回應官方方框：訓後調查表。。本文件功能為「可填寫表單」，不以索引或通用摘要代替正文。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官方編號：OFR-094　｜　官方方框文字：訓後調查表。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