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文件紀錄能顯示近年來訓練目標、訓練方法、課程時程安排、師資遴選、學員遴選條件、訓練教材、設施與環境、訓練評估方法等的檢討及改善過程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指標8／第2頁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官方編號：OFR-038　｜　官方方框文字：相關文件紀錄能顯示近年來訓練目標、訓練方法、課程時程安排、師資遴選、學員遴選條件、訓練教材、設施與環境、訓練評估方法等的檢討及改善過程。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