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訓練資訊系統使用普及率盤點與分析表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盤點訓練作業中實際使用的資訊系統及適用人員，計算期間內可證明的使用比例。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先列出系統、使用場景及應使用人員，再依系統紀錄確認活躍使用，不以安裝或帳號數代替。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先核對應使用母體、活躍定義、系統原始紀錄與未使用原因。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目前未取得本會訓練資訊系統清冊、帳號及使用紀錄；系統種類、普及率與成效待盤點。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對應查核項目：運用資訊系統普及率。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一、系統及適用範圍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系統／工具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訓練流程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應使用角色／母體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實際使用紀錄位置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[待補；若無系統請記無]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二、使用定義與資料設定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盤點期間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[待補：起訖日期及納入的訓練作業]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應使用者分母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[待補：角色、名冊來源、排除／新增規則]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活躍使用者分子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[待補：期間內至少完成何種實際操作；以系統日誌查證]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資料安全與權限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[待補：帳號管理、個資範圍、保存、備份及查閱權限]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三、使用情形與普及率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流程／角色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應使用人數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活躍使用人數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使用率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未使用原因／證據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整體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四、判讀與改善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填寫／分析方式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普及率公式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期間內有可驗證操作的使用者 ÷ 同期間應使用者；同時列分子、分母、期間與系統日誌來源。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功能與流程落差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[待補：紙本、共用帳號、未記錄流程、系統中斷或未使用情形]。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改善安排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[待補：教育、權限、流程或系統調整；負責角色、期限及再測方式]。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結論限制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[待補：不能取得日誌、工具非專用系統或母體未定義時，標示證據不足，不推估普及率]。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系統清冊、流程與應使用人員名冊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期間內登入／操作紀錄與權限覆核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訓練資訊系統使用普及率盤點與分析表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