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 w:cs="Microsoft JhengHei"/>
          <w:b/>
          <w:i w:val="0"/>
          <w:color w:val="17365D"/>
          <w:sz w:val="46"/>
        </w:rPr>
        <w:t>訓練評估方法與成效指標對照表</w:t>
      </w:r>
    </w:p>
    <w:p>
      <w:pPr>
        <w:spacing w:before="0" w:after="60" w:line="259" w:lineRule="auto"/>
      </w:pPr>
      <w:r>
        <w:rPr>
          <w:rFonts w:ascii="Microsoft JhengHei" w:hAnsi="Microsoft JhengHei" w:eastAsia="Microsoft JhengHei" w:cs="Microsoft JhengHei"/>
          <w:b/>
          <w:i w:val="0"/>
          <w:color w:val="0F6B78"/>
          <w:sz w:val="20"/>
        </w:rPr>
        <w:t>社團法人屏東縣原始點關懷協會｜文件編號 0040｜指標 8 / I08-E03</w:t>
      </w:r>
    </w:p>
    <w:p>
      <w:pPr>
        <w:spacing w:before="0" w:after="120" w:line="259" w:lineRule="auto"/>
      </w:pPr>
      <w:r>
        <w:rPr>
          <w:rFonts w:ascii="Microsoft JhengHei" w:hAnsi="Microsoft JhengHei" w:eastAsia="Microsoft JhengHei" w:cs="Microsoft JhengHei"/>
          <w:b/>
          <w:i w:val="0"/>
          <w:color w:val="8A5A00"/>
          <w:sz w:val="18"/>
        </w:rPr>
        <w:t>規劃工作表｜狀態：草案，待課程規劃會議審議｜實際課程、批准、評量數據與結果欄均待填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494"/>
      </w:tblGrid>
      <w:tr>
        <w:trPr>
          <w:cantSplit/>
        </w:trPr>
        <w:tc>
          <w:tcPr>
            <w:tcW w:type="dxa" w:w="15494"/>
            <w:shd w:fill="EAF2F8" w:val="clea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1F4E78"/>
                <w:sz w:val="18"/>
              </w:rPr>
              <w:t>I08-E03 官方查核要求</w:t>
            </w:r>
          </w:p>
          <w:p>
            <w:pPr>
              <w:spacing w:after="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8"/>
              </w:rPr>
              <w:t>課程規劃會議紀錄展現訓練課程設計流程，擬定訓練評估方法並作為訓練成效評估的依據，且有佐證資料可查。</w:t>
            </w:r>
          </w:p>
        </w:tc>
      </w:tr>
    </w:tbl>
    <w:p>
      <w:pPr>
        <w:spacing w:after="20" w:line="192" w:lineRule="auto"/>
      </w:pPr>
    </w:p>
    <w:p>
      <w:pPr>
        <w:spacing w:before="0" w:after="8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63746"/>
          <w:sz w:val="18"/>
        </w:rPr>
        <w:t>本表把已核實的需求與能力要求，逐項連到可觀察的學習目標、評量方法、工具、證據、時點、責任角色、計算口徑、事前判準、結果分析與改善追蹤。它是 0039 課程規劃與設計審查會議紀錄的評量設計配套：會議紀錄保存審議過程與決議，本表保存評量規格與結果欄，不重複會議發言或簽到內容。</w:t>
      </w:r>
    </w:p>
    <w:p>
      <w:pPr>
        <w:spacing w:before="0" w:after="12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63746"/>
          <w:sz w:val="18"/>
        </w:rPr>
        <w:t>本草案不記載已召開的會議、已開辦的課程、講師、學員、成績、成效、核准或簽章。協會課程範圍以健康教育及傳統整復推拿為焦點；實際課程須有可回查的需求、資源與適用範圍支持。課程學習目標用非醫療教育或技能學習表述，不以診斷、治療或療效承諾作為目標。</w:t>
      </w:r>
    </w:p>
    <w:p>
      <w:pPr>
        <w:pStyle w:val="Heading1"/>
        <w:keepNext/>
        <w:spacing w:before="160" w:after="80"/>
      </w:pPr>
      <w:r>
        <w:rPr>
          <w:rFonts w:ascii="Microsoft JhengHei" w:hAnsi="Microsoft JhengHei" w:eastAsia="Microsoft JhengHei" w:cs="Microsoft JhengHei"/>
          <w:b/>
          <w:i w:val="0"/>
          <w:color w:val="17365D"/>
          <w:sz w:val="28"/>
        </w:rPr>
        <w:t>課程與核定資料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5789"/>
        <w:gridCol w:w="1944"/>
        <w:gridCol w:w="5818"/>
      </w:tblGrid>
      <w:tr>
        <w:trPr>
          <w:cantSplit/>
        </w:trPr>
        <w:tc>
          <w:tcPr>
            <w:tcW w:type="dxa" w:w="1944"/>
            <w:shd w:fill="EAF2F8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1F4E78"/>
                <w:sz w:val="17"/>
              </w:rPr>
              <w:t>實際課程名稱／代碼</w:t>
            </w:r>
          </w:p>
        </w:tc>
        <w:tc>
          <w:tcPr>
            <w:tcW w:type="dxa" w:w="57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7"/>
              </w:rPr>
              <w:t>待填：依已核實需求與實際課程規劃填列</w:t>
            </w:r>
          </w:p>
        </w:tc>
        <w:tc>
          <w:tcPr>
            <w:tcW w:type="dxa" w:w="1944"/>
            <w:shd w:fill="EAF2F8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1F4E78"/>
                <w:sz w:val="17"/>
              </w:rPr>
              <w:t>適用單元／對象</w:t>
            </w:r>
          </w:p>
        </w:tc>
        <w:tc>
          <w:tcPr>
            <w:tcW w:type="dxa" w:w="581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7"/>
              </w:rPr>
              <w:t>待填：單元、學員對象與先備條件</w:t>
            </w:r>
          </w:p>
        </w:tc>
      </w:tr>
      <w:tr>
        <w:trPr>
          <w:cantSplit/>
        </w:trPr>
        <w:tc>
          <w:tcPr>
            <w:tcW w:type="dxa" w:w="1944"/>
            <w:shd w:fill="EAF2F8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1F4E78"/>
                <w:sz w:val="17"/>
              </w:rPr>
              <w:t>對應會議紀錄</w:t>
            </w:r>
          </w:p>
        </w:tc>
        <w:tc>
          <w:tcPr>
            <w:tcW w:type="dxa" w:w="57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7"/>
              </w:rPr>
              <w:t>0039 課程規劃與設計審查會議紀錄；編號／日期／議案／決議頁：待填</w:t>
            </w:r>
          </w:p>
        </w:tc>
        <w:tc>
          <w:tcPr>
            <w:tcW w:type="dxa" w:w="1944"/>
            <w:shd w:fill="EAF2F8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1F4E78"/>
                <w:sz w:val="17"/>
              </w:rPr>
              <w:t>本表版次／日期</w:t>
            </w:r>
          </w:p>
        </w:tc>
        <w:tc>
          <w:tcPr>
            <w:tcW w:type="dxa" w:w="581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7"/>
              </w:rPr>
              <w:t>待會議核定；版次、編修日期與生效日均待填</w:t>
            </w:r>
          </w:p>
        </w:tc>
      </w:tr>
      <w:tr>
        <w:trPr>
          <w:cantSplit/>
        </w:trPr>
        <w:tc>
          <w:tcPr>
            <w:tcW w:type="dxa" w:w="1944"/>
            <w:shd w:fill="EAF2F8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1F4E78"/>
                <w:sz w:val="17"/>
              </w:rPr>
              <w:t>規劃負責單位／職稱</w:t>
            </w:r>
          </w:p>
        </w:tc>
        <w:tc>
          <w:tcPr>
            <w:tcW w:type="dxa" w:w="57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7"/>
              </w:rPr>
              <w:t>待填：依實際分工確認</w:t>
            </w:r>
          </w:p>
        </w:tc>
        <w:tc>
          <w:tcPr>
            <w:tcW w:type="dxa" w:w="1944"/>
            <w:shd w:fill="EAF2F8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1F4E78"/>
                <w:sz w:val="17"/>
              </w:rPr>
              <w:t>負責真實人員</w:t>
            </w:r>
          </w:p>
        </w:tc>
        <w:tc>
          <w:tcPr>
            <w:tcW w:type="dxa" w:w="581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7"/>
              </w:rPr>
              <w:t>待填：真實姓名、職稱、聯絡／覆核欄</w:t>
            </w:r>
          </w:p>
        </w:tc>
      </w:tr>
      <w:tr>
        <w:trPr>
          <w:cantSplit/>
        </w:trPr>
        <w:tc>
          <w:tcPr>
            <w:tcW w:type="dxa" w:w="1944"/>
            <w:shd w:fill="EAF2F8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1F4E78"/>
                <w:sz w:val="17"/>
              </w:rPr>
              <w:t>評量資料蒐集者／覆核者</w:t>
            </w:r>
          </w:p>
        </w:tc>
        <w:tc>
          <w:tcPr>
            <w:tcW w:type="dxa" w:w="57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7"/>
              </w:rPr>
              <w:t>待填：實際分工與真實姓名</w:t>
            </w:r>
          </w:p>
        </w:tc>
        <w:tc>
          <w:tcPr>
            <w:tcW w:type="dxa" w:w="1944"/>
            <w:shd w:fill="EAF2F8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1F4E78"/>
                <w:sz w:val="17"/>
              </w:rPr>
              <w:t>課程／評量日期</w:t>
            </w:r>
          </w:p>
        </w:tc>
        <w:tc>
          <w:tcPr>
            <w:tcW w:type="dxa" w:w="581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7"/>
              </w:rPr>
              <w:t>待填：實際核定日程；不得預填為已發生</w:t>
            </w:r>
          </w:p>
        </w:tc>
      </w:tr>
    </w:tbl>
    <w:p>
      <w:pPr>
        <w:spacing w:after="20" w:line="192" w:lineRule="auto"/>
      </w:pPr>
    </w:p>
    <w:p>
      <w:pPr>
        <w:pStyle w:val="Heading1"/>
        <w:keepNext/>
        <w:spacing w:before="160" w:after="80"/>
      </w:pPr>
      <w:r>
        <w:rPr>
          <w:rFonts w:ascii="Microsoft JhengHei" w:hAnsi="Microsoft JhengHei" w:eastAsia="Microsoft JhengHei" w:cs="Microsoft JhengHei"/>
          <w:b/>
          <w:i w:val="0"/>
          <w:color w:val="17365D"/>
          <w:sz w:val="28"/>
        </w:rPr>
        <w:t>填寫與核定流程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3"/>
        <w:gridCol w:w="4997"/>
        <w:gridCol w:w="1613"/>
        <w:gridCol w:w="7258"/>
      </w:tblGrid>
      <w:tr>
        <w:trPr>
          <w:tblHeader w:val="true"/>
          <w:cantSplit/>
        </w:trPr>
        <w:tc>
          <w:tcPr>
            <w:tcW w:type="dxa" w:w="1613"/>
            <w:shd w:fill="1F4E78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流程節點</w:t>
            </w:r>
          </w:p>
        </w:tc>
        <w:tc>
          <w:tcPr>
            <w:tcW w:type="dxa" w:w="4997"/>
            <w:shd w:fill="1F4E78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操作說明</w:t>
            </w:r>
          </w:p>
        </w:tc>
        <w:tc>
          <w:tcPr>
            <w:tcW w:type="dxa" w:w="1613"/>
            <w:shd w:fill="1F4E78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流程節點</w:t>
            </w:r>
          </w:p>
        </w:tc>
        <w:tc>
          <w:tcPr>
            <w:tcW w:type="dxa" w:w="7258"/>
            <w:shd w:fill="1F4E78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操作說明</w:t>
            </w:r>
          </w:p>
        </w:tc>
      </w:tr>
      <w:tr>
        <w:trPr>
          <w:cantSplit/>
        </w:trPr>
        <w:tc>
          <w:tcPr>
            <w:tcW w:type="dxa" w:w="161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63746"/>
                <w:sz w:val="16"/>
              </w:rPr>
              <w:t>1 核實需求</w:t>
            </w:r>
          </w:p>
        </w:tc>
        <w:tc>
          <w:tcPr>
            <w:tcW w:type="dxa" w:w="4997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6"/>
              </w:rPr>
              <w:t>記來源名稱、日期、版本與資料位置；確認能力差距。</w:t>
            </w:r>
          </w:p>
        </w:tc>
        <w:tc>
          <w:tcPr>
            <w:tcW w:type="dxa" w:w="161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6"/>
              </w:rPr>
              <w:t>2 寫成目標</w:t>
            </w:r>
          </w:p>
        </w:tc>
        <w:tc>
          <w:tcPr>
            <w:tcW w:type="dxa" w:w="725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6"/>
              </w:rPr>
              <w:t>用可觀察行為描述目標，連到課程單元。</w:t>
            </w:r>
          </w:p>
        </w:tc>
      </w:tr>
      <w:tr>
        <w:trPr>
          <w:cantSplit/>
        </w:trPr>
        <w:tc>
          <w:tcPr>
            <w:tcW w:type="dxa" w:w="1613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63746"/>
                <w:sz w:val="16"/>
              </w:rPr>
              <w:t>3 設計評量</w:t>
            </w:r>
          </w:p>
        </w:tc>
        <w:tc>
          <w:tcPr>
            <w:tcW w:type="dxa" w:w="4997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6"/>
              </w:rPr>
              <w:t>決定工具、證據、時點、責任與計算口徑。</w:t>
            </w:r>
          </w:p>
        </w:tc>
        <w:tc>
          <w:tcPr>
            <w:tcW w:type="dxa" w:w="1613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6"/>
              </w:rPr>
              <w:t>4 事前審議</w:t>
            </w:r>
          </w:p>
        </w:tc>
        <w:tc>
          <w:tcPr>
            <w:tcW w:type="dxa" w:w="7258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6"/>
              </w:rPr>
              <w:t>在 0039 紀錄中核定判準、目標、資源與責任。</w:t>
            </w:r>
          </w:p>
        </w:tc>
      </w:tr>
      <w:tr>
        <w:trPr>
          <w:cantSplit/>
        </w:trPr>
        <w:tc>
          <w:tcPr>
            <w:tcW w:type="dxa" w:w="161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63746"/>
                <w:sz w:val="16"/>
              </w:rPr>
              <w:t>5 蒐集改善</w:t>
            </w:r>
          </w:p>
        </w:tc>
        <w:tc>
          <w:tcPr>
            <w:tcW w:type="dxa" w:w="4997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6"/>
              </w:rPr>
              <w:t>按核定版本記錄實際資料、缺漏、分析及後續修訂。</w:t>
            </w:r>
          </w:p>
        </w:tc>
        <w:tc>
          <w:tcPr>
            <w:tcW w:type="dxa" w:w="161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6"/>
              </w:rPr>
              <w:t>使用控制</w:t>
            </w:r>
          </w:p>
        </w:tc>
        <w:tc>
          <w:tcPr>
            <w:tcW w:type="dxa" w:w="725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6"/>
              </w:rPr>
              <w:t>目標與門檻於評量前核定；沒有資料填「未取得／無法計算」，不可填成 0。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spacing w:before="160" w:after="80"/>
      </w:pPr>
      <w:r>
        <w:rPr>
          <w:rFonts w:ascii="Microsoft JhengHei" w:hAnsi="Microsoft JhengHei" w:eastAsia="Microsoft JhengHei" w:cs="Microsoft JhengHei"/>
          <w:b/>
          <w:i w:val="0"/>
          <w:color w:val="17365D"/>
          <w:sz w:val="28"/>
        </w:rPr>
        <w:t>一 需求、能力與學習目標追溯</w:t>
      </w:r>
    </w:p>
    <w:p>
      <w:pPr>
        <w:spacing w:before="0" w:after="8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63746"/>
          <w:sz w:val="17"/>
        </w:rPr>
        <w:t>每一列以追溯 ID 串接需求、能力、目標與評量指標。候選目標文字只是可編修的設計起點；來源、課程內容、標準與審議結果均須由實際資料核實後補齊。若無真實需求或可行資源，刪除該列或標示不適用並記錄原因。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"/>
        <w:gridCol w:w="1901"/>
        <w:gridCol w:w="2534"/>
        <w:gridCol w:w="2448"/>
        <w:gridCol w:w="5285"/>
        <w:gridCol w:w="2347"/>
      </w:tblGrid>
      <w:tr>
        <w:trPr>
          <w:tblHeader w:val="true"/>
          <w:cantSplit/>
        </w:trPr>
        <w:tc>
          <w:tcPr>
            <w:tcW w:type="dxa" w:w="979"/>
            <w:shd w:fill="1F4E78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追溯 ID</w:t>
            </w:r>
          </w:p>
        </w:tc>
        <w:tc>
          <w:tcPr>
            <w:tcW w:type="dxa" w:w="1901"/>
            <w:shd w:fill="1F4E78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焦點領域／單元</w:t>
            </w:r>
          </w:p>
        </w:tc>
        <w:tc>
          <w:tcPr>
            <w:tcW w:type="dxa" w:w="2534"/>
            <w:shd w:fill="1F4E78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已核實需求與來源</w:t>
            </w:r>
          </w:p>
        </w:tc>
        <w:tc>
          <w:tcPr>
            <w:tcW w:type="dxa" w:w="2448"/>
            <w:shd w:fill="1F4E78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職能／能力標準與差距</w:t>
            </w:r>
          </w:p>
        </w:tc>
        <w:tc>
          <w:tcPr>
            <w:tcW w:type="dxa" w:w="5285"/>
            <w:shd w:fill="1F4E78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可評量學習目標（候選草案）</w:t>
            </w:r>
          </w:p>
        </w:tc>
        <w:tc>
          <w:tcPr>
            <w:tcW w:type="dxa" w:w="2347"/>
            <w:shd w:fill="1F4E78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來源／審議狀態與索引</w:t>
            </w:r>
          </w:p>
        </w:tc>
      </w:tr>
      <w:tr>
        <w:trPr>
          <w:cantSplit/>
        </w:trPr>
        <w:tc>
          <w:tcPr>
            <w:tcW w:type="dxa" w:w="97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63746"/>
                <w:sz w:val="15"/>
              </w:rPr>
              <w:t>T-01</w:t>
            </w:r>
          </w:p>
        </w:tc>
        <w:tc>
          <w:tcPr>
            <w:tcW w:type="dxa" w:w="190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5"/>
              </w:rPr>
              <w:t>健康教育候選主題\n實際主題／單元：待填</w:t>
            </w:r>
          </w:p>
        </w:tc>
        <w:tc>
          <w:tcPr>
            <w:tcW w:type="dxa" w:w="253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5"/>
              </w:rPr>
              <w:t>待填：已核實需求、對象、原始來源名稱、日期、版本與路徑</w:t>
            </w:r>
          </w:p>
        </w:tc>
        <w:tc>
          <w:tcPr>
            <w:tcW w:type="dxa" w:w="24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5"/>
              </w:rPr>
              <w:t>待填：能力要求、現況證據、差距與覆核者</w:t>
            </w:r>
          </w:p>
        </w:tc>
        <w:tc>
          <w:tcPr>
            <w:tcW w:type="dxa" w:w="528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5"/>
              </w:rPr>
              <w:t>候選目標草案：能依核准教材說明待填之一般健康教育主題重點與資料來源，並清楚界定說明範圍。具體行為與達成標準待審查。</w:t>
            </w:r>
          </w:p>
        </w:tc>
        <w:tc>
          <w:tcPr>
            <w:tcW w:type="dxa" w:w="2347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5"/>
              </w:rPr>
              <w:t>來源與專業覆核待填；連至 0039 決議欄待填</w:t>
            </w:r>
          </w:p>
        </w:tc>
      </w:tr>
      <w:tr>
        <w:trPr>
          <w:cantSplit/>
        </w:trPr>
        <w:tc>
          <w:tcPr>
            <w:tcW w:type="dxa" w:w="979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63746"/>
                <w:sz w:val="15"/>
              </w:rPr>
              <w:t>T-02</w:t>
            </w:r>
          </w:p>
        </w:tc>
        <w:tc>
          <w:tcPr>
            <w:tcW w:type="dxa" w:w="1901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5"/>
              </w:rPr>
              <w:t>傳統整復推拿候選項目\n實際技術單元：待填</w:t>
            </w:r>
          </w:p>
        </w:tc>
        <w:tc>
          <w:tcPr>
            <w:tcW w:type="dxa" w:w="2534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5"/>
              </w:rPr>
              <w:t>待填：已核實需求、對象、原始來源名稱、日期、版本與路徑</w:t>
            </w:r>
          </w:p>
        </w:tc>
        <w:tc>
          <w:tcPr>
            <w:tcW w:type="dxa" w:w="2448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5"/>
              </w:rPr>
              <w:t>待填：能力基準、可觀察操作步驟、差距與覆核者</w:t>
            </w:r>
          </w:p>
        </w:tc>
        <w:tc>
          <w:tcPr>
            <w:tcW w:type="dxa" w:w="5285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5"/>
              </w:rPr>
              <w:t>候選目標草案：能在核定課程範圍內依核准教材完成指定非醫療技能任務；必要安全項目及判準由適格覆核者審定。</w:t>
            </w:r>
          </w:p>
        </w:tc>
        <w:tc>
          <w:tcPr>
            <w:tcW w:type="dxa" w:w="2347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5"/>
              </w:rPr>
              <w:t>指定項目、工具與判準未核定；連至 0039 決議欄待填</w:t>
            </w:r>
          </w:p>
        </w:tc>
      </w:tr>
      <w:tr>
        <w:trPr>
          <w:cantSplit/>
        </w:trPr>
        <w:tc>
          <w:tcPr>
            <w:tcW w:type="dxa" w:w="97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63746"/>
                <w:sz w:val="15"/>
              </w:rPr>
              <w:t>T-03</w:t>
            </w:r>
          </w:p>
        </w:tc>
        <w:tc>
          <w:tcPr>
            <w:tcW w:type="dxa" w:w="190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5"/>
              </w:rPr>
              <w:t>新增其他課程\n僅在真實需求與資源支持時</w:t>
            </w:r>
          </w:p>
        </w:tc>
        <w:tc>
          <w:tcPr>
            <w:tcW w:type="dxa" w:w="253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5"/>
              </w:rPr>
              <w:t>待填：需求原始資料、對象、日期、版本與路徑</w:t>
            </w:r>
          </w:p>
        </w:tc>
        <w:tc>
          <w:tcPr>
            <w:tcW w:type="dxa" w:w="244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5"/>
              </w:rPr>
              <w:t>待填：能力要求、基準、差距及覆核者</w:t>
            </w:r>
          </w:p>
        </w:tc>
        <w:tc>
          <w:tcPr>
            <w:tcW w:type="dxa" w:w="528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5"/>
              </w:rPr>
              <w:t>待填：以「學員能在＿＿條件下完成＿＿行為，依＿＿判準判定」形成可觀察目標。</w:t>
            </w:r>
          </w:p>
        </w:tc>
        <w:tc>
          <w:tcPr>
            <w:tcW w:type="dxa" w:w="2347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5"/>
              </w:rPr>
              <w:t>確認必要性、資源與會議決議後才保留本列</w:t>
            </w:r>
          </w:p>
        </w:tc>
      </w:tr>
    </w:tbl>
    <w:p>
      <w:pPr>
        <w:spacing w:after="20" w:before="0" w:line="192" w:lineRule="auto"/>
      </w:pPr>
    </w:p>
    <w:p>
      <w:pPr>
        <w:spacing w:before="0" w:after="10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63746"/>
          <w:sz w:val="17"/>
        </w:rPr>
        <w:t>目標撰寫提示：對每個目標補上學員對象、可觀察行為、條件、工具及事前門檻；無法判定是否達成的形容詞須改成可觀察證據。健康教育及傳統整復推拿的教材、技術範圍與安全判準須由實際負責人員覆核。</w:t>
      </w:r>
    </w:p>
    <w:p>
      <w:pPr>
        <w:pStyle w:val="Heading1"/>
        <w:keepNext/>
        <w:spacing w:before="160" w:after="80"/>
      </w:pPr>
      <w:r>
        <w:rPr>
          <w:rFonts w:ascii="Microsoft JhengHei" w:hAnsi="Microsoft JhengHei" w:eastAsia="Microsoft JhengHei" w:cs="Microsoft JhengHei"/>
          <w:b/>
          <w:i w:val="0"/>
          <w:color w:val="17365D"/>
          <w:sz w:val="28"/>
        </w:rPr>
        <w:t>二 評量方法與成效指標設計</w:t>
      </w:r>
    </w:p>
    <w:p>
      <w:pPr>
        <w:spacing w:before="0" w:after="8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63746"/>
          <w:sz w:val="17"/>
        </w:rPr>
        <w:t>下表為待審議的評量方法候選設計。目標數值、及格界線、必測項目、課程日期、實際責任人與證據位置均未設定；請在課程實施前以 0039 會議決議填入並鎖定版本。數字目標不得依結果倒推。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23"/>
        <w:gridCol w:w="1512"/>
        <w:gridCol w:w="2419"/>
        <w:gridCol w:w="2304"/>
        <w:gridCol w:w="1757"/>
        <w:gridCol w:w="2794"/>
        <w:gridCol w:w="3586"/>
      </w:tblGrid>
      <w:tr>
        <w:trPr>
          <w:tblHeader w:val="true"/>
          <w:cantSplit/>
        </w:trPr>
        <w:tc>
          <w:tcPr>
            <w:tcW w:type="dxa" w:w="1123"/>
            <w:shd w:fill="1F4E78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指標 ID／層次</w:t>
            </w:r>
          </w:p>
        </w:tc>
        <w:tc>
          <w:tcPr>
            <w:tcW w:type="dxa" w:w="1512"/>
            <w:shd w:fill="1F4E78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對應目標</w:t>
            </w:r>
          </w:p>
        </w:tc>
        <w:tc>
          <w:tcPr>
            <w:tcW w:type="dxa" w:w="2419"/>
            <w:shd w:fill="1F4E78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評量方法／工具（候選）</w:t>
            </w:r>
          </w:p>
        </w:tc>
        <w:tc>
          <w:tcPr>
            <w:tcW w:type="dxa" w:w="2304"/>
            <w:shd w:fill="1F4E78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時點／所留證據</w:t>
            </w:r>
          </w:p>
        </w:tc>
        <w:tc>
          <w:tcPr>
            <w:tcW w:type="dxa" w:w="1757"/>
            <w:shd w:fill="1F4E78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責任角色／真實姓名</w:t>
            </w:r>
          </w:p>
        </w:tc>
        <w:tc>
          <w:tcPr>
            <w:tcW w:type="dxa" w:w="2794"/>
            <w:shd w:fill="1F4E78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計算口徑</w:t>
            </w:r>
          </w:p>
        </w:tc>
        <w:tc>
          <w:tcPr>
            <w:tcW w:type="dxa" w:w="3586"/>
            <w:shd w:fill="1F4E78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接受規則／目標狀態</w:t>
            </w:r>
          </w:p>
        </w:tc>
      </w:tr>
      <w:tr>
        <w:trPr>
          <w:cantSplit/>
        </w:trPr>
        <w:tc>
          <w:tcPr>
            <w:tcW w:type="dxa" w:w="112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63746"/>
                <w:sz w:val="14"/>
              </w:rPr>
              <w:t>K-00\n設計覆蓋</w:t>
            </w:r>
          </w:p>
        </w:tc>
        <w:tc>
          <w:tcPr>
            <w:tcW w:type="dxa" w:w="151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全數核定目標</w:t>
            </w:r>
          </w:p>
        </w:tc>
        <w:tc>
          <w:tcPr>
            <w:tcW w:type="dxa" w:w="241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會前逐目標審查表；核對每個目標是否有方法、工具、證據、時點、責任人及判準。</w:t>
            </w:r>
          </w:p>
        </w:tc>
        <w:tc>
          <w:tcPr>
            <w:tcW w:type="dxa" w:w="230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課程核定前；設計對照表版本、審查紀錄及 0039 決議位置待填。</w:t>
            </w:r>
          </w:p>
        </w:tc>
        <w:tc>
          <w:tcPr>
            <w:tcW w:type="dxa" w:w="1757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規劃負責人／覆核者：待填姓名</w:t>
            </w:r>
          </w:p>
        </w:tc>
        <w:tc>
          <w:tcPr>
            <w:tcW w:type="dxa" w:w="279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完整鏈結目標數 ÷ 核定目標總數 × 100%。同時列目標分子／分母。</w:t>
            </w:r>
          </w:p>
        </w:tc>
        <w:tc>
          <w:tcPr>
            <w:tcW w:type="dxa" w:w="358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待會議核定：所有核定目標逐一可追溯；數值／判定與決議索引待填。</w:t>
            </w:r>
          </w:p>
        </w:tc>
      </w:tr>
      <w:tr>
        <w:trPr>
          <w:cantSplit/>
        </w:trPr>
        <w:tc>
          <w:tcPr>
            <w:tcW w:type="dxa" w:w="1123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63746"/>
                <w:sz w:val="14"/>
              </w:rPr>
              <w:t>K-01\n知識學習</w:t>
            </w:r>
          </w:p>
        </w:tc>
        <w:tc>
          <w:tcPr>
            <w:tcW w:type="dxa" w:w="1512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連 T-01 或實際知識目標 ID</w:t>
            </w:r>
          </w:p>
        </w:tc>
        <w:tc>
          <w:tcPr>
            <w:tcW w:type="dxa" w:w="2419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依目標編製前測與後測題組；標記題目對應目標及版本。</w:t>
            </w:r>
          </w:p>
        </w:tc>
        <w:tc>
          <w:tcPr>
            <w:tcW w:type="dxa" w:w="2304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課前與單元後；題本／版本、有效配對數及原始資料路徑待填。</w:t>
            </w:r>
          </w:p>
        </w:tc>
        <w:tc>
          <w:tcPr>
            <w:tcW w:type="dxa" w:w="1757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出題者、施測者、覆核者：待填姓名</w:t>
            </w:r>
          </w:p>
        </w:tc>
        <w:tc>
          <w:tcPr>
            <w:tcW w:type="dxa" w:w="2794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列有效配對 N；後測平均減前測平均；若採個別通過率，按事前核定界線計算。</w:t>
            </w:r>
          </w:p>
        </w:tc>
        <w:tc>
          <w:tcPr>
            <w:tcW w:type="dxa" w:w="3586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待會議核定：題目、界線、樣本規則與目標值須在課前確認；缺測另列。</w:t>
            </w:r>
          </w:p>
        </w:tc>
      </w:tr>
      <w:tr>
        <w:trPr>
          <w:cantSplit/>
        </w:trPr>
        <w:tc>
          <w:tcPr>
            <w:tcW w:type="dxa" w:w="112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63746"/>
                <w:sz w:val="14"/>
              </w:rPr>
              <w:t>K-02\n技能學習</w:t>
            </w:r>
          </w:p>
        </w:tc>
        <w:tc>
          <w:tcPr>
            <w:tcW w:type="dxa" w:w="151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連 T-02 或實際操作目標 ID</w:t>
            </w:r>
          </w:p>
        </w:tc>
        <w:tc>
          <w:tcPr>
            <w:tcW w:type="dxa" w:w="241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依核准課程項目設計直接觀察量規／檢核表；必要項目單獨判定。</w:t>
            </w:r>
          </w:p>
        </w:tc>
        <w:tc>
          <w:tcPr>
            <w:tcW w:type="dxa" w:w="230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示範與評量時點待填；量規版本、評分表及有效評量人數／檔案路徑待填。</w:t>
            </w:r>
          </w:p>
        </w:tc>
        <w:tc>
          <w:tcPr>
            <w:tcW w:type="dxa" w:w="1757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評量者、覆核者：待填姓名</w:t>
            </w:r>
          </w:p>
        </w:tc>
        <w:tc>
          <w:tcPr>
            <w:tcW w:type="dxa" w:w="279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通過人數 ÷ 有效受評人數 × 100%；另逐項記錄未符合之必要項目。</w:t>
            </w:r>
          </w:p>
        </w:tc>
        <w:tc>
          <w:tcPr>
            <w:tcW w:type="dxa" w:w="358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待適格覆核與會議核定：指定操作、必要項目、補評方式及門檻均待填；不得用平均分掩蓋必要項目。</w:t>
            </w:r>
          </w:p>
        </w:tc>
      </w:tr>
      <w:tr>
        <w:trPr>
          <w:cantSplit/>
        </w:trPr>
        <w:tc>
          <w:tcPr>
            <w:tcW w:type="dxa" w:w="1123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63746"/>
                <w:sz w:val="14"/>
              </w:rPr>
              <w:t>K-03\n界線情境</w:t>
            </w:r>
          </w:p>
        </w:tc>
        <w:tc>
          <w:tcPr>
            <w:tcW w:type="dxa" w:w="1512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連實際有此目標之 T-ID</w:t>
            </w:r>
          </w:p>
        </w:tc>
        <w:tc>
          <w:tcPr>
            <w:tcW w:type="dxa" w:w="2419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案例或情境判斷工具；按事前核准規準檢核是否維持非醫療教育／技能界線。</w:t>
            </w:r>
          </w:p>
        </w:tc>
        <w:tc>
          <w:tcPr>
            <w:tcW w:type="dxa" w:w="2304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課後情境評量；案例版本、規準、有效件數及保存位置待填。</w:t>
            </w:r>
          </w:p>
        </w:tc>
        <w:tc>
          <w:tcPr>
            <w:tcW w:type="dxa" w:w="1757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案例審查者、評量者：待填姓名</w:t>
            </w:r>
          </w:p>
        </w:tc>
        <w:tc>
          <w:tcPr>
            <w:tcW w:type="dxa" w:w="2794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符合事前核定必要標準件數 ÷ 有效受評件數 × 100%；未答與缺件分列。</w:t>
            </w:r>
          </w:p>
        </w:tc>
        <w:tc>
          <w:tcPr>
            <w:tcW w:type="dxa" w:w="3586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候選判準須先審議；不以診斷、治療建議或療效承諾作為合格表現；門檻待填。</w:t>
            </w:r>
          </w:p>
        </w:tc>
      </w:tr>
      <w:tr>
        <w:trPr>
          <w:cantSplit/>
        </w:trPr>
        <w:tc>
          <w:tcPr>
            <w:tcW w:type="dxa" w:w="112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63746"/>
                <w:sz w:val="14"/>
              </w:rPr>
              <w:t>K-04\n學員反應</w:t>
            </w:r>
          </w:p>
        </w:tc>
        <w:tc>
          <w:tcPr>
            <w:tcW w:type="dxa" w:w="151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連被評課程及目標 ID</w:t>
            </w:r>
          </w:p>
        </w:tc>
        <w:tc>
          <w:tcPr>
            <w:tcW w:type="dxa" w:w="241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課後回饋問卷或結構化訪談；問題須對應內容、方法、教材或資源。</w:t>
            </w:r>
          </w:p>
        </w:tc>
        <w:tc>
          <w:tcPr>
            <w:tcW w:type="dxa" w:w="230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課程結束時；表單版次、邀請母數、有效回覆數及彙整檔路徑待填。</w:t>
            </w:r>
          </w:p>
        </w:tc>
        <w:tc>
          <w:tcPr>
            <w:tcW w:type="dxa" w:w="1757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蒐集者、分析者：待填姓名</w:t>
            </w:r>
          </w:p>
        </w:tc>
        <w:tc>
          <w:tcPr>
            <w:tcW w:type="dxa" w:w="279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回覆率 = 有效回覆數 ÷ 邀請回覆數；各題分布／平均依量尺計算並列有效 N。</w:t>
            </w:r>
          </w:p>
        </w:tc>
        <w:tc>
          <w:tcPr>
            <w:tcW w:type="dxa" w:w="358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目標值待會議核定；反應資料供課程改善，不單獨作為學習或工作成果證明。</w:t>
            </w:r>
          </w:p>
        </w:tc>
      </w:tr>
      <w:tr>
        <w:trPr>
          <w:cantSplit/>
        </w:trPr>
        <w:tc>
          <w:tcPr>
            <w:tcW w:type="dxa" w:w="1123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63746"/>
                <w:sz w:val="14"/>
              </w:rPr>
              <w:t>K-05\n訓後應用（條件式）</w:t>
            </w:r>
          </w:p>
        </w:tc>
        <w:tc>
          <w:tcPr>
            <w:tcW w:type="dxa" w:w="1512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僅連已核定的工作／服務應用目標</w:t>
            </w:r>
          </w:p>
        </w:tc>
        <w:tc>
          <w:tcPr>
            <w:tcW w:type="dxa" w:w="2419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追蹤問卷、工作樣本或經同意之佐證；自陳與獨立查證分欄呈現。</w:t>
            </w:r>
          </w:p>
        </w:tc>
        <w:tc>
          <w:tcPr>
            <w:tcW w:type="dxa" w:w="2304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訓後窗口、同意方式與可行資料源由會議核定後填；實際日期與證據路徑待填。</w:t>
            </w:r>
          </w:p>
        </w:tc>
        <w:tc>
          <w:tcPr>
            <w:tcW w:type="dxa" w:w="1757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追蹤者、資料覆核者：待填姓名</w:t>
            </w:r>
          </w:p>
        </w:tc>
        <w:tc>
          <w:tcPr>
            <w:tcW w:type="dxa" w:w="2794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經確認採用人數 ÷ 有效可追蹤人數；分列未回覆、失聯、自陳與已佐證件數。</w:t>
            </w:r>
          </w:p>
        </w:tc>
        <w:tc>
          <w:tcPr>
            <w:tcW w:type="dxa" w:w="3586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只有課程目標、追蹤資源、同意與個資安排均可行時採用；目標與期間待核定。</w:t>
            </w:r>
          </w:p>
        </w:tc>
      </w:tr>
    </w:tbl>
    <w:p>
      <w:pPr>
        <w:spacing w:after="20" w:before="0" w:line="19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494"/>
      </w:tblGrid>
      <w:tr>
        <w:trPr>
          <w:cantSplit/>
        </w:trPr>
        <w:tc>
          <w:tcPr>
            <w:tcW w:type="dxa" w:w="15494"/>
            <w:shd w:fill="FFF7E6" w:val="clea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1F4E78"/>
                <w:sz w:val="18"/>
              </w:rPr>
              <w:t>資料判讀控制</w:t>
            </w:r>
          </w:p>
          <w:p>
            <w:pPr>
              <w:spacing w:after="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8"/>
              </w:rPr>
              <w:t>每個比率都記分子、分母、有效樣本數與缺漏原因。分母為 0、資料未取得或版本不一致時，填「無法計算／待補」，不得填 0 或宣稱達標。前後測須說明可比性；自陳資料與可核實佐證分開報告；滿意度不代替學習評量。</w:t>
            </w:r>
          </w:p>
        </w:tc>
      </w:tr>
    </w:tbl>
    <w:p>
      <w:pPr>
        <w:spacing w:after="20" w:line="192" w:lineRule="auto"/>
      </w:pPr>
    </w:p>
    <w:p>
      <w:pPr>
        <w:pStyle w:val="Heading1"/>
        <w:keepNext/>
        <w:spacing w:before="160" w:after="80"/>
      </w:pPr>
      <w:r>
        <w:rPr>
          <w:rFonts w:ascii="Microsoft JhengHei" w:hAnsi="Microsoft JhengHei" w:eastAsia="Microsoft JhengHei" w:cs="Microsoft JhengHei"/>
          <w:b/>
          <w:i w:val="0"/>
          <w:color w:val="17365D"/>
          <w:sz w:val="28"/>
        </w:rPr>
        <w:t>三 實際資料登錄與結果判讀</w:t>
      </w:r>
    </w:p>
    <w:p>
      <w:pPr>
        <w:spacing w:before="0" w:after="8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63746"/>
          <w:sz w:val="17"/>
        </w:rPr>
        <w:t>以下為開課後才填寫的結果表。實測分子、分母、成績、目標與判斷目前均留白；請引用核定目標與工具版本，對每項結果標明可計算、待補或不適用的理由。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843"/>
        <w:gridCol w:w="2376"/>
        <w:gridCol w:w="1872"/>
        <w:gridCol w:w="2534"/>
        <w:gridCol w:w="2275"/>
        <w:gridCol w:w="3010"/>
      </w:tblGrid>
      <w:tr>
        <w:trPr>
          <w:tblHeader w:val="true"/>
          <w:cantSplit/>
        </w:trPr>
        <w:tc>
          <w:tcPr>
            <w:tcW w:type="dxa" w:w="1584"/>
            <w:shd w:fill="1F4E78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指標／課程</w:t>
            </w:r>
          </w:p>
        </w:tc>
        <w:tc>
          <w:tcPr>
            <w:tcW w:type="dxa" w:w="1843"/>
            <w:shd w:fill="1F4E78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實際蒐集期間</w:t>
            </w:r>
          </w:p>
        </w:tc>
        <w:tc>
          <w:tcPr>
            <w:tcW w:type="dxa" w:w="2376"/>
            <w:shd w:fill="1F4E78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實際分子／分母或原始值</w:t>
            </w:r>
          </w:p>
        </w:tc>
        <w:tc>
          <w:tcPr>
            <w:tcW w:type="dxa" w:w="1872"/>
            <w:shd w:fill="1F4E78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實際計算結果</w:t>
            </w:r>
          </w:p>
        </w:tc>
        <w:tc>
          <w:tcPr>
            <w:tcW w:type="dxa" w:w="2534"/>
            <w:shd w:fill="1F4E78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核定目標／決議索引</w:t>
            </w:r>
          </w:p>
        </w:tc>
        <w:tc>
          <w:tcPr>
            <w:tcW w:type="dxa" w:w="2275"/>
            <w:shd w:fill="1F4E78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分析判讀／缺漏說明</w:t>
            </w:r>
          </w:p>
        </w:tc>
        <w:tc>
          <w:tcPr>
            <w:tcW w:type="dxa" w:w="3010"/>
            <w:shd w:fill="1F4E78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佐證 ID／路徑／覆核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63746"/>
                <w:sz w:val="15"/>
              </w:rPr>
              <w:t>K-00 設計覆蓋</w:t>
            </w:r>
          </w:p>
        </w:tc>
        <w:tc>
          <w:tcPr>
            <w:tcW w:type="dxa" w:w="184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5"/>
              </w:rPr>
              <w:t>實際期間／課程：待填</w:t>
            </w:r>
          </w:p>
        </w:tc>
        <w:tc>
          <w:tcPr>
            <w:tcW w:type="dxa" w:w="237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5"/>
              </w:rPr>
              <w:t>實際分子、分母或配對分數：待填</w:t>
            </w:r>
          </w:p>
        </w:tc>
        <w:tc>
          <w:tcPr>
            <w:tcW w:type="dxa" w:w="187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5"/>
              </w:rPr>
              <w:t>實際值／有效 N／缺漏：待填</w:t>
            </w:r>
          </w:p>
        </w:tc>
        <w:tc>
          <w:tcPr>
            <w:tcW w:type="dxa" w:w="253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5"/>
              </w:rPr>
              <w:t>核定目標值、判準及 0039 決議頁：待填</w:t>
            </w:r>
          </w:p>
        </w:tc>
        <w:tc>
          <w:tcPr>
            <w:tcW w:type="dxa" w:w="227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5"/>
              </w:rPr>
              <w:t>判讀與原因：待填；無資料不得填 0</w:t>
            </w:r>
          </w:p>
        </w:tc>
        <w:tc>
          <w:tcPr>
            <w:tcW w:type="dxa" w:w="301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5"/>
              </w:rPr>
              <w:t>證據 ID、版本、日期、原始路徑：待填</w:t>
            </w:r>
          </w:p>
        </w:tc>
      </w:tr>
      <w:tr>
        <w:trPr>
          <w:cantSplit/>
        </w:trPr>
        <w:tc>
          <w:tcPr>
            <w:tcW w:type="dxa" w:w="1584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63746"/>
                <w:sz w:val="15"/>
              </w:rPr>
              <w:t>K-01 知識學習</w:t>
            </w:r>
          </w:p>
        </w:tc>
        <w:tc>
          <w:tcPr>
            <w:tcW w:type="dxa" w:w="1843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5"/>
              </w:rPr>
              <w:t>實際期間／課程：待填</w:t>
            </w:r>
          </w:p>
        </w:tc>
        <w:tc>
          <w:tcPr>
            <w:tcW w:type="dxa" w:w="2376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5"/>
              </w:rPr>
              <w:t>實際分子、分母或配對分數：待填</w:t>
            </w:r>
          </w:p>
        </w:tc>
        <w:tc>
          <w:tcPr>
            <w:tcW w:type="dxa" w:w="1872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5"/>
              </w:rPr>
              <w:t>實際值／有效 N／缺漏：待填</w:t>
            </w:r>
          </w:p>
        </w:tc>
        <w:tc>
          <w:tcPr>
            <w:tcW w:type="dxa" w:w="2534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5"/>
              </w:rPr>
              <w:t>核定目標值、判準及 0039 決議頁：待填</w:t>
            </w:r>
          </w:p>
        </w:tc>
        <w:tc>
          <w:tcPr>
            <w:tcW w:type="dxa" w:w="2275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5"/>
              </w:rPr>
              <w:t>判讀與原因：待填；無資料不得填 0</w:t>
            </w:r>
          </w:p>
        </w:tc>
        <w:tc>
          <w:tcPr>
            <w:tcW w:type="dxa" w:w="3010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5"/>
              </w:rPr>
              <w:t>證據 ID、版本、日期、原始路徑：待填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63746"/>
                <w:sz w:val="15"/>
              </w:rPr>
              <w:t>K-02 技能學習</w:t>
            </w:r>
          </w:p>
        </w:tc>
        <w:tc>
          <w:tcPr>
            <w:tcW w:type="dxa" w:w="184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5"/>
              </w:rPr>
              <w:t>實際期間／課程：待填</w:t>
            </w:r>
          </w:p>
        </w:tc>
        <w:tc>
          <w:tcPr>
            <w:tcW w:type="dxa" w:w="237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5"/>
              </w:rPr>
              <w:t>實際分子、分母或配對分數：待填</w:t>
            </w:r>
          </w:p>
        </w:tc>
        <w:tc>
          <w:tcPr>
            <w:tcW w:type="dxa" w:w="187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5"/>
              </w:rPr>
              <w:t>實際值／有效 N／缺漏：待填</w:t>
            </w:r>
          </w:p>
        </w:tc>
        <w:tc>
          <w:tcPr>
            <w:tcW w:type="dxa" w:w="253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5"/>
              </w:rPr>
              <w:t>核定目標值、判準及 0039 決議頁：待填</w:t>
            </w:r>
          </w:p>
        </w:tc>
        <w:tc>
          <w:tcPr>
            <w:tcW w:type="dxa" w:w="227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5"/>
              </w:rPr>
              <w:t>判讀與原因：待填；無資料不得填 0</w:t>
            </w:r>
          </w:p>
        </w:tc>
        <w:tc>
          <w:tcPr>
            <w:tcW w:type="dxa" w:w="301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5"/>
              </w:rPr>
              <w:t>證據 ID、版本、日期、原始路徑：待填</w:t>
            </w:r>
          </w:p>
        </w:tc>
      </w:tr>
      <w:tr>
        <w:trPr>
          <w:cantSplit/>
        </w:trPr>
        <w:tc>
          <w:tcPr>
            <w:tcW w:type="dxa" w:w="1584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63746"/>
                <w:sz w:val="15"/>
              </w:rPr>
              <w:t>K-03 界線情境</w:t>
            </w:r>
          </w:p>
        </w:tc>
        <w:tc>
          <w:tcPr>
            <w:tcW w:type="dxa" w:w="1843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5"/>
              </w:rPr>
              <w:t>實際期間／課程：待填</w:t>
            </w:r>
          </w:p>
        </w:tc>
        <w:tc>
          <w:tcPr>
            <w:tcW w:type="dxa" w:w="2376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5"/>
              </w:rPr>
              <w:t>實際分子、分母或配對分數：待填</w:t>
            </w:r>
          </w:p>
        </w:tc>
        <w:tc>
          <w:tcPr>
            <w:tcW w:type="dxa" w:w="1872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5"/>
              </w:rPr>
              <w:t>實際值／有效 N／缺漏：待填</w:t>
            </w:r>
          </w:p>
        </w:tc>
        <w:tc>
          <w:tcPr>
            <w:tcW w:type="dxa" w:w="2534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5"/>
              </w:rPr>
              <w:t>核定目標值、判準及 0039 決議頁：待填</w:t>
            </w:r>
          </w:p>
        </w:tc>
        <w:tc>
          <w:tcPr>
            <w:tcW w:type="dxa" w:w="2275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5"/>
              </w:rPr>
              <w:t>判讀與原因：待填；無資料不得填 0</w:t>
            </w:r>
          </w:p>
        </w:tc>
        <w:tc>
          <w:tcPr>
            <w:tcW w:type="dxa" w:w="3010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5"/>
              </w:rPr>
              <w:t>證據 ID、版本、日期、原始路徑：待填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63746"/>
                <w:sz w:val="15"/>
              </w:rPr>
              <w:t>K-04 學員反應</w:t>
            </w:r>
          </w:p>
        </w:tc>
        <w:tc>
          <w:tcPr>
            <w:tcW w:type="dxa" w:w="184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5"/>
              </w:rPr>
              <w:t>實際期間／課程：待填</w:t>
            </w:r>
          </w:p>
        </w:tc>
        <w:tc>
          <w:tcPr>
            <w:tcW w:type="dxa" w:w="237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5"/>
              </w:rPr>
              <w:t>實際分子、分母或配對分數：待填</w:t>
            </w:r>
          </w:p>
        </w:tc>
        <w:tc>
          <w:tcPr>
            <w:tcW w:type="dxa" w:w="187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5"/>
              </w:rPr>
              <w:t>實際值／有效 N／缺漏：待填</w:t>
            </w:r>
          </w:p>
        </w:tc>
        <w:tc>
          <w:tcPr>
            <w:tcW w:type="dxa" w:w="253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5"/>
              </w:rPr>
              <w:t>核定目標值、判準及 0039 決議頁：待填</w:t>
            </w:r>
          </w:p>
        </w:tc>
        <w:tc>
          <w:tcPr>
            <w:tcW w:type="dxa" w:w="227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5"/>
              </w:rPr>
              <w:t>判讀與原因：待填；無資料不得填 0</w:t>
            </w:r>
          </w:p>
        </w:tc>
        <w:tc>
          <w:tcPr>
            <w:tcW w:type="dxa" w:w="301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5"/>
              </w:rPr>
              <w:t>證據 ID、版本、日期、原始路徑：待填</w:t>
            </w:r>
          </w:p>
        </w:tc>
      </w:tr>
      <w:tr>
        <w:trPr>
          <w:cantSplit/>
        </w:trPr>
        <w:tc>
          <w:tcPr>
            <w:tcW w:type="dxa" w:w="1584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63746"/>
                <w:sz w:val="15"/>
              </w:rPr>
              <w:t>K-05 訓後應用</w:t>
            </w:r>
          </w:p>
        </w:tc>
        <w:tc>
          <w:tcPr>
            <w:tcW w:type="dxa" w:w="1843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5"/>
              </w:rPr>
              <w:t>實際期間／課程：待填</w:t>
            </w:r>
          </w:p>
        </w:tc>
        <w:tc>
          <w:tcPr>
            <w:tcW w:type="dxa" w:w="2376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5"/>
              </w:rPr>
              <w:t>實際分子、分母或配對分數：待填</w:t>
            </w:r>
          </w:p>
        </w:tc>
        <w:tc>
          <w:tcPr>
            <w:tcW w:type="dxa" w:w="1872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5"/>
              </w:rPr>
              <w:t>實際值／有效 N／缺漏：待填</w:t>
            </w:r>
          </w:p>
        </w:tc>
        <w:tc>
          <w:tcPr>
            <w:tcW w:type="dxa" w:w="2534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5"/>
              </w:rPr>
              <w:t>核定目標值、判準及 0039 決議頁：待填</w:t>
            </w:r>
          </w:p>
        </w:tc>
        <w:tc>
          <w:tcPr>
            <w:tcW w:type="dxa" w:w="2275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5"/>
              </w:rPr>
              <w:t>判讀與原因：待填；無資料不得填 0</w:t>
            </w:r>
          </w:p>
        </w:tc>
        <w:tc>
          <w:tcPr>
            <w:tcW w:type="dxa" w:w="3010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5"/>
              </w:rPr>
              <w:t>證據 ID、版本、日期、原始路徑：待填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spacing w:before="160" w:after="80"/>
      </w:pPr>
      <w:r>
        <w:rPr>
          <w:rFonts w:ascii="Microsoft JhengHei" w:hAnsi="Microsoft JhengHei" w:eastAsia="Microsoft JhengHei" w:cs="Microsoft JhengHei"/>
          <w:b/>
          <w:i w:val="0"/>
          <w:color w:val="17365D"/>
          <w:sz w:val="28"/>
        </w:rPr>
        <w:t>四 差異分析與改善追蹤</w:t>
      </w:r>
    </w:p>
    <w:p>
      <w:pPr>
        <w:spacing w:before="0" w:after="8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63746"/>
          <w:sz w:val="17"/>
        </w:rPr>
        <w:t>只根據可回查的實際證據分析目標是否達成。未達、樣本不足、資料缺漏、工具不可用或結果無法計算時，寫明具體原因與限制；改善措施需指向下一版目標、內容、方法、工具、時程或資源，並留下覆核證據。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"/>
        <w:gridCol w:w="2520"/>
        <w:gridCol w:w="2520"/>
        <w:gridCol w:w="2765"/>
        <w:gridCol w:w="1944"/>
        <w:gridCol w:w="1656"/>
        <w:gridCol w:w="3038"/>
      </w:tblGrid>
      <w:tr>
        <w:trPr>
          <w:tblHeader w:val="true"/>
          <w:cantSplit/>
        </w:trPr>
        <w:tc>
          <w:tcPr>
            <w:tcW w:type="dxa" w:w="1051"/>
            <w:shd w:fill="1F4E78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指標 ID</w:t>
            </w:r>
          </w:p>
        </w:tc>
        <w:tc>
          <w:tcPr>
            <w:tcW w:type="dxa" w:w="2520"/>
            <w:shd w:fill="1F4E78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實際差距與判讀</w:t>
            </w:r>
          </w:p>
        </w:tc>
        <w:tc>
          <w:tcPr>
            <w:tcW w:type="dxa" w:w="2520"/>
            <w:shd w:fill="1F4E78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原因／證據／限制</w:t>
            </w:r>
          </w:p>
        </w:tc>
        <w:tc>
          <w:tcPr>
            <w:tcW w:type="dxa" w:w="2765"/>
            <w:shd w:fill="1F4E78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改善措施與版本變更</w:t>
            </w:r>
          </w:p>
        </w:tc>
        <w:tc>
          <w:tcPr>
            <w:tcW w:type="dxa" w:w="1944"/>
            <w:shd w:fill="1F4E78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責任角色／真實姓名</w:t>
            </w:r>
          </w:p>
        </w:tc>
        <w:tc>
          <w:tcPr>
            <w:tcW w:type="dxa" w:w="1656"/>
            <w:shd w:fill="1F4E78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期限／完成日期</w:t>
            </w:r>
          </w:p>
        </w:tc>
        <w:tc>
          <w:tcPr>
            <w:tcW w:type="dxa" w:w="3038"/>
            <w:shd w:fill="1F4E78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結案證據路徑／覆核</w:t>
            </w:r>
          </w:p>
        </w:tc>
      </w:tr>
      <w:tr>
        <w:trPr>
          <w:cantSplit/>
        </w:trPr>
        <w:tc>
          <w:tcPr>
            <w:tcW w:type="dxa" w:w="105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63746"/>
                <w:sz w:val="14"/>
              </w:rPr>
              <w:t>K-00</w:t>
            </w:r>
          </w:p>
        </w:tc>
        <w:tc>
          <w:tcPr>
            <w:tcW w:type="dxa" w:w="252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待填：依實際分子／分母、N、缺漏與核定門檻判讀</w:t>
            </w:r>
          </w:p>
        </w:tc>
        <w:tc>
          <w:tcPr>
            <w:tcW w:type="dxa" w:w="252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待填：原因／證據／限制；不能確認原因時寫待查</w:t>
            </w:r>
          </w:p>
        </w:tc>
        <w:tc>
          <w:tcPr>
            <w:tcW w:type="dxa" w:w="276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待填：改善內容、負責職能及下版文件／工具</w:t>
            </w:r>
          </w:p>
        </w:tc>
        <w:tc>
          <w:tcPr>
            <w:tcW w:type="dxa" w:w="19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待填：職稱與真實姓名</w:t>
            </w:r>
          </w:p>
        </w:tc>
        <w:tc>
          <w:tcPr>
            <w:tcW w:type="dxa" w:w="165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待填：期限與實際日期</w:t>
            </w:r>
          </w:p>
        </w:tc>
        <w:tc>
          <w:tcPr>
            <w:tcW w:type="dxa" w:w="303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待填：完成證據 ID／原始路徑／覆核結果</w:t>
            </w:r>
          </w:p>
        </w:tc>
      </w:tr>
      <w:tr>
        <w:trPr>
          <w:cantSplit/>
        </w:trPr>
        <w:tc>
          <w:tcPr>
            <w:tcW w:type="dxa" w:w="1051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63746"/>
                <w:sz w:val="14"/>
              </w:rPr>
              <w:t>K-01</w:t>
            </w:r>
          </w:p>
        </w:tc>
        <w:tc>
          <w:tcPr>
            <w:tcW w:type="dxa" w:w="2520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待填：依實際分子／分母、N、缺漏與核定門檻判讀</w:t>
            </w:r>
          </w:p>
        </w:tc>
        <w:tc>
          <w:tcPr>
            <w:tcW w:type="dxa" w:w="2520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待填：原因／證據／限制；不能確認原因時寫待查</w:t>
            </w:r>
          </w:p>
        </w:tc>
        <w:tc>
          <w:tcPr>
            <w:tcW w:type="dxa" w:w="2765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待填：改善內容、負責職能及下版文件／工具</w:t>
            </w:r>
          </w:p>
        </w:tc>
        <w:tc>
          <w:tcPr>
            <w:tcW w:type="dxa" w:w="1944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待填：職稱與真實姓名</w:t>
            </w:r>
          </w:p>
        </w:tc>
        <w:tc>
          <w:tcPr>
            <w:tcW w:type="dxa" w:w="1656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待填：期限與實際日期</w:t>
            </w:r>
          </w:p>
        </w:tc>
        <w:tc>
          <w:tcPr>
            <w:tcW w:type="dxa" w:w="3038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待填：完成證據 ID／原始路徑／覆核結果</w:t>
            </w:r>
          </w:p>
        </w:tc>
      </w:tr>
      <w:tr>
        <w:trPr>
          <w:cantSplit/>
        </w:trPr>
        <w:tc>
          <w:tcPr>
            <w:tcW w:type="dxa" w:w="105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63746"/>
                <w:sz w:val="14"/>
              </w:rPr>
              <w:t>K-02</w:t>
            </w:r>
          </w:p>
        </w:tc>
        <w:tc>
          <w:tcPr>
            <w:tcW w:type="dxa" w:w="252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待填：依實際分子／分母、N、缺漏與核定門檻判讀</w:t>
            </w:r>
          </w:p>
        </w:tc>
        <w:tc>
          <w:tcPr>
            <w:tcW w:type="dxa" w:w="252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待填：原因／證據／限制；不能確認原因時寫待查</w:t>
            </w:r>
          </w:p>
        </w:tc>
        <w:tc>
          <w:tcPr>
            <w:tcW w:type="dxa" w:w="276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待填：改善內容、負責職能及下版文件／工具</w:t>
            </w:r>
          </w:p>
        </w:tc>
        <w:tc>
          <w:tcPr>
            <w:tcW w:type="dxa" w:w="19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待填：職稱與真實姓名</w:t>
            </w:r>
          </w:p>
        </w:tc>
        <w:tc>
          <w:tcPr>
            <w:tcW w:type="dxa" w:w="165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待填：期限與實際日期</w:t>
            </w:r>
          </w:p>
        </w:tc>
        <w:tc>
          <w:tcPr>
            <w:tcW w:type="dxa" w:w="303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待填：完成證據 ID／原始路徑／覆核結果</w:t>
            </w:r>
          </w:p>
        </w:tc>
      </w:tr>
      <w:tr>
        <w:trPr>
          <w:cantSplit/>
        </w:trPr>
        <w:tc>
          <w:tcPr>
            <w:tcW w:type="dxa" w:w="1051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63746"/>
                <w:sz w:val="14"/>
              </w:rPr>
              <w:t>K-03</w:t>
            </w:r>
          </w:p>
        </w:tc>
        <w:tc>
          <w:tcPr>
            <w:tcW w:type="dxa" w:w="2520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待填：依實際分子／分母、N、缺漏與核定門檻判讀</w:t>
            </w:r>
          </w:p>
        </w:tc>
        <w:tc>
          <w:tcPr>
            <w:tcW w:type="dxa" w:w="2520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待填：原因／證據／限制；不能確認原因時寫待查</w:t>
            </w:r>
          </w:p>
        </w:tc>
        <w:tc>
          <w:tcPr>
            <w:tcW w:type="dxa" w:w="2765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待填：改善內容、負責職能及下版文件／工具</w:t>
            </w:r>
          </w:p>
        </w:tc>
        <w:tc>
          <w:tcPr>
            <w:tcW w:type="dxa" w:w="1944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待填：職稱與真實姓名</w:t>
            </w:r>
          </w:p>
        </w:tc>
        <w:tc>
          <w:tcPr>
            <w:tcW w:type="dxa" w:w="1656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待填：期限與實際日期</w:t>
            </w:r>
          </w:p>
        </w:tc>
        <w:tc>
          <w:tcPr>
            <w:tcW w:type="dxa" w:w="3038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待填：完成證據 ID／原始路徑／覆核結果</w:t>
            </w:r>
          </w:p>
        </w:tc>
      </w:tr>
      <w:tr>
        <w:trPr>
          <w:cantSplit/>
        </w:trPr>
        <w:tc>
          <w:tcPr>
            <w:tcW w:type="dxa" w:w="105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63746"/>
                <w:sz w:val="14"/>
              </w:rPr>
              <w:t>K-04</w:t>
            </w:r>
          </w:p>
        </w:tc>
        <w:tc>
          <w:tcPr>
            <w:tcW w:type="dxa" w:w="252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待填：依實際分子／分母、N、缺漏與核定門檻判讀</w:t>
            </w:r>
          </w:p>
        </w:tc>
        <w:tc>
          <w:tcPr>
            <w:tcW w:type="dxa" w:w="2520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待填：原因／證據／限制；不能確認原因時寫待查</w:t>
            </w:r>
          </w:p>
        </w:tc>
        <w:tc>
          <w:tcPr>
            <w:tcW w:type="dxa" w:w="276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待填：改善內容、負責職能及下版文件／工具</w:t>
            </w:r>
          </w:p>
        </w:tc>
        <w:tc>
          <w:tcPr>
            <w:tcW w:type="dxa" w:w="194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待填：職稱與真實姓名</w:t>
            </w:r>
          </w:p>
        </w:tc>
        <w:tc>
          <w:tcPr>
            <w:tcW w:type="dxa" w:w="165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待填：期限與實際日期</w:t>
            </w:r>
          </w:p>
        </w:tc>
        <w:tc>
          <w:tcPr>
            <w:tcW w:type="dxa" w:w="303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待填：完成證據 ID／原始路徑／覆核結果</w:t>
            </w:r>
          </w:p>
        </w:tc>
      </w:tr>
      <w:tr>
        <w:trPr>
          <w:cantSplit/>
        </w:trPr>
        <w:tc>
          <w:tcPr>
            <w:tcW w:type="dxa" w:w="1051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63746"/>
                <w:sz w:val="14"/>
              </w:rPr>
              <w:t>K-05</w:t>
            </w:r>
          </w:p>
        </w:tc>
        <w:tc>
          <w:tcPr>
            <w:tcW w:type="dxa" w:w="2520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待填：依實際分子／分母、N、缺漏與核定門檻判讀</w:t>
            </w:r>
          </w:p>
        </w:tc>
        <w:tc>
          <w:tcPr>
            <w:tcW w:type="dxa" w:w="2520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待填：原因／證據／限制；不能確認原因時寫待查</w:t>
            </w:r>
          </w:p>
        </w:tc>
        <w:tc>
          <w:tcPr>
            <w:tcW w:type="dxa" w:w="2765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待填：改善內容、負責職能及下版文件／工具</w:t>
            </w:r>
          </w:p>
        </w:tc>
        <w:tc>
          <w:tcPr>
            <w:tcW w:type="dxa" w:w="1944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待填：職稱與真實姓名</w:t>
            </w:r>
          </w:p>
        </w:tc>
        <w:tc>
          <w:tcPr>
            <w:tcW w:type="dxa" w:w="1656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待填：期限與實際日期</w:t>
            </w:r>
          </w:p>
        </w:tc>
        <w:tc>
          <w:tcPr>
            <w:tcW w:type="dxa" w:w="3038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待填：完成證據 ID／原始路徑／覆核結果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spacing w:before="160" w:after="80"/>
      </w:pPr>
      <w:r>
        <w:rPr>
          <w:rFonts w:ascii="Microsoft JhengHei" w:hAnsi="Microsoft JhengHei" w:eastAsia="Microsoft JhengHei" w:cs="Microsoft JhengHei"/>
          <w:b/>
          <w:i w:val="0"/>
          <w:color w:val="17365D"/>
          <w:sz w:val="28"/>
        </w:rPr>
        <w:t>五 佐證資料索引與保管</w:t>
      </w:r>
    </w:p>
    <w:p>
      <w:pPr>
        <w:spacing w:before="0" w:after="8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63746"/>
          <w:sz w:val="17"/>
        </w:rPr>
        <w:t>正式佐證須指向可開啟的原始紀錄，並能對上本表的目標、工具、版本、日期與結果。涉及學員或服務對象資料時，先確認必要同意、最小化蒐集、去識別化、存取權限及保存規則；本表不預設任何個資或證據已取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"/>
        <w:gridCol w:w="2563"/>
        <w:gridCol w:w="2909"/>
        <w:gridCol w:w="1181"/>
        <w:gridCol w:w="2232"/>
        <w:gridCol w:w="2419"/>
        <w:gridCol w:w="3096"/>
      </w:tblGrid>
      <w:tr>
        <w:trPr>
          <w:tblHeader w:val="true"/>
          <w:cantSplit/>
        </w:trPr>
        <w:tc>
          <w:tcPr>
            <w:tcW w:type="dxa" w:w="1094"/>
            <w:shd w:fill="1F4E78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證據 ID</w:t>
            </w:r>
          </w:p>
        </w:tc>
        <w:tc>
          <w:tcPr>
            <w:tcW w:type="dxa" w:w="2563"/>
            <w:shd w:fill="1F4E78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證據項目／版次</w:t>
            </w:r>
          </w:p>
        </w:tc>
        <w:tc>
          <w:tcPr>
            <w:tcW w:type="dxa" w:w="2909"/>
            <w:shd w:fill="1F4E78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原始路徑／權限</w:t>
            </w:r>
          </w:p>
        </w:tc>
        <w:tc>
          <w:tcPr>
            <w:tcW w:type="dxa" w:w="1181"/>
            <w:shd w:fill="1F4E78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實際日期</w:t>
            </w:r>
          </w:p>
        </w:tc>
        <w:tc>
          <w:tcPr>
            <w:tcW w:type="dxa" w:w="2232"/>
            <w:shd w:fill="1F4E78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保管／覆核真實姓名</w:t>
            </w:r>
          </w:p>
        </w:tc>
        <w:tc>
          <w:tcPr>
            <w:tcW w:type="dxa" w:w="2419"/>
            <w:shd w:fill="1F4E78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同意、個資與保存</w:t>
            </w:r>
          </w:p>
        </w:tc>
        <w:tc>
          <w:tcPr>
            <w:tcW w:type="dxa" w:w="3096"/>
            <w:shd w:fill="1F4E78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查核狀態／版本對應</w:t>
            </w:r>
          </w:p>
        </w:tc>
      </w:tr>
      <w:tr>
        <w:trPr>
          <w:cantSplit/>
        </w:trPr>
        <w:tc>
          <w:tcPr>
            <w:tcW w:type="dxa" w:w="109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63746"/>
                <w:sz w:val="14"/>
              </w:rPr>
              <w:t>待填</w:t>
            </w:r>
          </w:p>
        </w:tc>
        <w:tc>
          <w:tcPr>
            <w:tcW w:type="dxa" w:w="256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需求／職能資料：名稱、版本、日期待填</w:t>
            </w:r>
          </w:p>
        </w:tc>
        <w:tc>
          <w:tcPr>
            <w:tcW w:type="dxa" w:w="290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待填：檔案路徑、權限、原件位置</w:t>
            </w:r>
          </w:p>
        </w:tc>
        <w:tc>
          <w:tcPr>
            <w:tcW w:type="dxa" w:w="118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待填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待填：蒐集者／覆核者真實姓名</w:t>
            </w:r>
          </w:p>
        </w:tc>
        <w:tc>
          <w:tcPr>
            <w:tcW w:type="dxa" w:w="241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待填：同意、去識別與保存規則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待填：可讀性／真實性覆核</w:t>
            </w:r>
          </w:p>
        </w:tc>
      </w:tr>
      <w:tr>
        <w:trPr>
          <w:cantSplit/>
        </w:trPr>
        <w:tc>
          <w:tcPr>
            <w:tcW w:type="dxa" w:w="1094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63746"/>
                <w:sz w:val="14"/>
              </w:rPr>
              <w:t>待填</w:t>
            </w:r>
          </w:p>
        </w:tc>
        <w:tc>
          <w:tcPr>
            <w:tcW w:type="dxa" w:w="2563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評量工具／成績或作品：版本、日期待填</w:t>
            </w:r>
          </w:p>
        </w:tc>
        <w:tc>
          <w:tcPr>
            <w:tcW w:type="dxa" w:w="2909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待填：原始資料路徑；資料權限待填</w:t>
            </w:r>
          </w:p>
        </w:tc>
        <w:tc>
          <w:tcPr>
            <w:tcW w:type="dxa" w:w="1181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待填</w:t>
            </w:r>
          </w:p>
        </w:tc>
        <w:tc>
          <w:tcPr>
            <w:tcW w:type="dxa" w:w="2232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待填：蒐集者／覆核者真實姓名</w:t>
            </w:r>
          </w:p>
        </w:tc>
        <w:tc>
          <w:tcPr>
            <w:tcW w:type="dxa" w:w="2419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待填：個資處理與存取紀錄</w:t>
            </w:r>
          </w:p>
        </w:tc>
        <w:tc>
          <w:tcPr>
            <w:tcW w:type="dxa" w:w="3096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待填：資料範圍／缺漏檢查</w:t>
            </w:r>
          </w:p>
        </w:tc>
      </w:tr>
      <w:tr>
        <w:trPr>
          <w:cantSplit/>
        </w:trPr>
        <w:tc>
          <w:tcPr>
            <w:tcW w:type="dxa" w:w="1094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63746"/>
                <w:sz w:val="14"/>
              </w:rPr>
              <w:t>待填</w:t>
            </w:r>
          </w:p>
        </w:tc>
        <w:tc>
          <w:tcPr>
            <w:tcW w:type="dxa" w:w="256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會議審議／核定紀錄：議案、決議頁待填</w:t>
            </w:r>
          </w:p>
        </w:tc>
        <w:tc>
          <w:tcPr>
            <w:tcW w:type="dxa" w:w="290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待填：0039 紀錄編號與實際路徑</w:t>
            </w:r>
          </w:p>
        </w:tc>
        <w:tc>
          <w:tcPr>
            <w:tcW w:type="dxa" w:w="1181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待填</w:t>
            </w:r>
          </w:p>
        </w:tc>
        <w:tc>
          <w:tcPr>
            <w:tcW w:type="dxa" w:w="223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待填：會議紀錄與核定權責實名</w:t>
            </w:r>
          </w:p>
        </w:tc>
        <w:tc>
          <w:tcPr>
            <w:tcW w:type="dxa" w:w="241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待填：原件／電子簽核保存方式</w:t>
            </w:r>
          </w:p>
        </w:tc>
        <w:tc>
          <w:tcPr>
            <w:tcW w:type="dxa" w:w="309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4"/>
              </w:rPr>
              <w:t>待填：決議與本表版次一致性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spacing w:before="160" w:after="80"/>
      </w:pPr>
      <w:r>
        <w:rPr>
          <w:rFonts w:ascii="Microsoft JhengHei" w:hAnsi="Microsoft JhengHei" w:eastAsia="Microsoft JhengHei" w:cs="Microsoft JhengHei"/>
          <w:b/>
          <w:i w:val="0"/>
          <w:color w:val="17365D"/>
          <w:sz w:val="28"/>
        </w:rPr>
        <w:t>六 與 0039 會議紀錄銜接及核定欄</w:t>
      </w:r>
    </w:p>
    <w:p>
      <w:pPr>
        <w:spacing w:before="0" w:after="80" w:line="259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263746"/>
          <w:sz w:val="17"/>
        </w:rPr>
        <w:t>0039 記錄真實的課程設計討論、審查與決議；本表記錄經會議確認後要使用的評量規格及結果資料。核定或修訂時，依實際會議紀錄更新下列索引與本表版次。未經核定的候選方法與目標不得當作已採用標準。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5789"/>
        <w:gridCol w:w="1944"/>
        <w:gridCol w:w="5818"/>
      </w:tblGrid>
      <w:tr>
        <w:trPr>
          <w:cantSplit/>
        </w:trPr>
        <w:tc>
          <w:tcPr>
            <w:tcW w:type="dxa" w:w="1944"/>
            <w:shd w:fill="EAF2F8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1F4E78"/>
                <w:sz w:val="17"/>
              </w:rPr>
              <w:t>會議紀錄編號／日期</w:t>
            </w:r>
          </w:p>
        </w:tc>
        <w:tc>
          <w:tcPr>
            <w:tcW w:type="dxa" w:w="57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7"/>
              </w:rPr>
              <w:t>待填：實際編號與日期</w:t>
            </w:r>
          </w:p>
        </w:tc>
        <w:tc>
          <w:tcPr>
            <w:tcW w:type="dxa" w:w="1944"/>
            <w:shd w:fill="EAF2F8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1F4E78"/>
                <w:sz w:val="17"/>
              </w:rPr>
              <w:t>議案／決議頁碼</w:t>
            </w:r>
          </w:p>
        </w:tc>
        <w:tc>
          <w:tcPr>
            <w:tcW w:type="dxa" w:w="581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7"/>
              </w:rPr>
              <w:t>待填：可回查的議案與決議段落</w:t>
            </w:r>
          </w:p>
        </w:tc>
      </w:tr>
      <w:tr>
        <w:trPr>
          <w:cantSplit/>
        </w:trPr>
        <w:tc>
          <w:tcPr>
            <w:tcW w:type="dxa" w:w="1944"/>
            <w:shd w:fill="EAF2F8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1F4E78"/>
                <w:sz w:val="17"/>
              </w:rPr>
              <w:t>決議的課程與範圍</w:t>
            </w:r>
          </w:p>
        </w:tc>
        <w:tc>
          <w:tcPr>
            <w:tcW w:type="dxa" w:w="57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7"/>
              </w:rPr>
              <w:t>待填：核定課程名稱、單元及適用範圍</w:t>
            </w:r>
          </w:p>
        </w:tc>
        <w:tc>
          <w:tcPr>
            <w:tcW w:type="dxa" w:w="1944"/>
            <w:shd w:fill="EAF2F8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1F4E78"/>
                <w:sz w:val="17"/>
              </w:rPr>
              <w:t>本表核定版次</w:t>
            </w:r>
          </w:p>
        </w:tc>
        <w:tc>
          <w:tcPr>
            <w:tcW w:type="dxa" w:w="581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7"/>
              </w:rPr>
              <w:t>待填：會議核定版次與變更日期</w:t>
            </w:r>
          </w:p>
        </w:tc>
      </w:tr>
      <w:tr>
        <w:trPr>
          <w:cantSplit/>
        </w:trPr>
        <w:tc>
          <w:tcPr>
            <w:tcW w:type="dxa" w:w="1944"/>
            <w:shd w:fill="EAF2F8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1F4E78"/>
                <w:sz w:val="17"/>
              </w:rPr>
              <w:t>目標值／評分規準</w:t>
            </w:r>
          </w:p>
        </w:tc>
        <w:tc>
          <w:tcPr>
            <w:tcW w:type="dxa" w:w="57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7"/>
              </w:rPr>
              <w:t>待填：逐項決議與核定者；尚未核定前保持空白</w:t>
            </w:r>
          </w:p>
        </w:tc>
        <w:tc>
          <w:tcPr>
            <w:tcW w:type="dxa" w:w="1944"/>
            <w:shd w:fill="EAF2F8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1F4E78"/>
                <w:sz w:val="17"/>
              </w:rPr>
              <w:t>評量資料權責</w:t>
            </w:r>
          </w:p>
        </w:tc>
        <w:tc>
          <w:tcPr>
            <w:tcW w:type="dxa" w:w="581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7"/>
              </w:rPr>
              <w:t>待填：責任職能、真實姓名與交接方式</w:t>
            </w:r>
          </w:p>
        </w:tc>
      </w:tr>
      <w:tr>
        <w:trPr>
          <w:cantSplit/>
        </w:trPr>
        <w:tc>
          <w:tcPr>
            <w:tcW w:type="dxa" w:w="1944"/>
            <w:shd w:fill="EAF2F8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1F4E78"/>
                <w:sz w:val="17"/>
              </w:rPr>
              <w:t>規劃承辦者</w:t>
            </w:r>
          </w:p>
        </w:tc>
        <w:tc>
          <w:tcPr>
            <w:tcW w:type="dxa" w:w="57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7"/>
              </w:rPr>
              <w:t>待填：職稱、真實姓名、日期</w:t>
            </w:r>
          </w:p>
        </w:tc>
        <w:tc>
          <w:tcPr>
            <w:tcW w:type="dxa" w:w="1944"/>
            <w:shd w:fill="EAF2F8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1F4E78"/>
                <w:sz w:val="17"/>
              </w:rPr>
              <w:t>專業內容覆核者</w:t>
            </w:r>
          </w:p>
        </w:tc>
        <w:tc>
          <w:tcPr>
            <w:tcW w:type="dxa" w:w="581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7"/>
              </w:rPr>
              <w:t>待填：職稱／適格性依據、真實姓名、日期</w:t>
            </w:r>
          </w:p>
        </w:tc>
      </w:tr>
      <w:tr>
        <w:trPr>
          <w:cantSplit/>
        </w:trPr>
        <w:tc>
          <w:tcPr>
            <w:tcW w:type="dxa" w:w="1944"/>
            <w:shd w:fill="EAF2F8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1F4E78"/>
                <w:sz w:val="17"/>
              </w:rPr>
              <w:t>評量工具覆核者</w:t>
            </w:r>
          </w:p>
        </w:tc>
        <w:tc>
          <w:tcPr>
            <w:tcW w:type="dxa" w:w="5789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7"/>
              </w:rPr>
              <w:t>待填：職稱、真實姓名、覆核日期</w:t>
            </w:r>
          </w:p>
        </w:tc>
        <w:tc>
          <w:tcPr>
            <w:tcW w:type="dxa" w:w="1944"/>
            <w:shd w:fill="EAF2F8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1F4E78"/>
                <w:sz w:val="17"/>
              </w:rPr>
              <w:t>核定權責者／簽核</w:t>
            </w:r>
          </w:p>
        </w:tc>
        <w:tc>
          <w:tcPr>
            <w:tcW w:type="dxa" w:w="5818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7"/>
              </w:rPr>
              <w:t>待填：依實際權責填真實姓名、職稱、簽核及日期</w:t>
            </w:r>
          </w:p>
        </w:tc>
      </w:tr>
    </w:tbl>
    <w:p>
      <w:pPr>
        <w:spacing w:after="20" w:line="192" w:lineRule="auto"/>
      </w:pPr>
    </w:p>
    <w:p>
      <w:pPr>
        <w:pStyle w:val="Heading1"/>
        <w:keepNext/>
        <w:spacing w:before="160" w:after="80"/>
      </w:pPr>
      <w:r>
        <w:rPr>
          <w:rFonts w:ascii="Microsoft JhengHei" w:hAnsi="Microsoft JhengHei" w:eastAsia="Microsoft JhengHei" w:cs="Microsoft JhengHei"/>
          <w:b/>
          <w:i w:val="0"/>
          <w:color w:val="17365D"/>
          <w:sz w:val="28"/>
        </w:rPr>
        <w:t>正式使用前檢查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6797"/>
        <w:gridCol w:w="936"/>
        <w:gridCol w:w="6826"/>
      </w:tblGrid>
      <w:tr>
        <w:trPr>
          <w:tblHeader w:val="true"/>
          <w:cantSplit/>
        </w:trPr>
        <w:tc>
          <w:tcPr>
            <w:tcW w:type="dxa" w:w="936"/>
            <w:shd w:fill="0F6B78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完成</w:t>
            </w:r>
          </w:p>
        </w:tc>
        <w:tc>
          <w:tcPr>
            <w:tcW w:type="dxa" w:w="6797"/>
            <w:shd w:fill="0F6B78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查核內容</w:t>
            </w:r>
          </w:p>
        </w:tc>
        <w:tc>
          <w:tcPr>
            <w:tcW w:type="dxa" w:w="936"/>
            <w:shd w:fill="0F6B78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完成</w:t>
            </w:r>
          </w:p>
        </w:tc>
        <w:tc>
          <w:tcPr>
            <w:tcW w:type="dxa" w:w="6826"/>
            <w:shd w:fill="0F6B78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6"/>
              </w:rPr>
              <w:t>查核內容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63746"/>
                <w:sz w:val="16"/>
              </w:rPr>
              <w:t>[ ]</w:t>
            </w:r>
          </w:p>
        </w:tc>
        <w:tc>
          <w:tcPr>
            <w:tcW w:type="dxa" w:w="6797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6"/>
              </w:rPr>
              <w:t>需求、能力基準、能力差距與來源已核實，且可回查。</w:t>
            </w:r>
          </w:p>
        </w:tc>
        <w:tc>
          <w:tcPr>
            <w:tcW w:type="dxa" w:w="93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6"/>
              </w:rPr>
              <w:t>[ ]</w:t>
            </w:r>
          </w:p>
        </w:tc>
        <w:tc>
          <w:tcPr>
            <w:tcW w:type="dxa" w:w="682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6"/>
              </w:rPr>
              <w:t>實際課程、目標學員、資源與適用範圍已確認。</w:t>
            </w:r>
          </w:p>
        </w:tc>
      </w:tr>
      <w:tr>
        <w:trPr>
          <w:cantSplit/>
        </w:trPr>
        <w:tc>
          <w:tcPr>
            <w:tcW w:type="dxa" w:w="936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63746"/>
                <w:sz w:val="16"/>
              </w:rPr>
              <w:t>[ ]</w:t>
            </w:r>
          </w:p>
        </w:tc>
        <w:tc>
          <w:tcPr>
            <w:tcW w:type="dxa" w:w="6797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6"/>
              </w:rPr>
              <w:t>每個核定目標都連到方法、工具、證據、時點、責任人與計算方式。</w:t>
            </w:r>
          </w:p>
        </w:tc>
        <w:tc>
          <w:tcPr>
            <w:tcW w:type="dxa" w:w="936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6"/>
              </w:rPr>
              <w:t>[ ]</w:t>
            </w:r>
          </w:p>
        </w:tc>
        <w:tc>
          <w:tcPr>
            <w:tcW w:type="dxa" w:w="6826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6"/>
              </w:rPr>
              <w:t>判準、數值目標、資料缺漏規則已在課前審議並記入 0039。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63746"/>
                <w:sz w:val="16"/>
              </w:rPr>
              <w:t>[ ]</w:t>
            </w:r>
          </w:p>
        </w:tc>
        <w:tc>
          <w:tcPr>
            <w:tcW w:type="dxa" w:w="6797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6"/>
              </w:rPr>
              <w:t>教材與評量規準經實際適格人員覆核，非醫療服務界線明確。</w:t>
            </w:r>
          </w:p>
        </w:tc>
        <w:tc>
          <w:tcPr>
            <w:tcW w:type="dxa" w:w="93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6"/>
              </w:rPr>
              <w:t>[ ]</w:t>
            </w:r>
          </w:p>
        </w:tc>
        <w:tc>
          <w:tcPr>
            <w:tcW w:type="dxa" w:w="6826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6"/>
              </w:rPr>
              <w:t>資料蒐集、同意、去識別、存取與保存安排已確認。</w:t>
            </w:r>
          </w:p>
        </w:tc>
      </w:tr>
      <w:tr>
        <w:trPr>
          <w:cantSplit/>
        </w:trPr>
        <w:tc>
          <w:tcPr>
            <w:tcW w:type="dxa" w:w="936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263746"/>
                <w:sz w:val="16"/>
              </w:rPr>
              <w:t>[ ]</w:t>
            </w:r>
          </w:p>
        </w:tc>
        <w:tc>
          <w:tcPr>
            <w:tcW w:type="dxa" w:w="6797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6"/>
              </w:rPr>
              <w:t>實際數據有原始證據，並列分子、分母、有效 N 及缺漏。</w:t>
            </w:r>
          </w:p>
        </w:tc>
        <w:tc>
          <w:tcPr>
            <w:tcW w:type="dxa" w:w="936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6"/>
              </w:rPr>
              <w:t>[ ]</w:t>
            </w:r>
          </w:p>
        </w:tc>
        <w:tc>
          <w:tcPr>
            <w:tcW w:type="dxa" w:w="6826"/>
            <w:shd w:fill="F4F7FA" w:val="clear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30" w:line="247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6"/>
              </w:rPr>
              <w:t>未達或無法計算事項有分析、責任人、期限與結案證據。</w:t>
            </w:r>
          </w:p>
        </w:tc>
      </w:tr>
    </w:tbl>
    <w:p>
      <w:pPr>
        <w:spacing w:after="20" w:before="0" w:line="19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494"/>
      </w:tblGrid>
      <w:tr>
        <w:trPr>
          <w:cantSplit/>
        </w:trPr>
        <w:tc>
          <w:tcPr>
            <w:tcW w:type="dxa" w:w="15494"/>
            <w:shd w:fill="FFF2CC" w:val="clea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1F4E78"/>
                <w:sz w:val="18"/>
              </w:rPr>
              <w:t>狀態提醒</w:t>
            </w:r>
          </w:p>
          <w:p>
            <w:pPr>
              <w:spacing w:after="0" w:line="259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63746"/>
                <w:sz w:val="18"/>
              </w:rPr>
              <w:t>本文件目前為未核定草案。未填欄位表示尚待真實資料或核定，不代表已完成或數值為零。請在實際會議、課程與評量發生後，以原始紀錄更新本表及佐證索引。</w:t>
            </w:r>
          </w:p>
        </w:tc>
      </w:tr>
    </w:tbl>
    <w:p>
      <w:pPr>
        <w:spacing w:after="20" w:line="192" w:lineRule="auto"/>
      </w:pPr>
    </w:p>
    <w:sectPr w:rsidR="00FC693F" w:rsidRPr="0006063C" w:rsidSect="00034616">
      <w:pgSz w:w="16834" w:h="11909" w:orient="landscape"/>
      <w:pgMar w:top="605" w:right="662" w:bottom="605" w:left="66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color w:val="26374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F6B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訓練評估方法與成效指標對照表</dc:title>
  <dc:subject>I08-E03 課程設計評估方法及成效指標工作矩陣</dc:subject>
  <dc:creator>未指定</dc:creator>
  <cp:keywords>TTQS; I08-E03; 評估方法; 成效指標; 草案</cp:keywords>
  <dc:description>generated by python-docx</dc:description>
  <cp:lastModifiedBy>未指定</cp:lastModifiedBy>
  <cp:revision>1</cp:revision>
  <dcterms:created xsi:type="dcterms:W3CDTF">2013-12-23T23:15:00Z</dcterms:created>
  <dcterms:modified xsi:type="dcterms:W3CDTF">2013-12-23T23:15:00Z</dcterms:modified>
  <cp:category/>
</cp:coreProperties>
</file>