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第三方感謝函索取稿與證據驗證登錄表</w:t>
      </w:r>
    </w:p>
    <w:p>
      <w:pPr>
        <w:jc w:val="center"/>
      </w:pPr>
      <w:r>
        <w:rPr>
          <w:b/>
          <w:color w:val="1F4E79"/>
        </w:rPr>
        <w:t>I17D-E06　｜　第三方／官方原件待取得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</w:tcPr>
          <w:p>
            <w:r>
              <w:rPr>
                <w:b/>
                <w:sz w:val="18"/>
              </w:rPr>
              <w:t>文件性質：本文件只作為索取、查驗與登錄工具；不包含也不取代第三方或官方原件。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0092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I17D-E06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頁「感謝函。」。其文件類型為：第三方／官方原件取得、驗證與登錄包｜感謝函。本件只回應此一證據用途；關聯文件以序號交叉引用，不重複主張其他指標的事實。</w:t>
      </w:r>
    </w:p>
    <w:p>
      <w:pPr>
        <w:pStyle w:val="Heading1"/>
        <w:keepNext/>
      </w:pPr>
      <w:r>
        <w:t>索取流程</w:t>
      </w:r>
    </w:p>
    <w:p>
      <w:pPr>
        <w:spacing w:after="100"/>
      </w:pPr>
      <w:r>
        <w:t>以中性書面說明課程與證明用途，請客戶或合作單位自行決定是否出具感謝函。信件由協會實際授權人寄發，不在本工作稿中填入收件單位、人名或日期。收到後再查驗出具者與內容，並取得使用同意。</w:t>
      </w:r>
    </w:p>
    <w:p>
      <w:pPr>
        <w:pStyle w:val="Heading1"/>
        <w:keepNext/>
      </w:pPr>
      <w:r>
        <w:t>原件狀態</w:t>
      </w:r>
    </w:p>
    <w:p>
      <w:pPr>
        <w:spacing w:after="100"/>
      </w:pPr>
      <w:r>
        <w:t>目前狀態：待取得。未收到第三方原件，因此沒有感謝函可供附證；本索取稿及驗證表不得被標記為第三方成果。</w:t>
      </w:r>
    </w:p>
    <w:p>
      <w:pPr>
        <w:pStyle w:val="Heading1"/>
        <w:keepNext/>
      </w:pPr>
      <w:r>
        <w:t>感謝函索取文字（草稿）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主旨</w:t>
            </w:r>
          </w:p>
        </w:tc>
        <w:tc>
          <w:tcPr>
            <w:tcW w:type="dxa" w:w="508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邀請提供課程服務回饋或感謝函（由協會授權人確認後寄發）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說明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您好：本會正整理人才發展品質管理相關資料，若貴單位曾實際參與或接受本會課程服務，敬請依貴單位意願提供真實、可核實的服務回饋或感謝函。內容請由貴單位自行撰寫，載明真實服務範圍、日期及出具者職務；若無法提供，無須回覆。</w:t>
            </w:r>
          </w:p>
        </w:tc>
      </w:tr>
      <w:tr>
        <w:tc>
          <w:tcPr>
            <w:tcW w:type="dxa" w:w="508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個資與使用</w:t>
            </w:r>
          </w:p>
        </w:tc>
        <w:tc>
          <w:tcPr>
            <w:tcW w:type="dxa" w:w="5083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如內容涉及個人或組織資訊，本會將先說明保存及評核用途並取得必要授權；未獲同意不公開、不改寫成對外宣傳。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寄發欄位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收件單位、聯絡人、寄件人、聯絡方式、日期均待協會查證後填寫；本段不是已寄出郵件。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原件驗證與登錄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查驗要求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目前狀態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原件檔案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保存外部直接提供的原始格式及收件脈絡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出具者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確認組織、姓名／職務及授權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內容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核對服務名稱、期間與實際往來紀錄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真偽驗證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由可信管道回訪或核對寄件網域／簽章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使用權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確認評核、保存、遮蔽及公開範圍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證據位置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受控資料夾、檔名、SHA-256、保管人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未建立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結論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通過／補件／無法驗證及理由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待取得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I17D-E06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感謝函。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本文件第0092號；原始來源與附件以核實後登錄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第三方／官方原件尚未取得；本文件不替代原件。</w:t>
      </w:r>
    </w:p>
    <w:p>
      <w:pPr>
        <w:pStyle w:val="ListBullet"/>
        <w:spacing w:after="40"/>
      </w:pPr>
      <w:r>
        <w:t>取得後由來源查驗者記錄原件、出具者、日期、授權、驗證結果與保存位置。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證據需求與用途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I17D-E06官方要求的直接回應與適用情境</w:t>
      </w:r>
    </w:p>
    <w:p>
      <w:r>
        <w:t>本節逐字對應官方查核佐證資料表第 6 頁要求：「感謝函。」。本文件僅提供該項要求所需的文件工作稿與追溯欄位。</w:t>
      </w:r>
    </w:p>
    <w:p>
      <w:pPr>
        <w:pStyle w:val="Heading2"/>
        <w:keepNext/>
      </w:pPr>
      <w:r>
        <w:t>應由誰出具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索取文字/範例內容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最低必要欄位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取得管道與期限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真偽/一致性驗證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個資與授權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原件保存位置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證據登錄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缺件替代方案</w:t>
      </w:r>
    </w:p>
    <w:p>
      <w:r>
        <w:t>原件應由具權限的外部出具者直接提供，保留原檔、出具者、日期、適用對象、查驗人及驗證方式。未取得前登錄「待取得」，不得以模型撰寫的範例冒充已出具證明。</w:t>
      </w:r>
    </w:p>
    <w:p>
      <w:pPr>
        <w:pStyle w:val="Heading2"/>
        <w:keepNext/>
      </w:pPr>
      <w:r>
        <w:t>I17D-E06真實升格檢核與替換清單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