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Microsoft JhengHei" w:hAnsi="Microsoft JhengHei" w:eastAsia="Microsoft JhengHei"/>
          <w:b/>
          <w:color w:val="1F4E79"/>
          <w:sz w:val="40"/>
        </w:rPr>
        <w:t>專業訓練人員職能評估方法等證明_可直接使用成品</w:t>
      </w:r>
    </w:p>
    <w:p>
      <w:pPr>
        <w:spacing w:after="80"/>
      </w:pPr>
      <w:r>
        <w:rPr>
          <w:rFonts w:ascii="Microsoft JhengHei" w:hAnsi="Microsoft JhengHei" w:eastAsia="Microsoft JhengHei"/>
          <w:b w:val="0"/>
          <w:sz w:val="22"/>
        </w:rPr>
        <w:t>文件編號：TTQS-0031｜版本：1.0｜狀態：示範資料｜非本會實際紀錄｜修訂日期：2026-10-04｜生效日期：未生效</w:t>
      </w:r>
    </w:p>
    <w:tbl>
      <w:tblPr>
        <w:tblStyle w:val="TableGrid"/>
        <w:tblW w:type="auto" w:w="0"/>
        <w:jc w:val="center"/>
        <w:tblLayout w:type="autofit"/>
        <w:tblLook w:firstColumn="1" w:firstRow="1" w:lastColumn="0" w:lastRow="0" w:noHBand="0" w:noVBand="1" w:val="04A0"/>
      </w:tblPr>
      <w:tblGrid>
        <w:gridCol w:w="5004"/>
        <w:gridCol w:w="5004"/>
      </w:tblGrid>
      <w:tr>
        <w:tc>
          <w:tcPr>
            <w:tcW w:type="dxa" w:w="5004"/>
            <w:vAlign w:val="center"/>
            <w:shd w:fill="1F4E79"/>
          </w:tcPr>
          <w:p>
            <w:pPr>
              <w:spacing w:after="40"/>
            </w:pPr>
            <w:r/>
            <w:r>
              <w:rPr>
                <w:rFonts w:ascii="Microsoft JhengHei" w:hAnsi="Microsoft JhengHei" w:eastAsia="Microsoft JhengHei"/>
                <w:b/>
                <w:color w:val="FFFFFF"/>
                <w:sz w:val="20"/>
              </w:rPr>
              <w:t>先看這裡</w:t>
            </w:r>
          </w:p>
        </w:tc>
        <w:tc>
          <w:tcPr>
            <w:tcW w:type="dxa" w:w="5004"/>
            <w:vAlign w:val="center"/>
            <w:shd w:fill="1F4E79"/>
          </w:tcPr>
          <w:p>
            <w:pPr>
              <w:spacing w:after="40"/>
            </w:pPr>
            <w:r/>
            <w:r>
              <w:rPr>
                <w:rFonts w:ascii="Microsoft JhengHei" w:hAnsi="Microsoft JhengHei" w:eastAsia="Microsoft JhengHei"/>
                <w:b/>
                <w:color w:val="FFFFFF"/>
                <w:sz w:val="20"/>
              </w:rPr>
              <w:t>說明</w:t>
            </w:r>
          </w:p>
        </w:tc>
      </w:tr>
      <w:tr>
        <w:tc>
          <w:tcPr>
            <w:tcW w:type="dxa" w:w="5004"/>
            <w:vAlign w:val="center"/>
          </w:tcPr>
          <w:p>
            <w:pPr>
              <w:spacing w:after="40"/>
            </w:pPr>
            <w:r/>
            <w:r>
              <w:rPr>
                <w:rFonts w:ascii="Microsoft JhengHei" w:hAnsi="Microsoft JhengHei" w:eastAsia="Microsoft JhengHei"/>
                <w:b w:val="0"/>
                <w:sz w:val="20"/>
              </w:rPr>
              <w:t>用途</w:t>
            </w:r>
          </w:p>
        </w:tc>
        <w:tc>
          <w:tcPr>
            <w:tcW w:type="dxa" w:w="5004"/>
            <w:vAlign w:val="center"/>
          </w:tcPr>
          <w:p>
            <w:pPr>
              <w:spacing w:after="40"/>
            </w:pPr>
            <w:r/>
            <w:r>
              <w:rPr>
                <w:rFonts w:ascii="Microsoft JhengHei" w:hAnsi="Microsoft JhengHei" w:eastAsia="Microsoft JhengHei"/>
                <w:b w:val="0"/>
                <w:sz w:val="20"/>
              </w:rPr>
              <w:t>本報告旨在建立並展示專業訓練人員職能評估之標準化方法、評量指標、落差分析與補強複評機制，以直接回應TTQS評核項目6之官方佐證要求。</w:t>
            </w:r>
          </w:p>
        </w:tc>
      </w:tr>
      <w:tr>
        <w:tc>
          <w:tcPr>
            <w:tcW w:type="dxa" w:w="5004"/>
            <w:vAlign w:val="center"/>
          </w:tcPr>
          <w:p>
            <w:pPr>
              <w:spacing w:after="40"/>
            </w:pPr>
            <w:r/>
            <w:r>
              <w:rPr>
                <w:rFonts w:ascii="Microsoft JhengHei" w:hAnsi="Microsoft JhengHei" w:eastAsia="Microsoft JhengHei"/>
                <w:b w:val="0"/>
                <w:sz w:val="20"/>
              </w:rPr>
              <w:t>使用人</w:t>
            </w:r>
          </w:p>
        </w:tc>
        <w:tc>
          <w:tcPr>
            <w:tcW w:type="dxa" w:w="5004"/>
            <w:vAlign w:val="center"/>
          </w:tcPr>
          <w:p>
            <w:pPr>
              <w:spacing w:after="40"/>
            </w:pPr>
            <w:r/>
            <w:r>
              <w:rPr>
                <w:rFonts w:ascii="Microsoft JhengHei" w:hAnsi="Microsoft JhengHei" w:eastAsia="Microsoft JhengHei"/>
                <w:b w:val="0"/>
                <w:sz w:val="20"/>
              </w:rPr>
              <w:t>本文件主要供訓練部門主管、評審委員與人資發展人員讀取職能評估標準與分析數據，據以判斷人員能力落差並執行培育決策。</w:t>
            </w:r>
          </w:p>
        </w:tc>
      </w:tr>
      <w:tr>
        <w:tc>
          <w:tcPr>
            <w:tcW w:type="dxa" w:w="5004"/>
            <w:vAlign w:val="center"/>
          </w:tcPr>
          <w:p>
            <w:pPr>
              <w:spacing w:after="40"/>
            </w:pPr>
            <w:r/>
            <w:r>
              <w:rPr>
                <w:rFonts w:ascii="Microsoft JhengHei" w:hAnsi="Microsoft JhengHei" w:eastAsia="Microsoft JhengHei"/>
                <w:b w:val="0"/>
                <w:sz w:val="20"/>
              </w:rPr>
              <w:t>使用時機</w:t>
            </w:r>
          </w:p>
        </w:tc>
        <w:tc>
          <w:tcPr>
            <w:tcW w:type="dxa" w:w="5004"/>
            <w:vAlign w:val="center"/>
          </w:tcPr>
          <w:p>
            <w:pPr>
              <w:spacing w:after="40"/>
            </w:pPr>
            <w:r/>
            <w:r>
              <w:rPr>
                <w:rFonts w:ascii="Microsoft JhengHei" w:hAnsi="Microsoft JhengHei" w:eastAsia="Microsoft JhengHei"/>
                <w:b w:val="0"/>
                <w:sz w:val="20"/>
              </w:rPr>
              <w:t>本作業於訓練專員到職初評、年度定期評估、新開重大訓練專案指派前，以及完成能力補強方案後實施複評時使用。</w:t>
            </w:r>
          </w:p>
        </w:tc>
      </w:tr>
      <w:tr>
        <w:tc>
          <w:tcPr>
            <w:tcW w:type="dxa" w:w="5004"/>
            <w:vAlign w:val="center"/>
          </w:tcPr>
          <w:p>
            <w:pPr>
              <w:spacing w:after="40"/>
            </w:pPr>
            <w:r/>
            <w:r>
              <w:rPr>
                <w:rFonts w:ascii="Microsoft JhengHei" w:hAnsi="Microsoft JhengHei" w:eastAsia="Microsoft JhengHei"/>
                <w:b w:val="0"/>
                <w:sz w:val="20"/>
              </w:rPr>
              <w:t>操作方式</w:t>
            </w:r>
          </w:p>
        </w:tc>
        <w:tc>
          <w:tcPr>
            <w:tcW w:type="dxa" w:w="5004"/>
            <w:vAlign w:val="center"/>
          </w:tcPr>
          <w:p>
            <w:pPr>
              <w:spacing w:after="40"/>
            </w:pPr>
            <w:r/>
            <w:r>
              <w:rPr>
                <w:rFonts w:ascii="Microsoft JhengHei" w:hAnsi="Microsoft JhengHei" w:eastAsia="Microsoft JhengHei"/>
                <w:b w:val="0"/>
                <w:sz w:val="20"/>
              </w:rPr>
              <w:t>評量人員依據五大專業職能標準與四級行為量尺，結合工作成果與觀察進行評分，計算職能落差與達標率，對未達標項目指派補強訓練並於期限內複評。</w:t>
            </w:r>
          </w:p>
        </w:tc>
      </w:tr>
      <w:tr>
        <w:tc>
          <w:tcPr>
            <w:tcW w:type="dxa" w:w="5004"/>
            <w:vAlign w:val="center"/>
          </w:tcPr>
          <w:p>
            <w:pPr>
              <w:spacing w:after="40"/>
            </w:pPr>
            <w:r/>
            <w:r>
              <w:rPr>
                <w:rFonts w:ascii="Microsoft JhengHei" w:hAnsi="Microsoft JhengHei" w:eastAsia="Microsoft JhengHei"/>
                <w:b w:val="0"/>
                <w:sz w:val="20"/>
              </w:rPr>
              <w:t>最後得到的結果</w:t>
            </w:r>
          </w:p>
        </w:tc>
        <w:tc>
          <w:tcPr>
            <w:tcW w:type="dxa" w:w="5004"/>
            <w:vAlign w:val="center"/>
          </w:tcPr>
          <w:p>
            <w:pPr>
              <w:spacing w:after="40"/>
            </w:pPr>
            <w:r/>
            <w:r>
              <w:rPr>
                <w:rFonts w:ascii="Microsoft JhengHei" w:hAnsi="Microsoft JhengHei" w:eastAsia="Microsoft JhengHei"/>
                <w:b w:val="0"/>
                <w:sz w:val="20"/>
              </w:rPr>
              <w:t>本程序產出專業訓練人員職能評估分析報告、職能落差優先排序表、補強複評紀錄與可追溯之決策改善行動方案。</w:t>
            </w:r>
          </w:p>
        </w:tc>
      </w:tr>
    </w:tbl>
    <w:p>
      <w:pPr>
        <w:spacing w:after="20"/>
      </w:pPr>
    </w:p>
    <w:p>
      <w:pPr>
        <w:pStyle w:val="Heading2"/>
      </w:pPr>
      <w:r>
        <w:t>本文件對應的查核要求</w:t>
      </w:r>
    </w:p>
    <w:p>
      <w:pPr>
        <w:spacing w:after="80"/>
      </w:pPr>
      <w:r>
        <w:rPr>
          <w:rFonts w:ascii="Microsoft JhengHei" w:hAnsi="Microsoft JhengHei" w:eastAsia="Microsoft JhengHei"/>
          <w:b w:val="0"/>
          <w:sz w:val="22"/>
        </w:rPr>
        <w:t>專業訓練人員職能評估方法等證明。</w:t>
      </w:r>
    </w:p>
    <w:p>
      <w:pPr>
        <w:spacing w:after="80"/>
      </w:pPr>
      <w:r>
        <w:rPr>
          <w:rFonts w:ascii="Microsoft JhengHei" w:hAnsi="Microsoft JhengHei" w:eastAsia="Microsoft JhengHei"/>
          <w:b w:val="0"/>
          <w:sz w:val="22"/>
        </w:rPr>
        <w:t>示範資料｜非本會實際紀錄</w:t>
      </w:r>
    </w:p>
    <w:p>
      <w:pPr>
        <w:pStyle w:val="Heading2"/>
      </w:pPr>
      <w:r>
        <w:t>壹、摘要、用途與決策問題</w:t>
      </w:r>
    </w:p>
    <w:p>
      <w:pPr>
        <w:spacing w:after="80"/>
      </w:pPr>
      <w:r>
        <w:rPr>
          <w:rFonts w:ascii="Microsoft JhengHei" w:hAnsi="Microsoft JhengHei" w:eastAsia="Microsoft JhengHei"/>
          <w:b w:val="0"/>
          <w:sz w:val="22"/>
        </w:rPr>
        <w:t>本報告專屬焦點為「專業訓練人員職能評估方法等證明_可直接使用成品」，主要目的在於建構一套具備客觀性、可重複性且緊密連結業務運作之專業訓練人員職能評估機制。本機制直接回應勞動部勞動力發展署人才發展品質管理系統（TTQS）訓練機構版評核項目6「訓練機構的行政管理能力及訓練主管相關職能」之官方核心佐證要求：「專業訓練人員職能評估方法等證明。」</w:t>
      </w:r>
    </w:p>
    <w:p>
      <w:pPr>
        <w:spacing w:after="80"/>
      </w:pPr>
      <w:r>
        <w:rPr>
          <w:rFonts w:ascii="Microsoft JhengHei" w:hAnsi="Microsoft JhengHei" w:eastAsia="Microsoft JhengHei"/>
          <w:b w:val="0"/>
          <w:sz w:val="22"/>
        </w:rPr>
        <w:t>本文件主要供訓練部門主管、決策審查小組與外部TTQS評核委員參閱。其核心用途在於協助管理階層定期檢視專職訓練人員之核心專業職能水準，精準識別能力落差，據以指派合適課程專案，並針對能力缺口啟動具體有效的個人發展計畫（IDP）。</w:t>
      </w:r>
    </w:p>
    <w:p>
      <w:pPr>
        <w:pStyle w:val="ListBullet"/>
        <w:spacing w:after="80"/>
      </w:pPr>
      <w:r>
        <w:rPr>
          <w:rFonts w:ascii="Microsoft JhengHei" w:hAnsi="Microsoft JhengHei" w:eastAsia="Microsoft JhengHei"/>
          <w:b w:val="0"/>
          <w:sz w:val="22"/>
        </w:rPr>
        <w:t>職能標準從何而來：本機構專業訓練人員職能標準係奠基於國際通用之ADDIE訓練設計與交付流程模型，並參照產業職能基準（iCAP）及本機構年度對外訓練營運方針訂定，涵蓋需求分析、課程設計、課程執行、學習評量及紀錄管理等五大關鍵專業構面。</w:t>
      </w:r>
    </w:p>
    <w:p>
      <w:pPr>
        <w:pStyle w:val="ListBullet"/>
        <w:spacing w:after="80"/>
      </w:pPr>
      <w:r>
        <w:rPr>
          <w:rFonts w:ascii="Microsoft JhengHei" w:hAnsi="Microsoft JhengHei" w:eastAsia="Microsoft JhengHei"/>
          <w:b w:val="0"/>
          <w:sz w:val="22"/>
        </w:rPr>
        <w:t>誰評、如何評、何時複評：由訓練部門主管擔任評量主持人，協同資深訓練督導組成評核小組。評量方式整合「行為觀察檢核」與「實作成果審查」（企劃案、測驗卷、滿意度統計等工作卷宗）。每年初實施定期評核，新進人員於試用期滿評核；初評未達標者，須於接受2至4週之補強輔導後實施複評。</w:t>
      </w:r>
    </w:p>
    <w:p>
      <w:pPr>
        <w:pStyle w:val="ListBullet"/>
        <w:spacing w:after="80"/>
      </w:pPr>
      <w:r>
        <w:rPr>
          <w:rFonts w:ascii="Microsoft JhengHei" w:hAnsi="Microsoft JhengHei" w:eastAsia="Microsoft JhengHei"/>
          <w:b w:val="0"/>
          <w:sz w:val="22"/>
        </w:rPr>
        <w:t>落差如何轉為訓練需求：透過量化公式「職能落差＝目標等級－現況等級」嚴格計算，凡落差大於0之項目，立即列入高優先補強清單，由資深導師指派演練任務並提供實作回饋，落差消除方得正式承辦重點業務。</w:t>
      </w:r>
    </w:p>
    <w:p>
      <w:pPr>
        <w:pStyle w:val="ListBullet"/>
        <w:spacing w:after="80"/>
      </w:pPr>
      <w:r>
        <w:rPr>
          <w:rFonts w:ascii="Microsoft JhengHei" w:hAnsi="Microsoft JhengHei" w:eastAsia="Microsoft JhengHei"/>
          <w:b w:val="0"/>
          <w:sz w:val="22"/>
        </w:rPr>
        <w:t>本文件直接證明之章節與表格：本報告第四節「指標定義與計算方法」、第五節「表二：專業訓練人員職能評估明細／彙總結果與逐步計算表」及第十二節「表五：官方要求—評估結果—證據位置—覆核追溯表」，完整展現職能標準、評量規準、落差計算與複評機制，直接證明官方佐證要求。</w:t>
      </w:r>
    </w:p>
    <w:p>
      <w:pPr>
        <w:pStyle w:val="Heading2"/>
      </w:pPr>
      <w:r>
        <w:t>貳、官方要求及分析範圍</w:t>
      </w:r>
    </w:p>
    <w:p>
      <w:pPr>
        <w:spacing w:after="80"/>
      </w:pPr>
      <w:r>
        <w:rPr>
          <w:rFonts w:ascii="Microsoft JhengHei" w:hAnsi="Microsoft JhengHei" w:eastAsia="Microsoft JhengHei"/>
          <w:b w:val="0"/>
          <w:sz w:val="22"/>
        </w:rPr>
        <w:t>官方查核佐證表精確原文要求為：「專業訓練人員職能評估方法等證明。」（對應TTQS評核表第2頁，評核項目6「訓練機構的行政管理能力及訓練主管相關職能」之能（Ability）指標）。</w:t>
      </w:r>
    </w:p>
    <w:p>
      <w:pPr>
        <w:spacing w:after="80"/>
      </w:pPr>
      <w:r>
        <w:rPr>
          <w:rFonts w:ascii="Microsoft JhengHei" w:hAnsi="Microsoft JhengHei" w:eastAsia="Microsoft JhengHei"/>
          <w:b w:val="0"/>
          <w:sz w:val="22"/>
        </w:rPr>
        <w:t>本報告之評估分析對象嚴格限縮於機構內直接負責對外公開班或委訓專案之專職訓練人員（訓練專員、教學規劃師）。為確保文件職責專屬性與證據純粹性，本文件明確拒絕並排除相鄰要求之混淆：</w:t>
      </w:r>
    </w:p>
    <w:p>
      <w:pPr>
        <w:pStyle w:val="ListBullet"/>
        <w:spacing w:after="80"/>
      </w:pPr>
      <w:r>
        <w:rPr>
          <w:rFonts w:ascii="Microsoft JhengHei" w:hAnsi="Microsoft JhengHei" w:eastAsia="Microsoft JhengHei"/>
          <w:b w:val="0"/>
          <w:sz w:val="22"/>
        </w:rPr>
        <w:t>拒絕負向近鄰 0030《工作經驗的相關受訓證明_可直接使用成品》（I06-E01）：0030 專注於證明訓練人員在過往實務中取得之外部培訓時數、專利、證書或經歷佐證；本件 0031 專注於機構內部現行之「職能評估工具、評量流程、落差計算公式與複評驗證機制」，兩者工作物本質截然不同，本件絕不吞併、替代或複製 0030 之事實資料。</w:t>
      </w:r>
    </w:p>
    <w:p>
      <w:pPr>
        <w:pStyle w:val="ListBullet"/>
        <w:spacing w:after="80"/>
      </w:pPr>
      <w:r>
        <w:rPr>
          <w:rFonts w:ascii="Microsoft JhengHei" w:hAnsi="Microsoft JhengHei" w:eastAsia="Microsoft JhengHei"/>
          <w:b w:val="0"/>
          <w:sz w:val="22"/>
        </w:rPr>
        <w:t>拒絕負向近鄰 0032《訓練機構具備執行訓練業務相關職能的說明_完整工作稿》（I06-E03）：0032 旨在從組織整體角度盤點機構整體架構、團隊多能工能力與業務推動總體職能說明；本件 0031 則聚焦於個別專業訓練人員微觀層次之「標準化職能評估方法與落差處置實務」，彼此分工界線分明，不相互重疊。</w:t>
      </w:r>
    </w:p>
    <w:p>
      <w:pPr>
        <w:pStyle w:val="Heading2"/>
      </w:pPr>
      <w:r>
        <w:t>參、資料來源、樣本與納入排除</w:t>
      </w:r>
    </w:p>
    <w:p>
      <w:pPr>
        <w:spacing w:after="80"/>
      </w:pPr>
      <w:r>
        <w:rPr>
          <w:rFonts w:ascii="Microsoft JhengHei" w:hAnsi="Microsoft JhengHei" w:eastAsia="Microsoft JhengHei"/>
          <w:b w:val="0"/>
          <w:sz w:val="22"/>
        </w:rPr>
        <w:t>本評估方法採用多來源佐證資料進行綜合交叉驗證，確保職能評定之客觀度與信度。主要佐證依據包括：</w:t>
      </w:r>
    </w:p>
    <w:p>
      <w:pPr>
        <w:spacing w:after="80"/>
      </w:pPr>
      <w:r>
        <w:rPr>
          <w:rFonts w:ascii="Microsoft JhengHei" w:hAnsi="Microsoft JhengHei" w:eastAsia="Microsoft JhengHei"/>
          <w:b w:val="0"/>
          <w:sz w:val="22"/>
        </w:rPr>
        <w:t>1. 訓練專員年度承辦課程之全套教學檔案卷宗（含需求調查摘要、課程規劃表、教學進度表、教材投影片、課堂簽到表與滿意度彙總分析表）。</w:t>
      </w:r>
    </w:p>
    <w:p>
      <w:pPr>
        <w:spacing w:after="80"/>
      </w:pPr>
      <w:r>
        <w:rPr>
          <w:rFonts w:ascii="Microsoft JhengHei" w:hAnsi="Microsoft JhengHei" w:eastAsia="Microsoft JhengHei"/>
          <w:b w:val="0"/>
          <w:sz w:val="22"/>
        </w:rPr>
        <w:t>2. 課堂現場巡堂與教學觀察檢核表（由主管或資深督導針對教學互動與突發狀況應變之現場評估紀錄）。</w:t>
      </w:r>
    </w:p>
    <w:p>
      <w:pPr>
        <w:spacing w:after="80"/>
      </w:pPr>
      <w:r>
        <w:rPr>
          <w:rFonts w:ascii="Microsoft JhengHei" w:hAnsi="Microsoft JhengHei" w:eastAsia="Microsoft JhengHei"/>
          <w:b w:val="0"/>
          <w:sz w:val="22"/>
        </w:rPr>
        <w:t>3. 測驗卷設計成規與學員成績評量試算表（檢視其評量工具之信度、效度及客觀性）。</w:t>
      </w:r>
    </w:p>
    <w:p>
      <w:pPr>
        <w:pStyle w:val="ListBullet"/>
        <w:spacing w:after="80"/>
      </w:pPr>
      <w:r>
        <w:rPr>
          <w:rFonts w:ascii="Microsoft JhengHei" w:hAnsi="Microsoft JhengHei" w:eastAsia="Microsoft JhengHei"/>
          <w:b w:val="0"/>
          <w:sz w:val="22"/>
        </w:rPr>
        <w:t>母數與分析樣本：本分析示範以機構目前負責核心訓練專案之專業訓練人員為評估樣本（全數1員納入示範分析模型，示範資料｜非本會實際紀錄）。</w:t>
      </w:r>
    </w:p>
    <w:p>
      <w:pPr>
        <w:pStyle w:val="ListBullet"/>
        <w:spacing w:after="80"/>
      </w:pPr>
      <w:r>
        <w:rPr>
          <w:rFonts w:ascii="Microsoft JhengHei" w:hAnsi="Microsoft JhengHei" w:eastAsia="Microsoft JhengHei"/>
          <w:b w:val="0"/>
          <w:sz w:val="22"/>
        </w:rPr>
        <w:t>納入標準：凡編制於訓練部門、職務說明書載明需獨立或協同執行需求調查、課程規劃、講師聯繫、課堂教務與成效評量之專任訓練人員，均全數納入評量母體。</w:t>
      </w:r>
    </w:p>
    <w:p>
      <w:pPr>
        <w:pStyle w:val="ListBullet"/>
        <w:spacing w:after="80"/>
      </w:pPr>
      <w:r>
        <w:rPr>
          <w:rFonts w:ascii="Microsoft JhengHei" w:hAnsi="Microsoft JhengHei" w:eastAsia="Microsoft JhengHei"/>
          <w:b w:val="0"/>
          <w:sz w:val="22"/>
        </w:rPr>
        <w:t>排除標準：行政總務人員、純會計出納人員、外部兼任講座以及非核心業務實習生，其工作內涵不涉及訓練流程設計與交付者，一律排除於本評估範疇外。</w:t>
      </w:r>
    </w:p>
    <w:p>
      <w:pPr>
        <w:pStyle w:val="Heading2"/>
      </w:pPr>
      <w:r>
        <w:t>肆、指標定義、分母與計算方法</w:t>
      </w:r>
    </w:p>
    <w:p>
      <w:pPr>
        <w:spacing w:after="80"/>
      </w:pPr>
      <w:r>
        <w:rPr>
          <w:rFonts w:ascii="Microsoft JhengHei" w:hAnsi="Microsoft JhengHei" w:eastAsia="Microsoft JhengHei"/>
          <w:b w:val="0"/>
          <w:sz w:val="22"/>
        </w:rPr>
        <w:t>本評估方法建立五項核心專業職能指標，每一指標均訂有可觀察之具體行為特徵，並採四級行為錨定評分量尺（BARS）進行評判：</w:t>
      </w:r>
    </w:p>
    <w:p>
      <w:pPr>
        <w:spacing w:after="80"/>
      </w:pPr>
      <w:r>
        <w:rPr>
          <w:rFonts w:ascii="Microsoft JhengHei" w:hAnsi="Microsoft JhengHei" w:eastAsia="Microsoft JhengHei"/>
          <w:b w:val="0"/>
          <w:sz w:val="22"/>
        </w:rPr>
        <w:t>五大專業職能指標定義：</w:t>
      </w:r>
    </w:p>
    <w:p>
      <w:pPr>
        <w:spacing w:after="80"/>
      </w:pPr>
      <w:r>
        <w:rPr>
          <w:rFonts w:ascii="Microsoft JhengHei" w:hAnsi="Microsoft JhengHei" w:eastAsia="Microsoft JhengHei"/>
          <w:b w:val="0"/>
          <w:sz w:val="22"/>
        </w:rPr>
        <w:t>1. 需求分析能力（ADDIE-A）：能有效運用問卷、訪談與資料檢索技術，深入剖析委訓單位或學員之核心痛點，將模糊需求轉化為符合SMART原則之具體培訓目標與關鍵職能缺口。</w:t>
      </w:r>
    </w:p>
    <w:p>
      <w:pPr>
        <w:spacing w:after="80"/>
      </w:pPr>
      <w:r>
        <w:rPr>
          <w:rFonts w:ascii="Microsoft JhengHei" w:hAnsi="Microsoft JhengHei" w:eastAsia="Microsoft JhengHei"/>
          <w:b w:val="0"/>
          <w:sz w:val="22"/>
        </w:rPr>
        <w:t>2. 課程設計能力（ADDIE-D）：能根據培訓目標架構模組化課程大綱，編排單元教學活動與時程配比，審查教材合規性，並設計適切之成效評估方案與工具。</w:t>
      </w:r>
    </w:p>
    <w:p>
      <w:pPr>
        <w:spacing w:after="80"/>
      </w:pPr>
      <w:r>
        <w:rPr>
          <w:rFonts w:ascii="Microsoft JhengHei" w:hAnsi="Microsoft JhengHei" w:eastAsia="Microsoft JhengHei"/>
          <w:b w:val="0"/>
          <w:sz w:val="22"/>
        </w:rPr>
        <w:t>3. 課程執行能力（ADDIE-I）：能熟練掌控教學現場軟硬體設備與安全動線，建立良好學員與講師溝通橋樑，落實開訓、課堂演練秩序與緊急異常突發事件處置。</w:t>
      </w:r>
    </w:p>
    <w:p>
      <w:pPr>
        <w:spacing w:after="80"/>
      </w:pPr>
      <w:r>
        <w:rPr>
          <w:rFonts w:ascii="Microsoft JhengHei" w:hAnsi="Microsoft JhengHei" w:eastAsia="Microsoft JhengHei"/>
          <w:b w:val="0"/>
          <w:sz w:val="22"/>
        </w:rPr>
        <w:t>4. 學習評量能力（ADDIE-E）：能依據學習成效評估標準設計客觀測驗卷或實作成規，正確收集L1反應評估與L2學習成果數據，精準計算統計分析指標並提出改善回饋。</w:t>
      </w:r>
    </w:p>
    <w:p>
      <w:pPr>
        <w:spacing w:after="80"/>
      </w:pPr>
      <w:r>
        <w:rPr>
          <w:rFonts w:ascii="Microsoft JhengHei" w:hAnsi="Microsoft JhengHei" w:eastAsia="Microsoft JhengHei"/>
          <w:b w:val="0"/>
          <w:sz w:val="22"/>
        </w:rPr>
        <w:t>5. 紀錄管理能力（ADDIE-M）：能落實辦訓全程之文件化紀錄管制，嚴格遵循版本控管、出席點名冊歸檔、異常矯正紀錄保存及符合個資規範之資料銷毀。</w:t>
      </w:r>
    </w:p>
    <w:p>
      <w:pPr>
        <w:pStyle w:val="ListBullet"/>
        <w:spacing w:after="80"/>
      </w:pPr>
      <w:r>
        <w:rPr>
          <w:rFonts w:ascii="Microsoft JhengHei" w:hAnsi="Microsoft JhengHei" w:eastAsia="Microsoft JhengHei"/>
          <w:b w:val="0"/>
          <w:sz w:val="22"/>
        </w:rPr>
        <w:t>四級評分量尺標準：等級1＝未達標準（1分，缺乏核心認知，無法獨立作業）；等級2＝基礎具備／需輔導（2分，具備基礎知識但實作易遺漏，需密切指導）；等級3＝符合標準／獨立作業（3分，熟練掌握標準流程，能獨立高品質完成任務，此為機構合格基準等級）；等級4＝精熟卓越／可指導他人（4分，超越標準，能應變複雜例外狀況並可擔任內部講師或導師）。</w:t>
      </w:r>
    </w:p>
    <w:p>
      <w:pPr>
        <w:pStyle w:val="ListBullet"/>
        <w:spacing w:after="80"/>
      </w:pPr>
      <w:r>
        <w:rPr>
          <w:rFonts w:ascii="Microsoft JhengHei" w:hAnsi="Microsoft JhengHei" w:eastAsia="Microsoft JhengHei"/>
          <w:b w:val="0"/>
          <w:sz w:val="22"/>
        </w:rPr>
        <w:t>通過門檻：五項指標中「每一單項」評估等級均須達到 3 分（含）以上，且總分須達到 15 分（滿分20分）。任一單項低於 3 分即判定為「未通過」，必須啟動補強輔導與複評程序。</w:t>
      </w:r>
    </w:p>
    <w:p>
      <w:pPr>
        <w:pStyle w:val="ListBullet"/>
        <w:spacing w:after="80"/>
      </w:pPr>
      <w:r>
        <w:rPr>
          <w:rFonts w:ascii="Microsoft JhengHei" w:hAnsi="Microsoft JhengHei" w:eastAsia="Microsoft JhengHei"/>
          <w:b w:val="0"/>
          <w:sz w:val="22"/>
        </w:rPr>
        <w:t>計算公式與計算口徑：</w:t>
      </w:r>
    </w:p>
    <w:p>
      <w:pPr>
        <w:pStyle w:val="ListBullet"/>
        <w:spacing w:after="80"/>
      </w:pPr>
      <w:r>
        <w:rPr>
          <w:rFonts w:ascii="Microsoft JhengHei" w:hAnsi="Microsoft JhengHei" w:eastAsia="Microsoft JhengHei"/>
          <w:b w:val="0"/>
          <w:sz w:val="22"/>
        </w:rPr>
        <w:t>1. 職能落差（Gap）：職能落差 ＝ 目標等級 － 現況等級。當落差 ＞ 0 表示存在能力缺口需補強；落差 ＝ 0 表示完全符合標準；落差 ＜ 0 表示超標精熟。</w:t>
      </w:r>
    </w:p>
    <w:p>
      <w:pPr>
        <w:pStyle w:val="ListBullet"/>
        <w:spacing w:after="80"/>
      </w:pPr>
      <w:r>
        <w:rPr>
          <w:rFonts w:ascii="Microsoft JhengHei" w:hAnsi="Microsoft JhengHei" w:eastAsia="Microsoft JhengHei"/>
          <w:b w:val="0"/>
          <w:sz w:val="22"/>
        </w:rPr>
        <w:t>2. 達標率（Achievement Rate）：達標率 ＝ （達標職能數 ÷ 評估職能數） × 100%。分母固定為評估職能總項數（5項），分子為達標項數（現況等級 ≧ 目標等級之項目數）。計算至小數點後第一位，第二位四捨五入。</w:t>
      </w:r>
    </w:p>
    <w:p>
      <w:pPr>
        <w:pStyle w:val="ListBullet"/>
        <w:spacing w:after="80"/>
      </w:pPr>
      <w:r>
        <w:rPr>
          <w:rFonts w:ascii="Microsoft JhengHei" w:hAnsi="Microsoft JhengHei" w:eastAsia="Microsoft JhengHei"/>
          <w:b w:val="0"/>
          <w:sz w:val="22"/>
        </w:rPr>
        <w:t>3. 總得分率（Score Ratio）：總得分率 ＝ （實際評核總得分 ÷ 評核滿分 20 分） × 100%。</w:t>
      </w:r>
    </w:p>
    <w:p>
      <w:pPr>
        <w:pStyle w:val="Heading2"/>
      </w:pPr>
      <w:r>
        <w:t>伍、完整示範資料及逐步計算</w:t>
      </w:r>
    </w:p>
    <w:p>
      <w:pPr>
        <w:spacing w:after="80"/>
      </w:pPr>
      <w:r>
        <w:rPr>
          <w:rFonts w:ascii="Microsoft JhengHei" w:hAnsi="Microsoft JhengHei" w:eastAsia="Microsoft JhengHei"/>
          <w:b w:val="0"/>
          <w:sz w:val="22"/>
        </w:rPr>
        <w:t>為驗證本評估方法之實務可操作性，本節提供一組前後一致、具備邏輯閉環之示範案例（示範資料｜非本會實際紀錄）。受評者為專業訓練專員A員，評量情境設定為其負責承辦「照顧服務溝通與安全移位實務班」之全流程訓練教務。</w:t>
      </w:r>
    </w:p>
    <w:p>
      <w:pPr>
        <w:spacing w:after="80"/>
      </w:pPr>
      <w:r>
        <w:rPr>
          <w:rFonts w:ascii="Microsoft JhengHei" w:hAnsi="Microsoft JhengHei" w:eastAsia="Microsoft JhengHei"/>
          <w:b w:val="0"/>
          <w:sz w:val="22"/>
        </w:rPr>
        <w:t>評核小組於 2026-01-12 實施初評，並由訓練主管針對五大職能實施逐項審查與落差計算：</w:t>
      </w:r>
    </w:p>
    <w:p>
      <w:pPr>
        <w:pStyle w:val="ListBullet"/>
        <w:spacing w:after="80"/>
      </w:pPr>
      <w:r>
        <w:rPr>
          <w:rFonts w:ascii="Microsoft JhengHei" w:hAnsi="Microsoft JhengHei" w:eastAsia="Microsoft JhengHei"/>
          <w:b w:val="0"/>
          <w:sz w:val="22"/>
        </w:rPr>
        <w:t>初評逐步計算（2026-01-12）：</w:t>
      </w:r>
    </w:p>
    <w:p>
      <w:pPr>
        <w:pStyle w:val="ListBullet"/>
        <w:spacing w:after="80"/>
      </w:pPr>
      <w:r>
        <w:rPr>
          <w:rFonts w:ascii="Microsoft JhengHei" w:hAnsi="Microsoft JhengHei" w:eastAsia="Microsoft JhengHei"/>
          <w:b w:val="0"/>
          <w:sz w:val="22"/>
        </w:rPr>
        <w:t>1. 需求分析能力：目標 3 分，現況 4 分。落差 ＝ 3 － 4 ＝ -1 分（超標達標）。評語：能深度訪談委訓機構主管，產出詳盡需求矩陣。</w:t>
      </w:r>
    </w:p>
    <w:p>
      <w:pPr>
        <w:pStyle w:val="ListBullet"/>
        <w:spacing w:after="80"/>
      </w:pPr>
      <w:r>
        <w:rPr>
          <w:rFonts w:ascii="Microsoft JhengHei" w:hAnsi="Microsoft JhengHei" w:eastAsia="Microsoft JhengHei"/>
          <w:b w:val="0"/>
          <w:sz w:val="22"/>
        </w:rPr>
        <w:t>2. 課程設計能力：目標 3 分，現況 3 分。落差 ＝ 3 － 3 ＝ 0 分（剛好達標）。評語：課程模組完整，時數配置合理，教具器材準備周詳。</w:t>
      </w:r>
    </w:p>
    <w:p>
      <w:pPr>
        <w:pStyle w:val="ListBullet"/>
        <w:spacing w:after="80"/>
      </w:pPr>
      <w:r>
        <w:rPr>
          <w:rFonts w:ascii="Microsoft JhengHei" w:hAnsi="Microsoft JhengHei" w:eastAsia="Microsoft JhengHei"/>
          <w:b w:val="0"/>
          <w:sz w:val="22"/>
        </w:rPr>
        <w:t>3. 課程執行能力：目標 3 分，現況 3 分。落差 ＝ 3 － 3 ＝ 0 分（剛好達標）。評語：現場控班沉穩，有效處理實作演練時之設備調度。</w:t>
      </w:r>
    </w:p>
    <w:p>
      <w:pPr>
        <w:pStyle w:val="ListBullet"/>
        <w:spacing w:after="80"/>
      </w:pPr>
      <w:r>
        <w:rPr>
          <w:rFonts w:ascii="Microsoft JhengHei" w:hAnsi="Microsoft JhengHei" w:eastAsia="Microsoft JhengHei"/>
          <w:b w:val="0"/>
          <w:sz w:val="22"/>
        </w:rPr>
        <w:t>4. 學習評量能力：目標 3 分，現況 2 分。落差 ＝ 3 － 2 ＝ 1 分（未達標，落差1級）。評語：滿意度問卷僅作平均數統計，缺乏分項鑑別與學習成效評估規準（Rubric）實作經驗。</w:t>
      </w:r>
    </w:p>
    <w:p>
      <w:pPr>
        <w:pStyle w:val="ListBullet"/>
        <w:spacing w:after="80"/>
      </w:pPr>
      <w:r>
        <w:rPr>
          <w:rFonts w:ascii="Microsoft JhengHei" w:hAnsi="Microsoft JhengHei" w:eastAsia="Microsoft JhengHei"/>
          <w:b w:val="0"/>
          <w:sz w:val="22"/>
        </w:rPr>
        <w:t>5. 紀錄管理能力：目標 3 分，現況 2 分。落差 ＝ 3 － 2 ＝ 1 分（未達標，落差1級）。評語：學員簽到表與異動紀錄版本標註未統一，歸檔目錄缺漏2項佐證附件索引。</w:t>
      </w:r>
    </w:p>
    <w:p>
      <w:pPr>
        <w:pStyle w:val="ListBullet"/>
        <w:spacing w:after="80"/>
      </w:pPr>
      <w:r>
        <w:rPr>
          <w:rFonts w:ascii="Microsoft JhengHei" w:hAnsi="Microsoft JhengHei" w:eastAsia="Microsoft JhengHei"/>
          <w:b w:val="0"/>
          <w:sz w:val="22"/>
        </w:rPr>
        <w:t>初評彙總統計：總得分 ＝ 4 ＋ 3 ＋ 3 ＋ 2 ＋ 2 ＝ 14 分 / 滿分 20 分（總得分率 70.0%）；達標職能數為 3 項，評估職能數為 5 項；初評達標率 ＝ (3 ÷ 5) × 100% ＝ 60.0%。初評判定：未通過，存在2項能力缺口，需立即列管補強。</w:t>
      </w:r>
    </w:p>
    <w:p>
      <w:pPr>
        <w:pStyle w:val="ListBullet"/>
        <w:spacing w:after="80"/>
      </w:pPr>
      <w:r>
        <w:rPr>
          <w:rFonts w:ascii="Microsoft JhengHei" w:hAnsi="Microsoft JhengHei" w:eastAsia="Microsoft JhengHei"/>
          <w:b w:val="0"/>
          <w:sz w:val="22"/>
        </w:rPr>
        <w:t>補強輔導實施（2026-01-15 至 2026-01-28）：由訓練部門主管指派資深督導進行一對一指導，期間受評專員完成 4 次評量工具編制與試題分析實務演練，並重編 3 份標準化歷程檔案歸檔清冊。</w:t>
      </w:r>
    </w:p>
    <w:p>
      <w:pPr>
        <w:pStyle w:val="ListBullet"/>
        <w:spacing w:after="80"/>
      </w:pPr>
      <w:r>
        <w:rPr>
          <w:rFonts w:ascii="Microsoft JhengHei" w:hAnsi="Microsoft JhengHei" w:eastAsia="Microsoft JhengHei"/>
          <w:b w:val="0"/>
          <w:sz w:val="22"/>
        </w:rPr>
        <w:t>複評逐步計算（2026-02-03）：</w:t>
      </w:r>
    </w:p>
    <w:p>
      <w:pPr>
        <w:pStyle w:val="ListBullet"/>
        <w:spacing w:after="80"/>
      </w:pPr>
      <w:r>
        <w:rPr>
          <w:rFonts w:ascii="Microsoft JhengHei" w:hAnsi="Microsoft JhengHei" w:eastAsia="Microsoft JhengHei"/>
          <w:b w:val="0"/>
          <w:sz w:val="22"/>
        </w:rPr>
        <w:t>1. 學習評量能力：經演練後能獨立編制行為評量規準並產出成效分析圖表，複評評定為 3 分。落差 ＝ 3 － 3 ＝ 0 分（達標）。</w:t>
      </w:r>
    </w:p>
    <w:p>
      <w:pPr>
        <w:pStyle w:val="ListBullet"/>
        <w:spacing w:after="80"/>
      </w:pPr>
      <w:r>
        <w:rPr>
          <w:rFonts w:ascii="Microsoft JhengHei" w:hAnsi="Microsoft JhengHei" w:eastAsia="Microsoft JhengHei"/>
          <w:b w:val="0"/>
          <w:sz w:val="22"/>
        </w:rPr>
        <w:t>2. 紀錄管理能力：重新建立完整卷宗標籤與版本索引清冊，通過抽核無誤，複評評定為 3 分。落差 ＝ 3 － 3 ＝ 0 分（達標）。</w:t>
      </w:r>
    </w:p>
    <w:p>
      <w:pPr>
        <w:pStyle w:val="ListBullet"/>
        <w:spacing w:after="80"/>
      </w:pPr>
      <w:r>
        <w:rPr>
          <w:rFonts w:ascii="Microsoft JhengHei" w:hAnsi="Microsoft JhengHei" w:eastAsia="Microsoft JhengHei"/>
          <w:b w:val="0"/>
          <w:sz w:val="22"/>
        </w:rPr>
        <w:t>複評彙總統計：需求分析 4 分、課程設計 3 分、課程執行 3 分、學習評量 3 分、紀錄管理 3 分。複評總得分 ＝ 4 ＋ 3 ＋ 3 ＋ 3 ＋ 3 ＝ 16 分 / 滿分 20 分（總得分率 80.0%）；達標職能數為 5 項；複評達標率 ＝ (5 ÷ 5) × 100% ＝ 100.0%。複評判定：各項均達3分且總分達標，正式審定為「合格通過」。</w:t>
      </w:r>
    </w:p>
    <w:p>
      <w:pPr>
        <w:pStyle w:val="Heading2"/>
      </w:pPr>
      <w:r>
        <w:t>陸、分群／趨勢／差異結果</w:t>
      </w:r>
    </w:p>
    <w:p>
      <w:pPr>
        <w:spacing w:after="80"/>
      </w:pPr>
      <w:r>
        <w:rPr>
          <w:rFonts w:ascii="Microsoft JhengHei" w:hAnsi="Microsoft JhengHei" w:eastAsia="Microsoft JhengHei"/>
          <w:b w:val="0"/>
          <w:sz w:val="22"/>
        </w:rPr>
        <w:t>針對上述初評與複評之量化數據進行構面差異與趨勢分析：</w:t>
      </w:r>
    </w:p>
    <w:p>
      <w:pPr>
        <w:spacing w:after="80"/>
      </w:pPr>
      <w:r>
        <w:rPr>
          <w:rFonts w:ascii="Microsoft JhengHei" w:hAnsi="Microsoft JhengHei" w:eastAsia="Microsoft JhengHei"/>
          <w:b w:val="0"/>
          <w:sz w:val="22"/>
        </w:rPr>
        <w:t>從職能構面分群觀察，專業訓練人員在「前端需求洞察與教務執行」層面表現高度成熟（需求分析 4 分、課程執行 3 分），具備良好的客戶溝通技巧與課堂臨場反應；然而在「後端品質管控與成效檢驗」層面（學習評量與紀錄管理，初評均為 2 分）則顯著存在技術性斷層。</w:t>
      </w:r>
    </w:p>
    <w:p>
      <w:pPr>
        <w:pStyle w:val="ListBullet"/>
        <w:spacing w:after="80"/>
      </w:pPr>
      <w:r>
        <w:rPr>
          <w:rFonts w:ascii="Microsoft JhengHei" w:hAnsi="Microsoft JhengHei" w:eastAsia="Microsoft JhengHei"/>
          <w:b w:val="0"/>
          <w:sz w:val="22"/>
        </w:rPr>
        <w:t>初評與複評差異成效：達標率由初評之 60.0% 大幅躍升至複評之 100.0%（淨成長 40.0 個百分點）；總得分率由 70.0% 提升至 80.0%（提升 10.0 個百分點）。</w:t>
      </w:r>
    </w:p>
    <w:p>
      <w:pPr>
        <w:pStyle w:val="ListBullet"/>
        <w:spacing w:after="80"/>
      </w:pPr>
      <w:r>
        <w:rPr>
          <w:rFonts w:ascii="Microsoft JhengHei" w:hAnsi="Microsoft JhengHei" w:eastAsia="Microsoft JhengHei"/>
          <w:b w:val="0"/>
          <w:sz w:val="22"/>
        </w:rPr>
        <w:t>落差優先處理排序：依據落差幅度與風險程度，初評落差排序第一為「學習評量能力」（直接影響TTQS對L2/L3成效之檢證強度），排序第二為「紀錄管理能力」（直接影響TTQS系統化文件保存稽核）。兩項缺口經針對性之情境模擬與實務抽檢輔導後，均順利於3週內完全閉環。</w:t>
      </w:r>
    </w:p>
    <w:p>
      <w:pPr>
        <w:pStyle w:val="Heading2"/>
      </w:pPr>
      <w:r>
        <w:t>柒、圖表解讀及品質限制</w:t>
      </w:r>
    </w:p>
    <w:p>
      <w:pPr>
        <w:spacing w:after="80"/>
      </w:pPr>
      <w:r>
        <w:rPr>
          <w:rFonts w:ascii="Microsoft JhengHei" w:hAnsi="Microsoft JhengHei" w:eastAsia="Microsoft JhengHei"/>
          <w:b w:val="0"/>
          <w:sz w:val="22"/>
        </w:rPr>
        <w:t>在數據解讀上，本評估方法展現出高度的鑑別力。透過「指標標準化－量化打分－落差定位－閉環複評」四步機制，不僅能精確衡量訓練人員之真實職能水準，更能直接杜絕傳統考核「印象打分」與「全員齊頭過關」之弊病。</w:t>
      </w:r>
    </w:p>
    <w:p>
      <w:pPr>
        <w:spacing w:after="80"/>
      </w:pPr>
      <w:r>
        <w:rPr>
          <w:rFonts w:ascii="Microsoft JhengHei" w:hAnsi="Microsoft JhengHei" w:eastAsia="Microsoft JhengHei"/>
          <w:b w:val="0"/>
          <w:sz w:val="22"/>
        </w:rPr>
        <w:t>然而，在引用與解讀本報告時，亦須注意以下品質限制與適用邊界：</w:t>
      </w:r>
    </w:p>
    <w:p>
      <w:pPr>
        <w:pStyle w:val="ListBullet"/>
        <w:spacing w:after="80"/>
      </w:pPr>
      <w:r>
        <w:rPr>
          <w:rFonts w:ascii="Microsoft JhengHei" w:hAnsi="Microsoft JhengHei" w:eastAsia="Microsoft JhengHei"/>
          <w:b w:val="0"/>
          <w:sz w:val="22"/>
        </w:rPr>
        <w:t>樣本範疇限制：本評核結果僅反映受評專員在指定業務範疇與特定年度之執行職能，不得過度外推推論至其他非訓練專業領域（如市場行銷或財務管理）。</w:t>
      </w:r>
    </w:p>
    <w:p>
      <w:pPr>
        <w:pStyle w:val="ListBullet"/>
        <w:spacing w:after="80"/>
      </w:pPr>
      <w:r>
        <w:rPr>
          <w:rFonts w:ascii="Microsoft JhengHei" w:hAnsi="Microsoft JhengHei" w:eastAsia="Microsoft JhengHei"/>
          <w:b w:val="0"/>
          <w:sz w:val="22"/>
        </w:rPr>
        <w:t>示範資料性質聲明：本文件內所有分數、日期、情境及對象均為展示評估方法專用之「示範資料｜非本會實際紀錄」，旨在提供一套立即可用、合規之評量成品架構，不得直接冒充為機構過往已核定之真實人事考評歷史實績。</w:t>
      </w:r>
    </w:p>
    <w:p>
      <w:pPr>
        <w:pStyle w:val="Heading2"/>
      </w:pPr>
      <w:r>
        <w:t>捌、發現、原因與證據強度</w:t>
      </w:r>
    </w:p>
    <w:p>
      <w:pPr>
        <w:spacing w:after="80"/>
      </w:pPr>
      <w:r>
        <w:rPr>
          <w:rFonts w:ascii="Microsoft JhengHei" w:hAnsi="Microsoft JhengHei" w:eastAsia="Microsoft JhengHei"/>
          <w:b w:val="0"/>
          <w:sz w:val="22"/>
        </w:rPr>
        <w:t>評估發現與根本原因歸納如下：</w:t>
      </w:r>
    </w:p>
    <w:p>
      <w:pPr>
        <w:spacing w:after="80"/>
      </w:pPr>
      <w:r>
        <w:rPr>
          <w:rFonts w:ascii="Microsoft JhengHei" w:hAnsi="Microsoft JhengHei" w:eastAsia="Microsoft JhengHei"/>
          <w:b w:val="0"/>
          <w:sz w:val="22"/>
        </w:rPr>
        <w:t>1. 後端品管知能落差：新進訓練人員常偏重於課堂行政服務與講師學員接待，對成效評估工具之統計意義（如信效度、滿意度離散度分析）缺乏系統化培訓，導致初評時學習評量項目落後。</w:t>
      </w:r>
    </w:p>
    <w:p>
      <w:pPr>
        <w:spacing w:after="80"/>
      </w:pPr>
      <w:r>
        <w:rPr>
          <w:rFonts w:ascii="Microsoft JhengHei" w:hAnsi="Microsoft JhengHei" w:eastAsia="Microsoft JhengHei"/>
          <w:b w:val="0"/>
          <w:sz w:val="22"/>
        </w:rPr>
        <w:t>2. 文件管制意識待深化：紀錄管理落差之根本原因在於過往習慣以個人化資料夾存檔，缺乏對機構TTQS文件編號規範與版次控管標準之深刻理解。</w:t>
      </w:r>
    </w:p>
    <w:p>
      <w:pPr>
        <w:pStyle w:val="ListBullet"/>
        <w:spacing w:after="80"/>
      </w:pPr>
      <w:r>
        <w:rPr>
          <w:rFonts w:ascii="Microsoft JhengHei" w:hAnsi="Microsoft JhengHei" w:eastAsia="Microsoft JhengHei"/>
          <w:b w:val="0"/>
          <w:sz w:val="22"/>
        </w:rPr>
        <w:t>佐證證據強度評估：本評估方法所採集之證據包含「教學企劃書原稿」、「課後評量實作成品」、「簽到點名冊原件」及「複評抽核紀錄簿」，均具備直接客觀性與可稽核性，足以支撐最終合格授權之決策合理性。</w:t>
      </w:r>
    </w:p>
    <w:p>
      <w:pPr>
        <w:pStyle w:val="Heading2"/>
      </w:pPr>
      <w:r>
        <w:t>玖、結論與可執行建議</w:t>
      </w:r>
    </w:p>
    <w:p>
      <w:pPr>
        <w:spacing w:after="80"/>
      </w:pPr>
      <w:r>
        <w:rPr>
          <w:rFonts w:ascii="Microsoft JhengHei" w:hAnsi="Microsoft JhengHei" w:eastAsia="Microsoft JhengHei"/>
          <w:b w:val="0"/>
          <w:sz w:val="22"/>
        </w:rPr>
        <w:t>綜上分析，本「專業訓練人員職能評估方法」機制健全、流程嚴謹、計算清晰且具備實質改善閉環，能完全滿足TTQS評核項目6之規範要求，直接達成「專業訓練人員職能評估方法等證明。」之佐證目的。</w:t>
      </w:r>
    </w:p>
    <w:p>
      <w:pPr>
        <w:spacing w:after="80"/>
      </w:pPr>
      <w:r>
        <w:rPr>
          <w:rFonts w:ascii="Microsoft JhengHei" w:hAnsi="Microsoft JhengHei" w:eastAsia="Microsoft JhengHei"/>
          <w:b w:val="0"/>
          <w:sz w:val="22"/>
        </w:rPr>
        <w:t>基於評估成果，管理階層作成以下三項具體可執行之決策建議：</w:t>
      </w:r>
    </w:p>
    <w:p>
      <w:pPr>
        <w:pStyle w:val="ListBullet"/>
        <w:spacing w:after="80"/>
      </w:pPr>
      <w:r>
        <w:rPr>
          <w:rFonts w:ascii="Microsoft JhengHei" w:hAnsi="Microsoft JhengHei" w:eastAsia="Microsoft JhengHei"/>
          <w:b w:val="0"/>
          <w:sz w:val="22"/>
        </w:rPr>
        <w:t>決策一（資格審定通過）：正式核准受評專員通過專業訓練人員職能評定，授予承辦年度公開班與重大委訓專案之全流程教務權限。</w:t>
      </w:r>
    </w:p>
    <w:p>
      <w:pPr>
        <w:pStyle w:val="ListBullet"/>
        <w:spacing w:after="80"/>
      </w:pPr>
      <w:r>
        <w:rPr>
          <w:rFonts w:ascii="Microsoft JhengHei" w:hAnsi="Microsoft JhengHei" w:eastAsia="Microsoft JhengHei"/>
          <w:b w:val="0"/>
          <w:sz w:val="22"/>
        </w:rPr>
        <w:t>決策二（標準教材化）：將本次補強輔導所使用之「學習評量規準範本」與「教學檔案標準化歸檔SOP」，正式納入機構訓練專員在職教戰守則，作為所有新進人員之標準培訓模組。</w:t>
      </w:r>
    </w:p>
    <w:p>
      <w:pPr>
        <w:pStyle w:val="ListBullet"/>
        <w:spacing w:after="80"/>
      </w:pPr>
      <w:r>
        <w:rPr>
          <w:rFonts w:ascii="Microsoft JhengHei" w:hAnsi="Microsoft JhengHei" w:eastAsia="Microsoft JhengHei"/>
          <w:b w:val="0"/>
          <w:sz w:val="22"/>
        </w:rPr>
        <w:t>決策三（建立常態抽核機制）：由訓練部門主管每季隨機抽查在辦班次之評量分析表與歸檔卷宗，持續維持職能高水準運作。</w:t>
      </w:r>
    </w:p>
    <w:p>
      <w:pPr>
        <w:pStyle w:val="Heading2"/>
      </w:pPr>
      <w:r>
        <w:t>拾、責任人、期限與追蹤指標</w:t>
      </w:r>
    </w:p>
    <w:p>
      <w:pPr>
        <w:spacing w:after="80"/>
      </w:pPr>
      <w:r>
        <w:rPr>
          <w:rFonts w:ascii="Microsoft JhengHei" w:hAnsi="Microsoft JhengHei" w:eastAsia="Microsoft JhengHei"/>
          <w:b w:val="0"/>
          <w:sz w:val="22"/>
        </w:rPr>
        <w:t>為確保職能評估機制之持續有效運作，明確權責分工與追蹤時程如下：</w:t>
      </w:r>
    </w:p>
    <w:p>
      <w:pPr>
        <w:pStyle w:val="ListBullet"/>
        <w:spacing w:after="80"/>
      </w:pPr>
      <w:r>
        <w:rPr>
          <w:rFonts w:ascii="Microsoft JhengHei" w:hAnsi="Microsoft JhengHei" w:eastAsia="Microsoft JhengHei"/>
          <w:b w:val="0"/>
          <w:sz w:val="22"/>
        </w:rPr>
        <w:t>訓練部門主管：統籌評量標準訂定、主持初評與複評、核定改善行動計畫及授權專案承辦（初評於每年1月完成，複評於補強後3週內完成）。</w:t>
      </w:r>
    </w:p>
    <w:p>
      <w:pPr>
        <w:pStyle w:val="ListBullet"/>
        <w:spacing w:after="80"/>
      </w:pPr>
      <w:r>
        <w:rPr>
          <w:rFonts w:ascii="Microsoft JhengHei" w:hAnsi="Microsoft JhengHei" w:eastAsia="Microsoft JhengHei"/>
          <w:b w:val="0"/>
          <w:sz w:val="22"/>
        </w:rPr>
        <w:t>資深訓練督導：負責執行一對一補強輔導、指導工具演練及提供日常教學巡堂回饋（輔導期2至4週）。</w:t>
      </w:r>
    </w:p>
    <w:p>
      <w:pPr>
        <w:pStyle w:val="ListBullet"/>
        <w:spacing w:after="80"/>
      </w:pPr>
      <w:r>
        <w:rPr>
          <w:rFonts w:ascii="Microsoft JhengHei" w:hAnsi="Microsoft JhengHei" w:eastAsia="Microsoft JhengHei"/>
          <w:b w:val="0"/>
          <w:sz w:val="22"/>
        </w:rPr>
        <w:t>專業訓練人員：落實個人工作卷宗維護、主動記錄教學異常並配合評量抽核（日常持續執行）。</w:t>
      </w:r>
    </w:p>
    <w:p>
      <w:pPr>
        <w:pStyle w:val="ListBullet"/>
        <w:spacing w:after="80"/>
      </w:pPr>
      <w:r>
        <w:rPr>
          <w:rFonts w:ascii="Microsoft JhengHei" w:hAnsi="Microsoft JhengHei" w:eastAsia="Microsoft JhengHei"/>
          <w:b w:val="0"/>
          <w:sz w:val="22"/>
        </w:rPr>
        <w:t>量化追蹤指標：</w:t>
      </w:r>
    </w:p>
    <w:p>
      <w:pPr>
        <w:pStyle w:val="ListBullet"/>
        <w:spacing w:after="80"/>
      </w:pPr>
      <w:r>
        <w:rPr>
          <w:rFonts w:ascii="Microsoft JhengHei" w:hAnsi="Microsoft JhengHei" w:eastAsia="Microsoft JhengHei"/>
          <w:b w:val="0"/>
          <w:sz w:val="22"/>
        </w:rPr>
        <w:t>1. 機構全體專任訓練人員年終職能複評達標率須達到 100.0%。</w:t>
      </w:r>
    </w:p>
    <w:p>
      <w:pPr>
        <w:pStyle w:val="ListBullet"/>
        <w:spacing w:after="80"/>
      </w:pPr>
      <w:r>
        <w:rPr>
          <w:rFonts w:ascii="Microsoft JhengHei" w:hAnsi="Microsoft JhengHei" w:eastAsia="Microsoft JhengHei"/>
          <w:b w:val="0"/>
          <w:sz w:val="22"/>
        </w:rPr>
        <w:t>2. 課程教務檔案與學習評量紀錄之季度抽檢合格率須 ≧ 95.0%。</w:t>
      </w:r>
    </w:p>
    <w:p>
      <w:pPr>
        <w:pStyle w:val="Heading2"/>
      </w:pPr>
      <w:r>
        <w:t>拾壹、合成資料聲明及真實替換清單</w:t>
      </w:r>
    </w:p>
    <w:p>
      <w:pPr>
        <w:spacing w:after="80"/>
      </w:pPr>
      <w:r>
        <w:rPr>
          <w:rFonts w:ascii="Microsoft JhengHei" w:hAnsi="Microsoft JhengHei" w:eastAsia="Microsoft JhengHei"/>
          <w:b w:val="0"/>
          <w:sz w:val="22"/>
        </w:rPr>
        <w:t>本文件為符合TTQS規範要求而編製之標準化評估方法範本，內容呈現之專員代號、主管、分數數據、日期及班次皆為「示範資料｜非本會實際紀錄」，嚴禁作為機構之真實歷史評鑑佐證。機構在實際導入本評估方法時，必須執行以下真實資料替換作業（REAL Replacement Actions）：</w:t>
      </w:r>
    </w:p>
    <w:p>
      <w:pPr>
        <w:pStyle w:val="ListBullet"/>
        <w:spacing w:after="80"/>
      </w:pPr>
      <w:r>
        <w:rPr>
          <w:rFonts w:ascii="Microsoft JhengHei" w:hAnsi="Microsoft JhengHei" w:eastAsia="Microsoft JhengHei"/>
          <w:b w:val="0"/>
          <w:sz w:val="22"/>
        </w:rPr>
        <w:t>受評者人事資訊替換：將示範代號替換為機構真實聘任之專任訓練專員真實姓名、員工編號與到職日期，檢附真實勞保投保明細與職務聘書。</w:t>
      </w:r>
    </w:p>
    <w:p>
      <w:pPr>
        <w:pStyle w:val="ListBullet"/>
        <w:spacing w:after="80"/>
      </w:pPr>
      <w:r>
        <w:rPr>
          <w:rFonts w:ascii="Microsoft JhengHei" w:hAnsi="Microsoft JhengHei" w:eastAsia="Microsoft JhengHei"/>
          <w:b w:val="0"/>
          <w:sz w:val="22"/>
        </w:rPr>
        <w:t>評量人員與核准簽核替換：將示範角色替換為現任訓練部門主管與機構負責人，於實體評量表及會議紀錄上完成親筆簽署或合規電子簽章。</w:t>
      </w:r>
    </w:p>
    <w:p>
      <w:pPr>
        <w:pStyle w:val="ListBullet"/>
        <w:spacing w:after="80"/>
      </w:pPr>
      <w:r>
        <w:rPr>
          <w:rFonts w:ascii="Microsoft JhengHei" w:hAnsi="Microsoft JhengHei" w:eastAsia="Microsoft JhengHei"/>
          <w:b w:val="0"/>
          <w:sz w:val="22"/>
        </w:rPr>
        <w:t>佐證作品原件替換：將示範之課程作業替換為受評專員實際執行之真實課程需求分析報告、教材審查表、課堂巡堂日誌及正式印製之學員滿意度與測驗卷原件。</w:t>
      </w:r>
    </w:p>
    <w:p>
      <w:pPr>
        <w:pStyle w:val="ListBullet"/>
        <w:spacing w:after="80"/>
      </w:pPr>
      <w:r>
        <w:rPr>
          <w:rFonts w:ascii="Microsoft JhengHei" w:hAnsi="Microsoft JhengHei" w:eastAsia="Microsoft JhengHei"/>
          <w:b w:val="0"/>
          <w:sz w:val="22"/>
        </w:rPr>
        <w:t>真實日期與期程替換：將示範日期替換為機構年度評鑑作業實際啟動日、初評實施日、補強辅導日誌及複評核定日，並載入正式人事考核檔案。</w:t>
      </w:r>
    </w:p>
    <w:p>
      <w:pPr>
        <w:pStyle w:val="Heading2"/>
      </w:pPr>
      <w:r>
        <w:t>拾貳、附件索引、覆核與版本</w:t>
      </w:r>
    </w:p>
    <w:p>
      <w:pPr>
        <w:spacing w:after="80"/>
      </w:pPr>
      <w:r>
        <w:rPr>
          <w:rFonts w:ascii="Microsoft JhengHei" w:hAnsi="Microsoft JhengHei" w:eastAsia="Microsoft JhengHei"/>
          <w:b w:val="0"/>
          <w:sz w:val="22"/>
        </w:rPr>
        <w:t>本報告所依據之制度性規章與附件清單如下：</w:t>
      </w:r>
    </w:p>
    <w:p>
      <w:pPr>
        <w:spacing w:after="80"/>
      </w:pPr>
      <w:r>
        <w:rPr>
          <w:rFonts w:ascii="Microsoft JhengHei" w:hAnsi="Microsoft JhengHei" w:eastAsia="Microsoft JhengHei"/>
          <w:b w:val="0"/>
          <w:sz w:val="22"/>
        </w:rPr>
        <w:t>附件一：專業訓練人員五大專業職能評估標準書（含四級行為錨定規準）</w:t>
      </w:r>
    </w:p>
    <w:p>
      <w:pPr>
        <w:spacing w:after="80"/>
      </w:pPr>
      <w:r>
        <w:rPr>
          <w:rFonts w:ascii="Microsoft JhengHei" w:hAnsi="Microsoft JhengHei" w:eastAsia="Microsoft JhengHei"/>
          <w:b w:val="0"/>
          <w:sz w:val="22"/>
        </w:rPr>
        <w:t>附件二：專業訓練人員初評檢核表與工作卷宗審查紀錄單</w:t>
      </w:r>
    </w:p>
    <w:p>
      <w:pPr>
        <w:spacing w:after="80"/>
      </w:pPr>
      <w:r>
        <w:rPr>
          <w:rFonts w:ascii="Microsoft JhengHei" w:hAnsi="Microsoft JhengHei" w:eastAsia="Microsoft JhengHei"/>
          <w:b w:val="0"/>
          <w:sz w:val="22"/>
        </w:rPr>
        <w:t>附件三：職能落差個人發展補強計畫表（IDP）與輔導日誌</w:t>
      </w:r>
    </w:p>
    <w:p>
      <w:pPr>
        <w:spacing w:after="80"/>
      </w:pPr>
      <w:r>
        <w:rPr>
          <w:rFonts w:ascii="Microsoft JhengHei" w:hAnsi="Microsoft JhengHei" w:eastAsia="Microsoft JhengHei"/>
          <w:b w:val="0"/>
          <w:sz w:val="22"/>
        </w:rPr>
        <w:t>附件四：補強後職能複評成績表與資格授權核定書</w:t>
      </w:r>
    </w:p>
    <w:p>
      <w:pPr>
        <w:spacing w:after="80"/>
      </w:pPr>
      <w:r>
        <w:rPr>
          <w:rFonts w:ascii="Microsoft JhengHei" w:hAnsi="Microsoft JhengHei" w:eastAsia="Microsoft JhengHei"/>
          <w:b w:val="0"/>
          <w:sz w:val="22"/>
        </w:rPr>
        <w:t>文件版本控制紀錄：版本編號 v1.0；修訂日期 2026-10-04；文件狀態：示範資料｜非本會實際紀錄；正式生效日期：未生效（待真實資料替換並呈報核准後正式生效）。</w:t>
      </w:r>
    </w:p>
    <w:p>
      <w:pPr>
        <w:pStyle w:val="ListBullet"/>
        <w:spacing w:after="80"/>
      </w:pPr>
      <w:r>
        <w:rPr>
          <w:rFonts w:ascii="Microsoft JhengHei" w:hAnsi="Microsoft JhengHei" w:eastAsia="Microsoft JhengHei"/>
          <w:b w:val="0"/>
          <w:sz w:val="22"/>
        </w:rPr>
        <w:t>覆核確認：本文件已由訓練部門主管確認評估架構完整，符合TTQS訓練品質管理系統要求，評量方法客觀且具備完全可追溯性。</w:t>
      </w:r>
    </w:p>
    <w:p>
      <w:pPr>
        <w:pStyle w:val="Heading2"/>
      </w:pPr>
      <w:r>
        <w:t>問卷題目與分析</w:t>
      </w:r>
    </w:p>
    <w:p>
      <w:pPr>
        <w:pStyle w:val="Heading3"/>
      </w:pPr>
      <w:r>
        <w:t>第 1 項</w:t>
      </w:r>
    </w:p>
    <w:p>
      <w:pPr>
        <w:spacing w:after="80"/>
      </w:pPr>
      <w:r>
        <w:rPr>
          <w:rFonts w:ascii="Microsoft JhengHei" w:hAnsi="Microsoft JhengHei" w:eastAsia="Microsoft JhengHei"/>
          <w:b/>
          <w:sz w:val="22"/>
        </w:rPr>
        <w:t>item_id：</w:t>
      </w:r>
      <w:r>
        <w:rPr>
          <w:rFonts w:ascii="Microsoft JhengHei" w:hAnsi="Microsoft JhengHei" w:eastAsia="Microsoft JhengHei"/>
          <w:b w:val="0"/>
          <w:sz w:val="22"/>
        </w:rPr>
        <w:t>COMP-ITEM-01</w:t>
      </w:r>
    </w:p>
    <w:p>
      <w:pPr>
        <w:spacing w:after="80"/>
      </w:pPr>
      <w:r>
        <w:rPr>
          <w:rFonts w:ascii="Microsoft JhengHei" w:hAnsi="Microsoft JhengHei" w:eastAsia="Microsoft JhengHei"/>
          <w:b/>
          <w:sz w:val="22"/>
        </w:rPr>
        <w:t>competency_name：</w:t>
      </w:r>
      <w:r>
        <w:rPr>
          <w:rFonts w:ascii="Microsoft JhengHei" w:hAnsi="Microsoft JhengHei" w:eastAsia="Microsoft JhengHei"/>
          <w:b w:val="0"/>
          <w:sz w:val="22"/>
        </w:rPr>
        <w:t>需求分析能力 (Needs Analysis)</w:t>
      </w:r>
    </w:p>
    <w:p>
      <w:pPr>
        <w:spacing w:after="80"/>
      </w:pPr>
      <w:r>
        <w:rPr>
          <w:rFonts w:ascii="Microsoft JhengHei" w:hAnsi="Microsoft JhengHei" w:eastAsia="Microsoft JhengHei"/>
          <w:b/>
          <w:sz w:val="22"/>
        </w:rPr>
        <w:t>question：</w:t>
      </w:r>
      <w:r>
        <w:rPr>
          <w:rFonts w:ascii="Microsoft JhengHei" w:hAnsi="Microsoft JhengHei" w:eastAsia="Microsoft JhengHei"/>
          <w:b w:val="0"/>
          <w:sz w:val="22"/>
        </w:rPr>
        <w:t>該員是否能精準蒐集受訓對象或委訓企業之訓練需求，並將其轉化為具體可衡量之培訓目標？</w:t>
      </w:r>
    </w:p>
    <w:p>
      <w:pPr>
        <w:spacing w:after="80"/>
      </w:pPr>
      <w:r>
        <w:rPr>
          <w:rFonts w:ascii="Microsoft JhengHei" w:hAnsi="Microsoft JhengHei" w:eastAsia="Microsoft JhengHei"/>
          <w:b/>
          <w:sz w:val="22"/>
        </w:rPr>
        <w:t>量尺：</w:t>
      </w:r>
      <w:r>
        <w:rPr>
          <w:rFonts w:ascii="Microsoft JhengHei" w:hAnsi="Microsoft JhengHei" w:eastAsia="Microsoft JhengHei"/>
          <w:b w:val="0"/>
          <w:sz w:val="22"/>
        </w:rPr>
        <w:t>1–4分行為錨定量尺（1=未達標準, 2=基礎具備/需輔導, 3=符合標準/獨立作業, 4=精熟卓越/可指導他人）</w:t>
      </w:r>
    </w:p>
    <w:p>
      <w:pPr>
        <w:spacing w:after="80"/>
      </w:pPr>
      <w:r>
        <w:rPr>
          <w:rFonts w:ascii="Microsoft JhengHei" w:hAnsi="Microsoft JhengHei" w:eastAsia="Microsoft JhengHei"/>
          <w:b/>
          <w:sz w:val="22"/>
        </w:rPr>
        <w:t>rubric_descriptions：</w:t>
      </w:r>
      <w:r>
        <w:rPr>
          <w:rFonts w:ascii="Microsoft JhengHei" w:hAnsi="Microsoft JhengHei" w:eastAsia="Microsoft JhengHei"/>
          <w:b w:val="0"/>
          <w:sz w:val="22"/>
        </w:rPr>
        <w:t>1：無法獨立進行需求調查，對學員痛點與企業目標缺乏概念，無法產出分析摘要。；2：能發放既定問卷與蒐集表層意見，但分析結果流於形式，需主管大量指導方能訂定目標。；3：能熟練運用問卷、訪談與歷史資料進行多維度分析，精確產出符合SMART原則之訓練目標與職能缺口。；4：能主動洞察深層策略與未明言需求，建立客製化需求矩陣，並能指導新進人員掌握訪談技術。</w:t>
      </w:r>
    </w:p>
    <w:p>
      <w:pPr>
        <w:spacing w:after="80"/>
      </w:pPr>
      <w:r>
        <w:rPr>
          <w:rFonts w:ascii="Microsoft JhengHei" w:hAnsi="Microsoft JhengHei" w:eastAsia="Microsoft JhengHei"/>
          <w:b/>
          <w:sz w:val="22"/>
        </w:rPr>
        <w:t>passing_threshold：</w:t>
      </w:r>
      <w:r>
        <w:rPr>
          <w:rFonts w:ascii="Microsoft JhengHei" w:hAnsi="Microsoft JhengHei" w:eastAsia="Microsoft JhengHei"/>
          <w:b w:val="0"/>
          <w:sz w:val="22"/>
        </w:rPr>
        <w:t>評估等級至少達到 3 分</w:t>
      </w:r>
    </w:p>
    <w:p>
      <w:pPr>
        <w:spacing w:after="80"/>
      </w:pPr>
      <w:r>
        <w:rPr>
          <w:rFonts w:ascii="Microsoft JhengHei" w:hAnsi="Microsoft JhengHei" w:eastAsia="Microsoft JhengHei"/>
          <w:b/>
          <w:sz w:val="22"/>
        </w:rPr>
        <w:t>sample_answer：</w:t>
      </w:r>
      <w:r>
        <w:rPr>
          <w:rFonts w:ascii="Microsoft JhengHei" w:hAnsi="Microsoft JhengHei" w:eastAsia="Microsoft JhengHei"/>
          <w:b w:val="0"/>
          <w:sz w:val="22"/>
        </w:rPr>
        <w:t>初評 4 分（超標達標）；能深入訪談長照機構護理長，產出結構完整之溝通訓練需求矩陣；複評維持 4 分。</w:t>
      </w:r>
    </w:p>
    <w:p>
      <w:pPr>
        <w:pStyle w:val="Heading3"/>
      </w:pPr>
      <w:r>
        <w:t>第 2 項</w:t>
      </w:r>
    </w:p>
    <w:p>
      <w:pPr>
        <w:spacing w:after="80"/>
      </w:pPr>
      <w:r>
        <w:rPr>
          <w:rFonts w:ascii="Microsoft JhengHei" w:hAnsi="Microsoft JhengHei" w:eastAsia="Microsoft JhengHei"/>
          <w:b/>
          <w:sz w:val="22"/>
        </w:rPr>
        <w:t>item_id：</w:t>
      </w:r>
      <w:r>
        <w:rPr>
          <w:rFonts w:ascii="Microsoft JhengHei" w:hAnsi="Microsoft JhengHei" w:eastAsia="Microsoft JhengHei"/>
          <w:b w:val="0"/>
          <w:sz w:val="22"/>
        </w:rPr>
        <w:t>COMP-ITEM-02</w:t>
      </w:r>
    </w:p>
    <w:p>
      <w:pPr>
        <w:spacing w:after="80"/>
      </w:pPr>
      <w:r>
        <w:rPr>
          <w:rFonts w:ascii="Microsoft JhengHei" w:hAnsi="Microsoft JhengHei" w:eastAsia="Microsoft JhengHei"/>
          <w:b/>
          <w:sz w:val="22"/>
        </w:rPr>
        <w:t>competency_name：</w:t>
      </w:r>
      <w:r>
        <w:rPr>
          <w:rFonts w:ascii="Microsoft JhengHei" w:hAnsi="Microsoft JhengHei" w:eastAsia="Microsoft JhengHei"/>
          <w:b w:val="0"/>
          <w:sz w:val="22"/>
        </w:rPr>
        <w:t>課程設計能力 (Curriculum Design)</w:t>
      </w:r>
    </w:p>
    <w:p>
      <w:pPr>
        <w:spacing w:after="80"/>
      </w:pPr>
      <w:r>
        <w:rPr>
          <w:rFonts w:ascii="Microsoft JhengHei" w:hAnsi="Microsoft JhengHei" w:eastAsia="Microsoft JhengHei"/>
          <w:b/>
          <w:sz w:val="22"/>
        </w:rPr>
        <w:t>question：</w:t>
      </w:r>
      <w:r>
        <w:rPr>
          <w:rFonts w:ascii="Microsoft JhengHei" w:hAnsi="Microsoft JhengHei" w:eastAsia="Microsoft JhengHei"/>
          <w:b w:val="0"/>
          <w:sz w:val="22"/>
        </w:rPr>
        <w:t>該員是否能根據培訓目標架構適切之課程模組、配置教學單元時程並規劃合宜之教材與教具？</w:t>
      </w:r>
    </w:p>
    <w:p>
      <w:pPr>
        <w:spacing w:after="80"/>
      </w:pPr>
      <w:r>
        <w:rPr>
          <w:rFonts w:ascii="Microsoft JhengHei" w:hAnsi="Microsoft JhengHei" w:eastAsia="Microsoft JhengHei"/>
          <w:b/>
          <w:sz w:val="22"/>
        </w:rPr>
        <w:t>量尺：</w:t>
      </w:r>
      <w:r>
        <w:rPr>
          <w:rFonts w:ascii="Microsoft JhengHei" w:hAnsi="Microsoft JhengHei" w:eastAsia="Microsoft JhengHei"/>
          <w:b w:val="0"/>
          <w:sz w:val="22"/>
        </w:rPr>
        <w:t>1–4分行為錨定量尺（1=未達標準, 2=基礎具備/需輔導, 3=符合標準/獨立作業, 4=精熟卓越/可指導他人）</w:t>
      </w:r>
    </w:p>
    <w:p>
      <w:pPr>
        <w:spacing w:after="80"/>
      </w:pPr>
      <w:r>
        <w:rPr>
          <w:rFonts w:ascii="Microsoft JhengHei" w:hAnsi="Microsoft JhengHei" w:eastAsia="Microsoft JhengHei"/>
          <w:b/>
          <w:sz w:val="22"/>
        </w:rPr>
        <w:t>rubric_descriptions：</w:t>
      </w:r>
      <w:r>
        <w:rPr>
          <w:rFonts w:ascii="Microsoft JhengHei" w:hAnsi="Microsoft JhengHei" w:eastAsia="Microsoft JhengHei"/>
          <w:b w:val="0"/>
          <w:sz w:val="22"/>
        </w:rPr>
        <w:t>1：無法編排合理課程大綱，時數分配失衡，對教材教具之適用性缺乏基本判斷。；2：能依既有範本拼湊課程大綱，但單元串接邏輯薄弱，教材內容未經充分審查。；3：能根據成人學習理論設計模組化課程進度表，嚴格審查教材版權與適切性，周詳準備實作教具。；4：能靈活整合多元教學手法（如案例研討、情境模擬），設計高互動之學習歷程並具備教材創新能力。</w:t>
      </w:r>
    </w:p>
    <w:p>
      <w:pPr>
        <w:spacing w:after="80"/>
      </w:pPr>
      <w:r>
        <w:rPr>
          <w:rFonts w:ascii="Microsoft JhengHei" w:hAnsi="Microsoft JhengHei" w:eastAsia="Microsoft JhengHei"/>
          <w:b/>
          <w:sz w:val="22"/>
        </w:rPr>
        <w:t>passing_threshold：</w:t>
      </w:r>
      <w:r>
        <w:rPr>
          <w:rFonts w:ascii="Microsoft JhengHei" w:hAnsi="Microsoft JhengHei" w:eastAsia="Microsoft JhengHei"/>
          <w:b w:val="0"/>
          <w:sz w:val="22"/>
        </w:rPr>
        <w:t>評估等級至少達到 3 分</w:t>
      </w:r>
    </w:p>
    <w:p>
      <w:pPr>
        <w:spacing w:after="80"/>
      </w:pPr>
      <w:r>
        <w:rPr>
          <w:rFonts w:ascii="Microsoft JhengHei" w:hAnsi="Microsoft JhengHei" w:eastAsia="Microsoft JhengHei"/>
          <w:b/>
          <w:sz w:val="22"/>
        </w:rPr>
        <w:t>sample_answer：</w:t>
      </w:r>
      <w:r>
        <w:rPr>
          <w:rFonts w:ascii="Microsoft JhengHei" w:hAnsi="Microsoft JhengHei" w:eastAsia="Microsoft JhengHei"/>
          <w:b w:val="0"/>
          <w:sz w:val="22"/>
        </w:rPr>
        <w:t>初評 3 分（合格達標）；企劃案中教學目標、單元進度與實作器材配置清晰完整，符合標準；複評維持 3 分。</w:t>
      </w:r>
    </w:p>
    <w:p>
      <w:pPr>
        <w:pStyle w:val="Heading3"/>
      </w:pPr>
      <w:r>
        <w:t>第 3 項</w:t>
      </w:r>
    </w:p>
    <w:p>
      <w:pPr>
        <w:spacing w:after="80"/>
      </w:pPr>
      <w:r>
        <w:rPr>
          <w:rFonts w:ascii="Microsoft JhengHei" w:hAnsi="Microsoft JhengHei" w:eastAsia="Microsoft JhengHei"/>
          <w:b/>
          <w:sz w:val="22"/>
        </w:rPr>
        <w:t>item_id：</w:t>
      </w:r>
      <w:r>
        <w:rPr>
          <w:rFonts w:ascii="Microsoft JhengHei" w:hAnsi="Microsoft JhengHei" w:eastAsia="Microsoft JhengHei"/>
          <w:b w:val="0"/>
          <w:sz w:val="22"/>
        </w:rPr>
        <w:t>COMP-ITEM-03</w:t>
      </w:r>
    </w:p>
    <w:p>
      <w:pPr>
        <w:spacing w:after="80"/>
      </w:pPr>
      <w:r>
        <w:rPr>
          <w:rFonts w:ascii="Microsoft JhengHei" w:hAnsi="Microsoft JhengHei" w:eastAsia="Microsoft JhengHei"/>
          <w:b/>
          <w:sz w:val="22"/>
        </w:rPr>
        <w:t>competency_name：</w:t>
      </w:r>
      <w:r>
        <w:rPr>
          <w:rFonts w:ascii="Microsoft JhengHei" w:hAnsi="Microsoft JhengHei" w:eastAsia="Microsoft JhengHei"/>
          <w:b w:val="0"/>
          <w:sz w:val="22"/>
        </w:rPr>
        <w:t>課程執行能力 (Course Delivery &amp; Administration)</w:t>
      </w:r>
    </w:p>
    <w:p>
      <w:pPr>
        <w:spacing w:after="80"/>
      </w:pPr>
      <w:r>
        <w:rPr>
          <w:rFonts w:ascii="Microsoft JhengHei" w:hAnsi="Microsoft JhengHei" w:eastAsia="Microsoft JhengHei"/>
          <w:b/>
          <w:sz w:val="22"/>
        </w:rPr>
        <w:t>question：</w:t>
      </w:r>
      <w:r>
        <w:rPr>
          <w:rFonts w:ascii="Microsoft JhengHei" w:hAnsi="Microsoft JhengHei" w:eastAsia="Microsoft JhengHei"/>
          <w:b w:val="0"/>
          <w:sz w:val="22"/>
        </w:rPr>
        <w:t>該員是否能熟練掌握教學現場軟硬體環境、有效引導學員秩序並妥善處置課堂突發異常？</w:t>
      </w:r>
    </w:p>
    <w:p>
      <w:pPr>
        <w:spacing w:after="80"/>
      </w:pPr>
      <w:r>
        <w:rPr>
          <w:rFonts w:ascii="Microsoft JhengHei" w:hAnsi="Microsoft JhengHei" w:eastAsia="Microsoft JhengHei"/>
          <w:b/>
          <w:sz w:val="22"/>
        </w:rPr>
        <w:t>量尺：</w:t>
      </w:r>
      <w:r>
        <w:rPr>
          <w:rFonts w:ascii="Microsoft JhengHei" w:hAnsi="Microsoft JhengHei" w:eastAsia="Microsoft JhengHei"/>
          <w:b w:val="0"/>
          <w:sz w:val="22"/>
        </w:rPr>
        <w:t>1–4分行為錨定量尺（1=未達標準, 2=基礎具備/需輔導, 3=符合標準/獨立作業, 4=精熟卓越/可指導他人）</w:t>
      </w:r>
    </w:p>
    <w:p>
      <w:pPr>
        <w:spacing w:after="80"/>
      </w:pPr>
      <w:r>
        <w:rPr>
          <w:rFonts w:ascii="Microsoft JhengHei" w:hAnsi="Microsoft JhengHei" w:eastAsia="Microsoft JhengHei"/>
          <w:b/>
          <w:sz w:val="22"/>
        </w:rPr>
        <w:t>rubric_descriptions：</w:t>
      </w:r>
      <w:r>
        <w:rPr>
          <w:rFonts w:ascii="Microsoft JhengHei" w:hAnsi="Microsoft JhengHei" w:eastAsia="Microsoft JhengHei"/>
          <w:b w:val="0"/>
          <w:sz w:val="22"/>
        </w:rPr>
        <w:t>1：課堂現場掌控混亂，設備操作不熟練，遇學員抱怨或設備故障無法自行處理。；2：能完成基本點名與器材開啟，但面對突發變故（如講師延誤、設備跳電）缺乏應變主動性。；3：能沈穩掌控開訓與課堂流程，建立良好師生互動氛圍，遇設備或動線異常能迅速依SOP排除。；4：具備高度現場敏感度，能預見潛在秩序或安全風險並預先化解，深獲講師與學員信任。</w:t>
      </w:r>
    </w:p>
    <w:p>
      <w:pPr>
        <w:spacing w:after="80"/>
      </w:pPr>
      <w:r>
        <w:rPr>
          <w:rFonts w:ascii="Microsoft JhengHei" w:hAnsi="Microsoft JhengHei" w:eastAsia="Microsoft JhengHei"/>
          <w:b/>
          <w:sz w:val="22"/>
        </w:rPr>
        <w:t>passing_threshold：</w:t>
      </w:r>
      <w:r>
        <w:rPr>
          <w:rFonts w:ascii="Microsoft JhengHei" w:hAnsi="Microsoft JhengHei" w:eastAsia="Microsoft JhengHei"/>
          <w:b w:val="0"/>
          <w:sz w:val="22"/>
        </w:rPr>
        <w:t>評估等級至少達到 3 分</w:t>
      </w:r>
    </w:p>
    <w:p>
      <w:pPr>
        <w:spacing w:after="80"/>
      </w:pPr>
      <w:r>
        <w:rPr>
          <w:rFonts w:ascii="Microsoft JhengHei" w:hAnsi="Microsoft JhengHei" w:eastAsia="Microsoft JhengHei"/>
          <w:b/>
          <w:sz w:val="22"/>
        </w:rPr>
        <w:t>sample_answer：</w:t>
      </w:r>
      <w:r>
        <w:rPr>
          <w:rFonts w:ascii="Microsoft JhengHei" w:hAnsi="Microsoft JhengHei" w:eastAsia="Microsoft JhengHei"/>
          <w:b w:val="0"/>
          <w:sz w:val="22"/>
        </w:rPr>
        <w:t>初評 3 分（合格達標）；巡堂紀錄顯示其能於10分鐘內排除投影設備訊號問題，課堂掌控沈穩；複評維持 3 分。</w:t>
      </w:r>
    </w:p>
    <w:p>
      <w:pPr>
        <w:pStyle w:val="Heading3"/>
      </w:pPr>
      <w:r>
        <w:t>第 4 項</w:t>
      </w:r>
    </w:p>
    <w:p>
      <w:pPr>
        <w:spacing w:after="80"/>
      </w:pPr>
      <w:r>
        <w:rPr>
          <w:rFonts w:ascii="Microsoft JhengHei" w:hAnsi="Microsoft JhengHei" w:eastAsia="Microsoft JhengHei"/>
          <w:b/>
          <w:sz w:val="22"/>
        </w:rPr>
        <w:t>item_id：</w:t>
      </w:r>
      <w:r>
        <w:rPr>
          <w:rFonts w:ascii="Microsoft JhengHei" w:hAnsi="Microsoft JhengHei" w:eastAsia="Microsoft JhengHei"/>
          <w:b w:val="0"/>
          <w:sz w:val="22"/>
        </w:rPr>
        <w:t>COMP-ITEM-04</w:t>
      </w:r>
    </w:p>
    <w:p>
      <w:pPr>
        <w:spacing w:after="80"/>
      </w:pPr>
      <w:r>
        <w:rPr>
          <w:rFonts w:ascii="Microsoft JhengHei" w:hAnsi="Microsoft JhengHei" w:eastAsia="Microsoft JhengHei"/>
          <w:b/>
          <w:sz w:val="22"/>
        </w:rPr>
        <w:t>competency_name：</w:t>
      </w:r>
      <w:r>
        <w:rPr>
          <w:rFonts w:ascii="Microsoft JhengHei" w:hAnsi="Microsoft JhengHei" w:eastAsia="Microsoft JhengHei"/>
          <w:b w:val="0"/>
          <w:sz w:val="22"/>
        </w:rPr>
        <w:t>學習評量能力 (Learning Evaluation)</w:t>
      </w:r>
    </w:p>
    <w:p>
      <w:pPr>
        <w:spacing w:after="80"/>
      </w:pPr>
      <w:r>
        <w:rPr>
          <w:rFonts w:ascii="Microsoft JhengHei" w:hAnsi="Microsoft JhengHei" w:eastAsia="Microsoft JhengHei"/>
          <w:b/>
          <w:sz w:val="22"/>
        </w:rPr>
        <w:t>question：</w:t>
      </w:r>
      <w:r>
        <w:rPr>
          <w:rFonts w:ascii="Microsoft JhengHei" w:hAnsi="Microsoft JhengHei" w:eastAsia="Microsoft JhengHei"/>
          <w:b w:val="0"/>
          <w:sz w:val="22"/>
        </w:rPr>
        <w:t>該員是否能設計客觀之成效評量工具（測驗或實作成規），正確分析統計數據並轉化為教學改善回饋？</w:t>
      </w:r>
    </w:p>
    <w:p>
      <w:pPr>
        <w:spacing w:after="80"/>
      </w:pPr>
      <w:r>
        <w:rPr>
          <w:rFonts w:ascii="Microsoft JhengHei" w:hAnsi="Microsoft JhengHei" w:eastAsia="Microsoft JhengHei"/>
          <w:b/>
          <w:sz w:val="22"/>
        </w:rPr>
        <w:t>量尺：</w:t>
      </w:r>
      <w:r>
        <w:rPr>
          <w:rFonts w:ascii="Microsoft JhengHei" w:hAnsi="Microsoft JhengHei" w:eastAsia="Microsoft JhengHei"/>
          <w:b w:val="0"/>
          <w:sz w:val="22"/>
        </w:rPr>
        <w:t>1–4分行為錨定量尺（1=未達標準, 2=基礎具備/需輔導, 3=符合標準/獨立作業, 4=精熟卓越/可指導他人）</w:t>
      </w:r>
    </w:p>
    <w:p>
      <w:pPr>
        <w:spacing w:after="80"/>
      </w:pPr>
      <w:r>
        <w:rPr>
          <w:rFonts w:ascii="Microsoft JhengHei" w:hAnsi="Microsoft JhengHei" w:eastAsia="Microsoft JhengHei"/>
          <w:b/>
          <w:sz w:val="22"/>
        </w:rPr>
        <w:t>rubric_descriptions：</w:t>
      </w:r>
      <w:r>
        <w:rPr>
          <w:rFonts w:ascii="Microsoft JhengHei" w:hAnsi="Microsoft JhengHei" w:eastAsia="Microsoft JhengHei"/>
          <w:b w:val="0"/>
          <w:sz w:val="22"/>
        </w:rPr>
        <w:t>1：無法編制有效測驗題型，僅依賴直覺打分，完全缺乏成效評量與統計分析概念。；2：能發放制式滿意度問卷並計算平均數，但缺乏行為評量規準（Rubric）設計能力，無法分析學習落差。；3：能針對課程目標設計信效度良好之實作評量規準，正確統計分析學員成績與滿意度，產出客觀回饋。；4：精熟Kirkpatrick四級評估模型，能針對特定專案規劃L3行為改變評量追蹤機制並提出關鍵改進對策。</w:t>
      </w:r>
    </w:p>
    <w:p>
      <w:pPr>
        <w:spacing w:after="80"/>
      </w:pPr>
      <w:r>
        <w:rPr>
          <w:rFonts w:ascii="Microsoft JhengHei" w:hAnsi="Microsoft JhengHei" w:eastAsia="Microsoft JhengHei"/>
          <w:b/>
          <w:sz w:val="22"/>
        </w:rPr>
        <w:t>passing_threshold：</w:t>
      </w:r>
      <w:r>
        <w:rPr>
          <w:rFonts w:ascii="Microsoft JhengHei" w:hAnsi="Microsoft JhengHei" w:eastAsia="Microsoft JhengHei"/>
          <w:b w:val="0"/>
          <w:sz w:val="22"/>
        </w:rPr>
        <w:t>評估等級至少達到 3 分</w:t>
      </w:r>
    </w:p>
    <w:p>
      <w:pPr>
        <w:spacing w:after="80"/>
      </w:pPr>
      <w:r>
        <w:rPr>
          <w:rFonts w:ascii="Microsoft JhengHei" w:hAnsi="Microsoft JhengHei" w:eastAsia="Microsoft JhengHei"/>
          <w:b/>
          <w:sz w:val="22"/>
        </w:rPr>
        <w:t>sample_answer：</w:t>
      </w:r>
      <w:r>
        <w:rPr>
          <w:rFonts w:ascii="Microsoft JhengHei" w:hAnsi="Microsoft JhengHei" w:eastAsia="Microsoft JhengHei"/>
          <w:b w:val="0"/>
          <w:sz w:val="22"/>
        </w:rPr>
        <w:t>初評 2 分（未達標，落差1級，缺乏Rubric實作經驗）；經一對一演練4次後，複評提升至 3 分（改善達標）。</w:t>
      </w:r>
    </w:p>
    <w:p>
      <w:pPr>
        <w:pStyle w:val="Heading3"/>
      </w:pPr>
      <w:r>
        <w:t>第 5 項</w:t>
      </w:r>
    </w:p>
    <w:p>
      <w:pPr>
        <w:spacing w:after="80"/>
      </w:pPr>
      <w:r>
        <w:rPr>
          <w:rFonts w:ascii="Microsoft JhengHei" w:hAnsi="Microsoft JhengHei" w:eastAsia="Microsoft JhengHei"/>
          <w:b/>
          <w:sz w:val="22"/>
        </w:rPr>
        <w:t>item_id：</w:t>
      </w:r>
      <w:r>
        <w:rPr>
          <w:rFonts w:ascii="Microsoft JhengHei" w:hAnsi="Microsoft JhengHei" w:eastAsia="Microsoft JhengHei"/>
          <w:b w:val="0"/>
          <w:sz w:val="22"/>
        </w:rPr>
        <w:t>COMP-ITEM-05</w:t>
      </w:r>
    </w:p>
    <w:p>
      <w:pPr>
        <w:spacing w:after="80"/>
      </w:pPr>
      <w:r>
        <w:rPr>
          <w:rFonts w:ascii="Microsoft JhengHei" w:hAnsi="Microsoft JhengHei" w:eastAsia="Microsoft JhengHei"/>
          <w:b/>
          <w:sz w:val="22"/>
        </w:rPr>
        <w:t>competency_name：</w:t>
      </w:r>
      <w:r>
        <w:rPr>
          <w:rFonts w:ascii="Microsoft JhengHei" w:hAnsi="Microsoft JhengHei" w:eastAsia="Microsoft JhengHei"/>
          <w:b w:val="0"/>
          <w:sz w:val="22"/>
        </w:rPr>
        <w:t>紀錄管理能力 (Records &amp; Documentation)</w:t>
      </w:r>
    </w:p>
    <w:p>
      <w:pPr>
        <w:spacing w:after="80"/>
      </w:pPr>
      <w:r>
        <w:rPr>
          <w:rFonts w:ascii="Microsoft JhengHei" w:hAnsi="Microsoft JhengHei" w:eastAsia="Microsoft JhengHei"/>
          <w:b/>
          <w:sz w:val="22"/>
        </w:rPr>
        <w:t>question：</w:t>
      </w:r>
      <w:r>
        <w:rPr>
          <w:rFonts w:ascii="Microsoft JhengHei" w:hAnsi="Microsoft JhengHei" w:eastAsia="Microsoft JhengHei"/>
          <w:b w:val="0"/>
          <w:sz w:val="22"/>
        </w:rPr>
        <w:t>該員是否能嚴格落實辦訓全程之文件管制規範、確保簽到名冊及評量卷宗之完整性、版次正確性與個資合規？</w:t>
      </w:r>
    </w:p>
    <w:p>
      <w:pPr>
        <w:spacing w:after="80"/>
      </w:pPr>
      <w:r>
        <w:rPr>
          <w:rFonts w:ascii="Microsoft JhengHei" w:hAnsi="Microsoft JhengHei" w:eastAsia="Microsoft JhengHei"/>
          <w:b/>
          <w:sz w:val="22"/>
        </w:rPr>
        <w:t>量尺：</w:t>
      </w:r>
      <w:r>
        <w:rPr>
          <w:rFonts w:ascii="Microsoft JhengHei" w:hAnsi="Microsoft JhengHei" w:eastAsia="Microsoft JhengHei"/>
          <w:b w:val="0"/>
          <w:sz w:val="22"/>
        </w:rPr>
        <w:t>1–4分行為錨定量尺（1=未達標準, 2=基礎具備/需輔導, 3=符合標準/獨立作業, 4=精熟卓越/可指導他人）</w:t>
      </w:r>
    </w:p>
    <w:p>
      <w:pPr>
        <w:spacing w:after="80"/>
      </w:pPr>
      <w:r>
        <w:rPr>
          <w:rFonts w:ascii="Microsoft JhengHei" w:hAnsi="Microsoft JhengHei" w:eastAsia="Microsoft JhengHei"/>
          <w:b/>
          <w:sz w:val="22"/>
        </w:rPr>
        <w:t>rubric_descriptions：</w:t>
      </w:r>
      <w:r>
        <w:rPr>
          <w:rFonts w:ascii="Microsoft JhengHei" w:hAnsi="Microsoft JhengHei" w:eastAsia="Microsoft JhengHei"/>
          <w:b w:val="0"/>
          <w:sz w:val="22"/>
        </w:rPr>
        <w:t>1：辦訓文件嚴重散佚，簽到表經常漏簽或塗改未核章，歷程檔案無法追溯。；2：文件大致留存但分類混亂，檔案版次標註不一，卷宗目錄缺漏關鍵佐證附件。；3：嚴格遵循ISO/TTQS文件化規範，歸檔目錄清單詳實，簽名、成績與異動紀錄版本一致且調閱迅速。；4：建立優質檔案管理範例，主動優化電子化歸檔架構與個資防護流程，足供全機構典範學習。</w:t>
      </w:r>
    </w:p>
    <w:p>
      <w:pPr>
        <w:spacing w:after="80"/>
      </w:pPr>
      <w:r>
        <w:rPr>
          <w:rFonts w:ascii="Microsoft JhengHei" w:hAnsi="Microsoft JhengHei" w:eastAsia="Microsoft JhengHei"/>
          <w:b/>
          <w:sz w:val="22"/>
        </w:rPr>
        <w:t>passing_threshold：</w:t>
      </w:r>
      <w:r>
        <w:rPr>
          <w:rFonts w:ascii="Microsoft JhengHei" w:hAnsi="Microsoft JhengHei" w:eastAsia="Microsoft JhengHei"/>
          <w:b w:val="0"/>
          <w:sz w:val="22"/>
        </w:rPr>
        <w:t>評估等級至少達到 3 分</w:t>
      </w:r>
    </w:p>
    <w:p>
      <w:pPr>
        <w:spacing w:after="80"/>
      </w:pPr>
      <w:r>
        <w:rPr>
          <w:rFonts w:ascii="Microsoft JhengHei" w:hAnsi="Microsoft JhengHei" w:eastAsia="Microsoft JhengHei"/>
          <w:b/>
          <w:sz w:val="22"/>
        </w:rPr>
        <w:t>sample_answer：</w:t>
      </w:r>
      <w:r>
        <w:rPr>
          <w:rFonts w:ascii="Microsoft JhengHei" w:hAnsi="Microsoft JhengHei" w:eastAsia="Microsoft JhengHei"/>
          <w:b w:val="0"/>
          <w:sz w:val="22"/>
        </w:rPr>
        <w:t>初評 2 分（未達標，落差1級，版次未統一）；經重新整理3份標準卷宗並受抽核無誤後，複評提升至 3 分（改善達標）。</w:t>
      </w:r>
    </w:p>
    <w:p>
      <w:pPr>
        <w:pStyle w:val="Heading2"/>
      </w:pPr>
      <w:r>
        <w:t>作業步驟</w:t>
      </w:r>
    </w:p>
    <w:p>
      <w:pPr>
        <w:pStyle w:val="Heading3"/>
      </w:pPr>
      <w:r>
        <w:t>第 1 項</w:t>
      </w:r>
    </w:p>
    <w:p>
      <w:pPr>
        <w:spacing w:after="80"/>
      </w:pPr>
      <w:r>
        <w:rPr>
          <w:rFonts w:ascii="Microsoft JhengHei" w:hAnsi="Microsoft JhengHei" w:eastAsia="Microsoft JhengHei"/>
          <w:b/>
          <w:sz w:val="22"/>
        </w:rPr>
        <w:t>step_id：</w:t>
      </w:r>
      <w:r>
        <w:rPr>
          <w:rFonts w:ascii="Microsoft JhengHei" w:hAnsi="Microsoft JhengHei" w:eastAsia="Microsoft JhengHei"/>
          <w:b w:val="0"/>
          <w:sz w:val="22"/>
        </w:rPr>
        <w:t>SOP-STEP-01</w:t>
      </w:r>
    </w:p>
    <w:p>
      <w:pPr>
        <w:spacing w:after="80"/>
      </w:pPr>
      <w:r>
        <w:rPr>
          <w:rFonts w:ascii="Microsoft JhengHei" w:hAnsi="Microsoft JhengHei" w:eastAsia="Microsoft JhengHei"/>
          <w:b/>
          <w:sz w:val="22"/>
        </w:rPr>
        <w:t>step_name：</w:t>
      </w:r>
      <w:r>
        <w:rPr>
          <w:rFonts w:ascii="Microsoft JhengHei" w:hAnsi="Microsoft JhengHei" w:eastAsia="Microsoft JhengHei"/>
          <w:b w:val="0"/>
          <w:sz w:val="22"/>
        </w:rPr>
        <w:t>評估啟動與佐證卷宗整備</w:t>
      </w:r>
    </w:p>
    <w:p>
      <w:pPr>
        <w:spacing w:after="80"/>
      </w:pPr>
      <w:r>
        <w:rPr>
          <w:rFonts w:ascii="Microsoft JhengHei" w:hAnsi="Microsoft JhengHei" w:eastAsia="Microsoft JhengHei"/>
          <w:b/>
          <w:sz w:val="22"/>
        </w:rPr>
        <w:t>role：</w:t>
      </w:r>
      <w:r>
        <w:rPr>
          <w:rFonts w:ascii="Microsoft JhengHei" w:hAnsi="Microsoft JhengHei" w:eastAsia="Microsoft JhengHei"/>
          <w:b w:val="0"/>
          <w:sz w:val="22"/>
        </w:rPr>
        <w:t>訓練部門主管、受評專業訓練人員</w:t>
      </w:r>
    </w:p>
    <w:p>
      <w:pPr>
        <w:spacing w:after="80"/>
      </w:pPr>
      <w:r>
        <w:rPr>
          <w:rFonts w:ascii="Microsoft JhengHei" w:hAnsi="Microsoft JhengHei" w:eastAsia="Microsoft JhengHei"/>
          <w:b/>
          <w:sz w:val="22"/>
        </w:rPr>
        <w:t>需要資料：</w:t>
      </w:r>
      <w:r>
        <w:rPr>
          <w:rFonts w:ascii="Microsoft JhengHei" w:hAnsi="Microsoft JhengHei" w:eastAsia="Microsoft JhengHei"/>
          <w:b w:val="0"/>
          <w:sz w:val="22"/>
        </w:rPr>
        <w:t>年度職能評估標準書、工作說明書、受評專員年度承辦課程卷宗（含企劃書、測驗卷、簽到表、滿意度表）</w:t>
      </w:r>
    </w:p>
    <w:p>
      <w:pPr>
        <w:spacing w:after="80"/>
      </w:pPr>
      <w:r>
        <w:rPr>
          <w:rFonts w:ascii="Microsoft JhengHei" w:hAnsi="Microsoft JhengHei" w:eastAsia="Microsoft JhengHei"/>
          <w:b/>
          <w:sz w:val="22"/>
        </w:rPr>
        <w:t>action：</w:t>
      </w:r>
      <w:r>
        <w:rPr>
          <w:rFonts w:ascii="Microsoft JhengHei" w:hAnsi="Microsoft JhengHei" w:eastAsia="Microsoft JhengHei"/>
          <w:b w:val="0"/>
          <w:sz w:val="22"/>
        </w:rPr>
        <w:t>受評專員於評核日前彙整完整教學歷程檔案並完成自評；訓練部門主管確認佐證清單齊備後啟動初評程序。</w:t>
      </w:r>
    </w:p>
    <w:p>
      <w:pPr>
        <w:spacing w:after="80"/>
      </w:pPr>
      <w:r>
        <w:rPr>
          <w:rFonts w:ascii="Microsoft JhengHei" w:hAnsi="Microsoft JhengHei" w:eastAsia="Microsoft JhengHei"/>
          <w:b/>
          <w:sz w:val="22"/>
        </w:rPr>
        <w:t>決議：</w:t>
      </w:r>
      <w:r>
        <w:rPr>
          <w:rFonts w:ascii="Microsoft JhengHei" w:hAnsi="Microsoft JhengHei" w:eastAsia="Microsoft JhengHei"/>
          <w:b w:val="0"/>
          <w:sz w:val="22"/>
        </w:rPr>
        <w:t>審查送審佐證資料是否齊全：齊全則排定初評會議；不齊全則限期 3 個工作日內補正。</w:t>
      </w:r>
    </w:p>
    <w:p>
      <w:pPr>
        <w:spacing w:after="80"/>
      </w:pPr>
      <w:r>
        <w:rPr>
          <w:rFonts w:ascii="Microsoft JhengHei" w:hAnsi="Microsoft JhengHei" w:eastAsia="Microsoft JhengHei"/>
          <w:b/>
          <w:sz w:val="22"/>
        </w:rPr>
        <w:t>例外處理：</w:t>
      </w:r>
      <w:r>
        <w:rPr>
          <w:rFonts w:ascii="Microsoft JhengHei" w:hAnsi="Microsoft JhengHei" w:eastAsia="Microsoft JhengHei"/>
          <w:b w:val="0"/>
          <w:sz w:val="22"/>
        </w:rPr>
        <w:t>若遇受評者請假或專案執行中斷，評量期程順延，但最長不得超過 10 個工作日。</w:t>
      </w:r>
    </w:p>
    <w:p>
      <w:pPr>
        <w:spacing w:after="80"/>
      </w:pPr>
      <w:r>
        <w:rPr>
          <w:rFonts w:ascii="Microsoft JhengHei" w:hAnsi="Microsoft JhengHei" w:eastAsia="Microsoft JhengHei"/>
          <w:b/>
          <w:sz w:val="22"/>
        </w:rPr>
        <w:t>完成後產出：</w:t>
      </w:r>
      <w:r>
        <w:rPr>
          <w:rFonts w:ascii="Microsoft JhengHei" w:hAnsi="Microsoft JhengHei" w:eastAsia="Microsoft JhengHei"/>
          <w:b w:val="0"/>
          <w:sz w:val="22"/>
        </w:rPr>
        <w:t>專業訓練人員工作卷宗審查清單、自評表</w:t>
      </w:r>
    </w:p>
    <w:p>
      <w:pPr>
        <w:pStyle w:val="Heading3"/>
      </w:pPr>
      <w:r>
        <w:t>第 2 項</w:t>
      </w:r>
    </w:p>
    <w:p>
      <w:pPr>
        <w:spacing w:after="80"/>
      </w:pPr>
      <w:r>
        <w:rPr>
          <w:rFonts w:ascii="Microsoft JhengHei" w:hAnsi="Microsoft JhengHei" w:eastAsia="Microsoft JhengHei"/>
          <w:b/>
          <w:sz w:val="22"/>
        </w:rPr>
        <w:t>step_id：</w:t>
      </w:r>
      <w:r>
        <w:rPr>
          <w:rFonts w:ascii="Microsoft JhengHei" w:hAnsi="Microsoft JhengHei" w:eastAsia="Microsoft JhengHei"/>
          <w:b w:val="0"/>
          <w:sz w:val="22"/>
        </w:rPr>
        <w:t>SOP-STEP-02</w:t>
      </w:r>
    </w:p>
    <w:p>
      <w:pPr>
        <w:spacing w:after="80"/>
      </w:pPr>
      <w:r>
        <w:rPr>
          <w:rFonts w:ascii="Microsoft JhengHei" w:hAnsi="Microsoft JhengHei" w:eastAsia="Microsoft JhengHei"/>
          <w:b/>
          <w:sz w:val="22"/>
        </w:rPr>
        <w:t>step_name：</w:t>
      </w:r>
      <w:r>
        <w:rPr>
          <w:rFonts w:ascii="Microsoft JhengHei" w:hAnsi="Microsoft JhengHei" w:eastAsia="Microsoft JhengHei"/>
          <w:b w:val="0"/>
          <w:sz w:val="22"/>
        </w:rPr>
        <w:t>初評實施與現場行為檢核</w:t>
      </w:r>
    </w:p>
    <w:p>
      <w:pPr>
        <w:spacing w:after="80"/>
      </w:pPr>
      <w:r>
        <w:rPr>
          <w:rFonts w:ascii="Microsoft JhengHei" w:hAnsi="Microsoft JhengHei" w:eastAsia="Microsoft JhengHei"/>
          <w:b/>
          <w:sz w:val="22"/>
        </w:rPr>
        <w:t>role：</w:t>
      </w:r>
      <w:r>
        <w:rPr>
          <w:rFonts w:ascii="Microsoft JhengHei" w:hAnsi="Microsoft JhengHei" w:eastAsia="Microsoft JhengHei"/>
          <w:b w:val="0"/>
          <w:sz w:val="22"/>
        </w:rPr>
        <w:t>訓練部門主管、資深訓練督導</w:t>
      </w:r>
    </w:p>
    <w:p>
      <w:pPr>
        <w:spacing w:after="80"/>
      </w:pPr>
      <w:r>
        <w:rPr>
          <w:rFonts w:ascii="Microsoft JhengHei" w:hAnsi="Microsoft JhengHei" w:eastAsia="Microsoft JhengHei"/>
          <w:b/>
          <w:sz w:val="22"/>
        </w:rPr>
        <w:t>需要資料：</w:t>
      </w:r>
      <w:r>
        <w:rPr>
          <w:rFonts w:ascii="Microsoft JhengHei" w:hAnsi="Microsoft JhengHei" w:eastAsia="Microsoft JhengHei"/>
          <w:b w:val="0"/>
          <w:sz w:val="22"/>
        </w:rPr>
        <w:t>初評檢核表、四級行為錨定評分量尺、課堂教學巡堂紀錄</w:t>
      </w:r>
    </w:p>
    <w:p>
      <w:pPr>
        <w:spacing w:after="80"/>
      </w:pPr>
      <w:r>
        <w:rPr>
          <w:rFonts w:ascii="Microsoft JhengHei" w:hAnsi="Microsoft JhengHei" w:eastAsia="Microsoft JhengHei"/>
          <w:b/>
          <w:sz w:val="22"/>
        </w:rPr>
        <w:t>action：</w:t>
      </w:r>
      <w:r>
        <w:rPr>
          <w:rFonts w:ascii="Microsoft JhengHei" w:hAnsi="Microsoft JhengHei" w:eastAsia="Microsoft JhengHei"/>
          <w:b w:val="0"/>
          <w:sz w:val="22"/>
        </w:rPr>
        <w:t>評核小組依據五大職能構面之具體行為指標進行書面審查與現場巡堂紀錄對照，獨立客觀打分並撰寫評語。</w:t>
      </w:r>
    </w:p>
    <w:p>
      <w:pPr>
        <w:spacing w:after="80"/>
      </w:pPr>
      <w:r>
        <w:rPr>
          <w:rFonts w:ascii="Microsoft JhengHei" w:hAnsi="Microsoft JhengHei" w:eastAsia="Microsoft JhengHei"/>
          <w:b/>
          <w:sz w:val="22"/>
        </w:rPr>
        <w:t>決議：</w:t>
      </w:r>
      <w:r>
        <w:rPr>
          <w:rFonts w:ascii="Microsoft JhengHei" w:hAnsi="Microsoft JhengHei" w:eastAsia="Microsoft JhengHei"/>
          <w:b w:val="0"/>
          <w:sz w:val="22"/>
        </w:rPr>
        <w:t>逐項核定評估等級（1至4分）。</w:t>
      </w:r>
    </w:p>
    <w:p>
      <w:pPr>
        <w:spacing w:after="80"/>
      </w:pPr>
      <w:r>
        <w:rPr>
          <w:rFonts w:ascii="Microsoft JhengHei" w:hAnsi="Microsoft JhengHei" w:eastAsia="Microsoft JhengHei"/>
          <w:b/>
          <w:sz w:val="22"/>
        </w:rPr>
        <w:t>例外處理：</w:t>
      </w:r>
      <w:r>
        <w:rPr>
          <w:rFonts w:ascii="Microsoft JhengHei" w:hAnsi="Microsoft JhengHei" w:eastAsia="Microsoft JhengHei"/>
          <w:b w:val="0"/>
          <w:sz w:val="22"/>
        </w:rPr>
        <w:t>若評核小組成員打分分歧超過1級，由訓練主管召開共識討論會議，依實作成品客觀確定最終初評等級。</w:t>
      </w:r>
    </w:p>
    <w:p>
      <w:pPr>
        <w:spacing w:after="80"/>
      </w:pPr>
      <w:r>
        <w:rPr>
          <w:rFonts w:ascii="Microsoft JhengHei" w:hAnsi="Microsoft JhengHei" w:eastAsia="Microsoft JhengHei"/>
          <w:b/>
          <w:sz w:val="22"/>
        </w:rPr>
        <w:t>完成後產出：</w:t>
      </w:r>
      <w:r>
        <w:rPr>
          <w:rFonts w:ascii="Microsoft JhengHei" w:hAnsi="Microsoft JhengHei" w:eastAsia="Microsoft JhengHei"/>
          <w:b w:val="0"/>
          <w:sz w:val="22"/>
        </w:rPr>
        <w:t>專業訓練人員職能初評評分表</w:t>
      </w:r>
    </w:p>
    <w:p>
      <w:pPr>
        <w:pStyle w:val="Heading3"/>
      </w:pPr>
      <w:r>
        <w:t>第 3 項</w:t>
      </w:r>
    </w:p>
    <w:p>
      <w:pPr>
        <w:spacing w:after="80"/>
      </w:pPr>
      <w:r>
        <w:rPr>
          <w:rFonts w:ascii="Microsoft JhengHei" w:hAnsi="Microsoft JhengHei" w:eastAsia="Microsoft JhengHei"/>
          <w:b/>
          <w:sz w:val="22"/>
        </w:rPr>
        <w:t>step_id：</w:t>
      </w:r>
      <w:r>
        <w:rPr>
          <w:rFonts w:ascii="Microsoft JhengHei" w:hAnsi="Microsoft JhengHei" w:eastAsia="Microsoft JhengHei"/>
          <w:b w:val="0"/>
          <w:sz w:val="22"/>
        </w:rPr>
        <w:t>SOP-STEP-03</w:t>
      </w:r>
    </w:p>
    <w:p>
      <w:pPr>
        <w:spacing w:after="80"/>
      </w:pPr>
      <w:r>
        <w:rPr>
          <w:rFonts w:ascii="Microsoft JhengHei" w:hAnsi="Microsoft JhengHei" w:eastAsia="Microsoft JhengHei"/>
          <w:b/>
          <w:sz w:val="22"/>
        </w:rPr>
        <w:t>step_name：</w:t>
      </w:r>
      <w:r>
        <w:rPr>
          <w:rFonts w:ascii="Microsoft JhengHei" w:hAnsi="Microsoft JhengHei" w:eastAsia="Microsoft JhengHei"/>
          <w:b w:val="0"/>
          <w:sz w:val="22"/>
        </w:rPr>
        <w:t>職能落差計算與初評判定</w:t>
      </w:r>
    </w:p>
    <w:p>
      <w:pPr>
        <w:spacing w:after="80"/>
      </w:pPr>
      <w:r>
        <w:rPr>
          <w:rFonts w:ascii="Microsoft JhengHei" w:hAnsi="Microsoft JhengHei" w:eastAsia="Microsoft JhengHei"/>
          <w:b/>
          <w:sz w:val="22"/>
        </w:rPr>
        <w:t>role：</w:t>
      </w:r>
      <w:r>
        <w:rPr>
          <w:rFonts w:ascii="Microsoft JhengHei" w:hAnsi="Microsoft JhengHei" w:eastAsia="Microsoft JhengHei"/>
          <w:b w:val="0"/>
          <w:sz w:val="22"/>
        </w:rPr>
        <w:t>訓練部門主管</w:t>
      </w:r>
    </w:p>
    <w:p>
      <w:pPr>
        <w:spacing w:after="80"/>
      </w:pPr>
      <w:r>
        <w:rPr>
          <w:rFonts w:ascii="Microsoft JhengHei" w:hAnsi="Microsoft JhengHei" w:eastAsia="Microsoft JhengHei"/>
          <w:b/>
          <w:sz w:val="22"/>
        </w:rPr>
        <w:t>需要資料：</w:t>
      </w:r>
      <w:r>
        <w:rPr>
          <w:rFonts w:ascii="Microsoft JhengHei" w:hAnsi="Microsoft JhengHei" w:eastAsia="Microsoft JhengHei"/>
          <w:b w:val="0"/>
          <w:sz w:val="22"/>
        </w:rPr>
        <w:t>初評評分表、目標基準等級（每項均為3級）</w:t>
      </w:r>
    </w:p>
    <w:p>
      <w:pPr>
        <w:spacing w:after="80"/>
      </w:pPr>
      <w:r>
        <w:rPr>
          <w:rFonts w:ascii="Microsoft JhengHei" w:hAnsi="Microsoft JhengHei" w:eastAsia="Microsoft JhengHei"/>
          <w:b/>
          <w:sz w:val="22"/>
        </w:rPr>
        <w:t>action：</w:t>
      </w:r>
      <w:r>
        <w:rPr>
          <w:rFonts w:ascii="Microsoft JhengHei" w:hAnsi="Microsoft JhengHei" w:eastAsia="Microsoft JhengHei"/>
          <w:b w:val="0"/>
          <w:sz w:val="22"/>
        </w:rPr>
        <w:t>依公式「職能落差＝目標等級－現況等級」計算各項落差值，加總計算總分、總得分率及達標率。</w:t>
      </w:r>
    </w:p>
    <w:p>
      <w:pPr>
        <w:spacing w:after="80"/>
      </w:pPr>
      <w:r>
        <w:rPr>
          <w:rFonts w:ascii="Microsoft JhengHei" w:hAnsi="Microsoft JhengHei" w:eastAsia="Microsoft JhengHei"/>
          <w:b/>
          <w:sz w:val="22"/>
        </w:rPr>
        <w:t>決議：</w:t>
      </w:r>
      <w:r>
        <w:rPr>
          <w:rFonts w:ascii="Microsoft JhengHei" w:hAnsi="Microsoft JhengHei" w:eastAsia="Microsoft JhengHei"/>
          <w:b w:val="0"/>
          <w:sz w:val="22"/>
        </w:rPr>
        <w:t>判定是否合格：若五項指標均 ≧ 3分且總分 ≧ 15分，判定為「合格通過」；若任一項 ＜ 3分，判定為「未通過」，立即轉入補強程序。</w:t>
      </w:r>
    </w:p>
    <w:p>
      <w:pPr>
        <w:spacing w:after="80"/>
      </w:pPr>
      <w:r>
        <w:rPr>
          <w:rFonts w:ascii="Microsoft JhengHei" w:hAnsi="Microsoft JhengHei" w:eastAsia="Microsoft JhengHei"/>
          <w:b/>
          <w:sz w:val="22"/>
        </w:rPr>
        <w:t>例外處理：</w:t>
      </w:r>
      <w:r>
        <w:rPr>
          <w:rFonts w:ascii="Microsoft JhengHei" w:hAnsi="Microsoft JhengHei" w:eastAsia="Microsoft JhengHei"/>
          <w:b w:val="0"/>
          <w:sz w:val="22"/>
        </w:rPr>
        <w:t>若總分達標但單項落差達2級（初評1分），列為重大異常列管項目，除補強外暫停該單項之相關業務承辦。</w:t>
      </w:r>
    </w:p>
    <w:p>
      <w:pPr>
        <w:spacing w:after="80"/>
      </w:pPr>
      <w:r>
        <w:rPr>
          <w:rFonts w:ascii="Microsoft JhengHei" w:hAnsi="Microsoft JhengHei" w:eastAsia="Microsoft JhengHei"/>
          <w:b/>
          <w:sz w:val="22"/>
        </w:rPr>
        <w:t>完成後產出：</w:t>
      </w:r>
      <w:r>
        <w:rPr>
          <w:rFonts w:ascii="Microsoft JhengHei" w:hAnsi="Microsoft JhengHei" w:eastAsia="Microsoft JhengHei"/>
          <w:b w:val="0"/>
          <w:sz w:val="22"/>
        </w:rPr>
        <w:t>初評落差分析表、初評判定結果通知單</w:t>
      </w:r>
    </w:p>
    <w:p>
      <w:pPr>
        <w:pStyle w:val="Heading3"/>
      </w:pPr>
      <w:r>
        <w:t>第 4 項</w:t>
      </w:r>
    </w:p>
    <w:p>
      <w:pPr>
        <w:spacing w:after="80"/>
      </w:pPr>
      <w:r>
        <w:rPr>
          <w:rFonts w:ascii="Microsoft JhengHei" w:hAnsi="Microsoft JhengHei" w:eastAsia="Microsoft JhengHei"/>
          <w:b/>
          <w:sz w:val="22"/>
        </w:rPr>
        <w:t>step_id：</w:t>
      </w:r>
      <w:r>
        <w:rPr>
          <w:rFonts w:ascii="Microsoft JhengHei" w:hAnsi="Microsoft JhengHei" w:eastAsia="Microsoft JhengHei"/>
          <w:b w:val="0"/>
          <w:sz w:val="22"/>
        </w:rPr>
        <w:t>SOP-STEP-04</w:t>
      </w:r>
    </w:p>
    <w:p>
      <w:pPr>
        <w:spacing w:after="80"/>
      </w:pPr>
      <w:r>
        <w:rPr>
          <w:rFonts w:ascii="Microsoft JhengHei" w:hAnsi="Microsoft JhengHei" w:eastAsia="Microsoft JhengHei"/>
          <w:b/>
          <w:sz w:val="22"/>
        </w:rPr>
        <w:t>step_name：</w:t>
      </w:r>
      <w:r>
        <w:rPr>
          <w:rFonts w:ascii="Microsoft JhengHei" w:hAnsi="Microsoft JhengHei" w:eastAsia="Microsoft JhengHei"/>
          <w:b w:val="0"/>
          <w:sz w:val="22"/>
        </w:rPr>
        <w:t>落差補強輔導與實作驗證</w:t>
      </w:r>
    </w:p>
    <w:p>
      <w:pPr>
        <w:spacing w:after="80"/>
      </w:pPr>
      <w:r>
        <w:rPr>
          <w:rFonts w:ascii="Microsoft JhengHei" w:hAnsi="Microsoft JhengHei" w:eastAsia="Microsoft JhengHei"/>
          <w:b/>
          <w:sz w:val="22"/>
        </w:rPr>
        <w:t>role：</w:t>
      </w:r>
      <w:r>
        <w:rPr>
          <w:rFonts w:ascii="Microsoft JhengHei" w:hAnsi="Microsoft JhengHei" w:eastAsia="Microsoft JhengHei"/>
          <w:b w:val="0"/>
          <w:sz w:val="22"/>
        </w:rPr>
        <w:t>資深訓練督導、受評專業訓練人員</w:t>
      </w:r>
    </w:p>
    <w:p>
      <w:pPr>
        <w:spacing w:after="80"/>
      </w:pPr>
      <w:r>
        <w:rPr>
          <w:rFonts w:ascii="Microsoft JhengHei" w:hAnsi="Microsoft JhengHei" w:eastAsia="Microsoft JhengHei"/>
          <w:b/>
          <w:sz w:val="22"/>
        </w:rPr>
        <w:t>需要資料：</w:t>
      </w:r>
      <w:r>
        <w:rPr>
          <w:rFonts w:ascii="Microsoft JhengHei" w:hAnsi="Microsoft JhengHei" w:eastAsia="Microsoft JhengHei"/>
          <w:b w:val="0"/>
          <w:sz w:val="22"/>
        </w:rPr>
        <w:t>職能補強輔導計畫（IDP）、演練作業題組、標準化歸檔SOP</w:t>
      </w:r>
    </w:p>
    <w:p>
      <w:pPr>
        <w:spacing w:after="80"/>
      </w:pPr>
      <w:r>
        <w:rPr>
          <w:rFonts w:ascii="Microsoft JhengHei" w:hAnsi="Microsoft JhengHei" w:eastAsia="Microsoft JhengHei"/>
          <w:b/>
          <w:sz w:val="22"/>
        </w:rPr>
        <w:t>action：</w:t>
      </w:r>
      <w:r>
        <w:rPr>
          <w:rFonts w:ascii="Microsoft JhengHei" w:hAnsi="Microsoft JhengHei" w:eastAsia="Microsoft JhengHei"/>
          <w:b w:val="0"/>
          <w:sz w:val="22"/>
        </w:rPr>
        <w:t>由督導針對落差項目實施為期 2 至 4 週之一對一輔導；受評者完成指定之模擬評量編制、試題統計及卷宗歸檔實作任務。</w:t>
      </w:r>
    </w:p>
    <w:p>
      <w:pPr>
        <w:spacing w:after="80"/>
      </w:pPr>
      <w:r>
        <w:rPr>
          <w:rFonts w:ascii="Microsoft JhengHei" w:hAnsi="Microsoft JhengHei" w:eastAsia="Microsoft JhengHei"/>
          <w:b/>
          <w:sz w:val="22"/>
        </w:rPr>
        <w:t>決議：</w:t>
      </w:r>
      <w:r>
        <w:rPr>
          <w:rFonts w:ascii="Microsoft JhengHei" w:hAnsi="Microsoft JhengHei" w:eastAsia="Microsoft JhengHei"/>
          <w:b w:val="0"/>
          <w:sz w:val="22"/>
        </w:rPr>
        <w:t>督導檢視作業演練成果：演練作品符合標準則准予報請複評；未符合則加強指導演練直至達標。</w:t>
      </w:r>
    </w:p>
    <w:p>
      <w:pPr>
        <w:spacing w:after="80"/>
      </w:pPr>
      <w:r>
        <w:rPr>
          <w:rFonts w:ascii="Microsoft JhengHei" w:hAnsi="Microsoft JhengHei" w:eastAsia="Microsoft JhengHei"/>
          <w:b/>
          <w:sz w:val="22"/>
        </w:rPr>
        <w:t>例外處理：</w:t>
      </w:r>
      <w:r>
        <w:rPr>
          <w:rFonts w:ascii="Microsoft JhengHei" w:hAnsi="Microsoft JhengHei" w:eastAsia="Microsoft JhengHei"/>
          <w:b w:val="0"/>
          <w:sz w:val="22"/>
        </w:rPr>
        <w:t>輔導期間若遇重大業務調配，經訓練主管核可後可延長輔導期 1 週，累計不超過 4 週。</w:t>
      </w:r>
    </w:p>
    <w:p>
      <w:pPr>
        <w:spacing w:after="80"/>
      </w:pPr>
      <w:r>
        <w:rPr>
          <w:rFonts w:ascii="Microsoft JhengHei" w:hAnsi="Microsoft JhengHei" w:eastAsia="Microsoft JhengHei"/>
          <w:b/>
          <w:sz w:val="22"/>
        </w:rPr>
        <w:t>完成後產出：</w:t>
      </w:r>
      <w:r>
        <w:rPr>
          <w:rFonts w:ascii="Microsoft JhengHei" w:hAnsi="Microsoft JhengHei" w:eastAsia="Microsoft JhengHei"/>
          <w:b w:val="0"/>
          <w:sz w:val="22"/>
        </w:rPr>
        <w:t>補強輔導日誌、實作成品演練卷宗</w:t>
      </w:r>
    </w:p>
    <w:p>
      <w:pPr>
        <w:pStyle w:val="Heading3"/>
      </w:pPr>
      <w:r>
        <w:t>第 5 項</w:t>
      </w:r>
    </w:p>
    <w:p>
      <w:pPr>
        <w:spacing w:after="80"/>
      </w:pPr>
      <w:r>
        <w:rPr>
          <w:rFonts w:ascii="Microsoft JhengHei" w:hAnsi="Microsoft JhengHei" w:eastAsia="Microsoft JhengHei"/>
          <w:b/>
          <w:sz w:val="22"/>
        </w:rPr>
        <w:t>step_id：</w:t>
      </w:r>
      <w:r>
        <w:rPr>
          <w:rFonts w:ascii="Microsoft JhengHei" w:hAnsi="Microsoft JhengHei" w:eastAsia="Microsoft JhengHei"/>
          <w:b w:val="0"/>
          <w:sz w:val="22"/>
        </w:rPr>
        <w:t>SOP-STEP-05</w:t>
      </w:r>
    </w:p>
    <w:p>
      <w:pPr>
        <w:spacing w:after="80"/>
      </w:pPr>
      <w:r>
        <w:rPr>
          <w:rFonts w:ascii="Microsoft JhengHei" w:hAnsi="Microsoft JhengHei" w:eastAsia="Microsoft JhengHei"/>
          <w:b/>
          <w:sz w:val="22"/>
        </w:rPr>
        <w:t>step_name：</w:t>
      </w:r>
      <w:r>
        <w:rPr>
          <w:rFonts w:ascii="Microsoft JhengHei" w:hAnsi="Microsoft JhengHei" w:eastAsia="Microsoft JhengHei"/>
          <w:b w:val="0"/>
          <w:sz w:val="22"/>
        </w:rPr>
        <w:t>複評考核與資格審定授權</w:t>
      </w:r>
    </w:p>
    <w:p>
      <w:pPr>
        <w:spacing w:after="80"/>
      </w:pPr>
      <w:r>
        <w:rPr>
          <w:rFonts w:ascii="Microsoft JhengHei" w:hAnsi="Microsoft JhengHei" w:eastAsia="Microsoft JhengHei"/>
          <w:b/>
          <w:sz w:val="22"/>
        </w:rPr>
        <w:t>role：</w:t>
      </w:r>
      <w:r>
        <w:rPr>
          <w:rFonts w:ascii="Microsoft JhengHei" w:hAnsi="Microsoft JhengHei" w:eastAsia="Microsoft JhengHei"/>
          <w:b w:val="0"/>
          <w:sz w:val="22"/>
        </w:rPr>
        <w:t>訓練部門主管、機構決策審查小組</w:t>
      </w:r>
    </w:p>
    <w:p>
      <w:pPr>
        <w:spacing w:after="80"/>
      </w:pPr>
      <w:r>
        <w:rPr>
          <w:rFonts w:ascii="Microsoft JhengHei" w:hAnsi="Microsoft JhengHei" w:eastAsia="Microsoft JhengHei"/>
          <w:b/>
          <w:sz w:val="22"/>
        </w:rPr>
        <w:t>需要資料：</w:t>
      </w:r>
      <w:r>
        <w:rPr>
          <w:rFonts w:ascii="Microsoft JhengHei" w:hAnsi="Microsoft JhengHei" w:eastAsia="Microsoft JhengHei"/>
          <w:b w:val="0"/>
          <w:sz w:val="22"/>
        </w:rPr>
        <w:t>複評申請表、演練作品清單、複評評分表</w:t>
      </w:r>
    </w:p>
    <w:p>
      <w:pPr>
        <w:spacing w:after="80"/>
      </w:pPr>
      <w:r>
        <w:rPr>
          <w:rFonts w:ascii="Microsoft JhengHei" w:hAnsi="Microsoft JhengHei" w:eastAsia="Microsoft JhengHei"/>
          <w:b/>
          <w:sz w:val="22"/>
        </w:rPr>
        <w:t>action：</w:t>
      </w:r>
      <w:r>
        <w:rPr>
          <w:rFonts w:ascii="Microsoft JhengHei" w:hAnsi="Microsoft JhengHei" w:eastAsia="Microsoft JhengHei"/>
          <w:b w:val="0"/>
          <w:sz w:val="22"/>
        </w:rPr>
        <w:t>評核小組針對落差項目實施正式複評打分，重算落差值與複評達標率，召開審查會議作成最終核定決議。</w:t>
      </w:r>
    </w:p>
    <w:p>
      <w:pPr>
        <w:spacing w:after="80"/>
      </w:pPr>
      <w:r>
        <w:rPr>
          <w:rFonts w:ascii="Microsoft JhengHei" w:hAnsi="Microsoft JhengHei" w:eastAsia="Microsoft JhengHei"/>
          <w:b/>
          <w:sz w:val="22"/>
        </w:rPr>
        <w:t>決議：</w:t>
      </w:r>
      <w:r>
        <w:rPr>
          <w:rFonts w:ascii="Microsoft JhengHei" w:hAnsi="Microsoft JhengHei" w:eastAsia="Microsoft JhengHei"/>
          <w:b w:val="0"/>
          <w:sz w:val="22"/>
        </w:rPr>
        <w:t>複評判定：五項指標全數達到 3 分以上者，正式核定「審定合格」，授予專案業務承辦權；仍有不達標者依人資辦法調任或延長輔導。</w:t>
      </w:r>
    </w:p>
    <w:p>
      <w:pPr>
        <w:spacing w:after="80"/>
      </w:pPr>
      <w:r>
        <w:rPr>
          <w:rFonts w:ascii="Microsoft JhengHei" w:hAnsi="Microsoft JhengHei" w:eastAsia="Microsoft JhengHei"/>
          <w:b/>
          <w:sz w:val="22"/>
        </w:rPr>
        <w:t>例外處理：</w:t>
      </w:r>
      <w:r>
        <w:rPr>
          <w:rFonts w:ascii="Microsoft JhengHei" w:hAnsi="Microsoft JhengHei" w:eastAsia="Microsoft JhengHei"/>
          <w:b w:val="0"/>
          <w:sz w:val="22"/>
        </w:rPr>
        <w:t>複評若仍未通過，提交機構人資考核委員會議處。</w:t>
      </w:r>
    </w:p>
    <w:p>
      <w:pPr>
        <w:spacing w:after="80"/>
      </w:pPr>
      <w:r>
        <w:rPr>
          <w:rFonts w:ascii="Microsoft JhengHei" w:hAnsi="Microsoft JhengHei" w:eastAsia="Microsoft JhengHei"/>
          <w:b/>
          <w:sz w:val="22"/>
        </w:rPr>
        <w:t>完成後產出：</w:t>
      </w:r>
      <w:r>
        <w:rPr>
          <w:rFonts w:ascii="Microsoft JhengHei" w:hAnsi="Microsoft JhengHei" w:eastAsia="Microsoft JhengHei"/>
          <w:b w:val="0"/>
          <w:sz w:val="22"/>
        </w:rPr>
        <w:t>職能複評成績表、專業資格核定授權書、年度評鑑歸檔卷宗</w:t>
      </w:r>
    </w:p>
    <w:p>
      <w:pPr>
        <w:pStyle w:val="Heading2"/>
      </w:pPr>
      <w:r>
        <w:t>會議議程、意見與決議</w:t>
      </w:r>
    </w:p>
    <w:p>
      <w:pPr>
        <w:pStyle w:val="Heading3"/>
      </w:pPr>
      <w:r>
        <w:t>第 1 項</w:t>
      </w:r>
    </w:p>
    <w:p>
      <w:pPr>
        <w:spacing w:after="80"/>
      </w:pPr>
      <w:r>
        <w:rPr>
          <w:rFonts w:ascii="Microsoft JhengHei" w:hAnsi="Microsoft JhengHei" w:eastAsia="Microsoft JhengHei"/>
          <w:b/>
          <w:sz w:val="22"/>
        </w:rPr>
        <w:t>meeting_title：</w:t>
      </w:r>
      <w:r>
        <w:rPr>
          <w:rFonts w:ascii="Microsoft JhengHei" w:hAnsi="Microsoft JhengHei" w:eastAsia="Microsoft JhengHei"/>
          <w:b w:val="0"/>
          <w:sz w:val="22"/>
        </w:rPr>
        <w:t>專業訓練人員職能評估審查暨改善複評核定會議</w:t>
      </w:r>
    </w:p>
    <w:p>
      <w:pPr>
        <w:spacing w:after="80"/>
      </w:pPr>
      <w:r>
        <w:rPr>
          <w:rFonts w:ascii="Microsoft JhengHei" w:hAnsi="Microsoft JhengHei" w:eastAsia="Microsoft JhengHei"/>
          <w:b/>
          <w:sz w:val="22"/>
        </w:rPr>
        <w:t>date：</w:t>
      </w:r>
      <w:r>
        <w:rPr>
          <w:rFonts w:ascii="Microsoft JhengHei" w:hAnsi="Microsoft JhengHei" w:eastAsia="Microsoft JhengHei"/>
          <w:b w:val="0"/>
          <w:sz w:val="22"/>
        </w:rPr>
        <w:t>2026-02-04</w:t>
      </w:r>
    </w:p>
    <w:p>
      <w:pPr>
        <w:spacing w:after="80"/>
      </w:pPr>
      <w:r>
        <w:rPr>
          <w:rFonts w:ascii="Microsoft JhengHei" w:hAnsi="Microsoft JhengHei" w:eastAsia="Microsoft JhengHei"/>
          <w:b/>
          <w:sz w:val="22"/>
        </w:rPr>
        <w:t>location：</w:t>
      </w:r>
      <w:r>
        <w:rPr>
          <w:rFonts w:ascii="Microsoft JhengHei" w:hAnsi="Microsoft JhengHei" w:eastAsia="Microsoft JhengHei"/>
          <w:b w:val="0"/>
          <w:sz w:val="22"/>
        </w:rPr>
        <w:t>機構總部第二會議室</w:t>
      </w:r>
    </w:p>
    <w:p>
      <w:pPr>
        <w:spacing w:after="80"/>
      </w:pPr>
      <w:r>
        <w:rPr>
          <w:rFonts w:ascii="Microsoft JhengHei" w:hAnsi="Microsoft JhengHei" w:eastAsia="Microsoft JhengHei"/>
          <w:b/>
          <w:sz w:val="22"/>
        </w:rPr>
        <w:t>chair：</w:t>
      </w:r>
      <w:r>
        <w:rPr>
          <w:rFonts w:ascii="Microsoft JhengHei" w:hAnsi="Microsoft JhengHei" w:eastAsia="Microsoft JhengHei"/>
          <w:b w:val="0"/>
          <w:sz w:val="22"/>
        </w:rPr>
        <w:t>訓練部門主管</w:t>
      </w:r>
    </w:p>
    <w:p>
      <w:pPr>
        <w:spacing w:after="80"/>
      </w:pPr>
      <w:r>
        <w:rPr>
          <w:rFonts w:ascii="Microsoft JhengHei" w:hAnsi="Microsoft JhengHei" w:eastAsia="Microsoft JhengHei"/>
          <w:b/>
          <w:sz w:val="22"/>
        </w:rPr>
        <w:t>attendees：</w:t>
      </w:r>
      <w:r>
        <w:rPr>
          <w:rFonts w:ascii="Microsoft JhengHei" w:hAnsi="Microsoft JhengHei" w:eastAsia="Microsoft JhengHei"/>
          <w:b w:val="0"/>
          <w:sz w:val="22"/>
        </w:rPr>
        <w:t>訓練部門主管、資深訓練督導、品質管制專員、人資發展專員、受評專業訓練專員</w:t>
      </w:r>
    </w:p>
    <w:p>
      <w:pPr>
        <w:spacing w:after="80"/>
      </w:pPr>
      <w:r>
        <w:rPr>
          <w:rFonts w:ascii="Microsoft JhengHei" w:hAnsi="Microsoft JhengHei" w:eastAsia="Microsoft JhengHei"/>
          <w:b/>
          <w:sz w:val="22"/>
        </w:rPr>
        <w:t>議程：</w:t>
      </w:r>
      <w:r>
        <w:rPr>
          <w:rFonts w:ascii="Microsoft JhengHei" w:hAnsi="Microsoft JhengHei" w:eastAsia="Microsoft JhengHei"/>
          <w:b w:val="0"/>
          <w:sz w:val="22"/>
        </w:rPr>
        <w:t>審查受評專業訓練專員之職能初評落差分析結果、檢視「學習評量」與「紀錄管理」兩項落差之專題補強輔導執行成效、核定複評成績、達標率計算及最終資格審定決議、研議日常職能標準化工具箱推廣與季度抽核規範</w:t>
      </w:r>
    </w:p>
    <w:p>
      <w:pPr>
        <w:spacing w:after="80"/>
      </w:pPr>
      <w:r>
        <w:rPr>
          <w:rFonts w:ascii="Microsoft JhengHei" w:hAnsi="Microsoft JhengHei" w:eastAsia="Microsoft JhengHei"/>
          <w:b/>
          <w:sz w:val="22"/>
        </w:rPr>
        <w:t>evidence_based_opinions：</w:t>
      </w:r>
      <w:r>
        <w:rPr>
          <w:rFonts w:ascii="Microsoft JhengHei" w:hAnsi="Microsoft JhengHei" w:eastAsia="Microsoft JhengHei"/>
          <w:b w:val="0"/>
          <w:sz w:val="22"/>
        </w:rPr>
        <w:t>訓練部門主管報告：受評專員於 2026-01-12 初評中，需求分析（4分）與課程執行（3分）表現出色，惟學習評量（2分）與紀錄管理（2分）存在落差，初評達標率為 60.0%。經指派資深督導於 2026-01-15 至 2026-01-28 期間實施一對一補強，完成 4 次評量工具演練與 3 份標準檔案歸檔抽檢，進步顯著。、資深訓練督導說明：受評專員已能熟練運用行為評量規準（Rubric）編制課後評量測驗，並能精確產出滿意度與學習成績分佈圖表；在文件管制方面，歸檔目錄清單已全面按TTQS版次規範重整，經現場抽核全數無誤，建議給予複評 3 分達標判定。、受評專員陳述：透過本次補強輔導，深切體會成效評量客觀性對TTQS查核之關鍵性，後續將嚴格遵循標準化流程執行辦訓與歸檔。</w:t>
      </w:r>
    </w:p>
    <w:p>
      <w:pPr>
        <w:spacing w:after="80"/>
      </w:pPr>
      <w:r>
        <w:rPr>
          <w:rFonts w:ascii="Microsoft JhengHei" w:hAnsi="Microsoft JhengHei" w:eastAsia="Microsoft JhengHei"/>
          <w:b/>
          <w:sz w:val="22"/>
        </w:rPr>
        <w:t>決議：</w:t>
      </w:r>
      <w:r>
        <w:rPr>
          <w:rFonts w:ascii="Microsoft JhengHei" w:hAnsi="Microsoft JhengHei" w:eastAsia="Microsoft JhengHei"/>
          <w:b w:val="0"/>
          <w:sz w:val="22"/>
        </w:rPr>
        <w:t>決議一（資格審定全數通過）：核定受評專員之五項專業職能複評等級全數達到 3 分以上，複評總得分 16 分（得分率 80.0%），複評達標率達到 100.0%（5/5）。正式核准評估合格，全權授予承辦年度核心訓練專案之教務與評量職責。、決議二（教材模組固化）：決議將本次補強輔導所產出之「學習成效評量規準範本」與「教學檔案版次管理SOP」，正式列入機構訓練專員常態作業指引。、決議三（追蹤管理）：責成品質管制專員每季末隨機抽查在辦班次之教務卷宗，抽檢合格率維持 ≧ 95.0%，持續確保職能穩定度。</w:t>
      </w:r>
    </w:p>
    <w:p>
      <w:pPr>
        <w:spacing w:after="80"/>
      </w:pPr>
      <w:r>
        <w:rPr>
          <w:rFonts w:ascii="Microsoft JhengHei" w:hAnsi="Microsoft JhengHei" w:eastAsia="Microsoft JhengHei"/>
          <w:b/>
          <w:sz w:val="22"/>
        </w:rPr>
        <w:t>responsible_roles：</w:t>
      </w:r>
      <w:r>
        <w:rPr>
          <w:rFonts w:ascii="Microsoft JhengHei" w:hAnsi="Microsoft JhengHei" w:eastAsia="Microsoft JhengHei"/>
          <w:b w:val="0"/>
          <w:sz w:val="22"/>
        </w:rPr>
        <w:t>訓練部門主管、資深訓練督導、受評專業訓練專員</w:t>
      </w:r>
    </w:p>
    <w:p>
      <w:pPr>
        <w:spacing w:after="80"/>
      </w:pPr>
      <w:r>
        <w:rPr>
          <w:rFonts w:ascii="Microsoft JhengHei" w:hAnsi="Microsoft JhengHei" w:eastAsia="Microsoft JhengHei"/>
          <w:b/>
          <w:sz w:val="22"/>
        </w:rPr>
        <w:t>deadlines：</w:t>
      </w:r>
      <w:r>
        <w:rPr>
          <w:rFonts w:ascii="Microsoft JhengHei" w:hAnsi="Microsoft JhengHei" w:eastAsia="Microsoft JhengHei"/>
          <w:b w:val="0"/>
          <w:sz w:val="22"/>
        </w:rPr>
        <w:t>2026-02-10 前完成全套評估卷宗簽核與人事檔案歸檔備查</w:t>
      </w:r>
    </w:p>
    <w:p>
      <w:pPr>
        <w:pStyle w:val="Heading2"/>
      </w:pPr>
      <w:r>
        <w:t>評量方式與判定</w:t>
      </w:r>
    </w:p>
    <w:p>
      <w:pPr>
        <w:pStyle w:val="Heading2"/>
      </w:pPr>
      <w:r>
        <w:t>判斷依據</w:t>
      </w:r>
    </w:p>
    <w:p>
      <w:pPr>
        <w:pStyle w:val="Heading3"/>
      </w:pPr>
      <w:r>
        <w:t>第 1 項</w:t>
      </w:r>
    </w:p>
    <w:p>
      <w:pPr>
        <w:spacing w:after="80"/>
      </w:pPr>
      <w:r>
        <w:rPr>
          <w:rFonts w:ascii="Microsoft JhengHei" w:hAnsi="Microsoft JhengHei" w:eastAsia="Microsoft JhengHei"/>
          <w:b/>
          <w:sz w:val="22"/>
        </w:rPr>
        <w:t>code：</w:t>
      </w:r>
      <w:r>
        <w:rPr>
          <w:rFonts w:ascii="Microsoft JhengHei" w:hAnsi="Microsoft JhengHei" w:eastAsia="Microsoft JhengHei"/>
          <w:b w:val="0"/>
          <w:sz w:val="22"/>
        </w:rPr>
        <w:t>C01</w:t>
      </w:r>
    </w:p>
    <w:p>
      <w:pPr>
        <w:spacing w:after="80"/>
      </w:pPr>
      <w:r>
        <w:rPr>
          <w:rFonts w:ascii="Microsoft JhengHei" w:hAnsi="Microsoft JhengHei" w:eastAsia="Microsoft JhengHei"/>
          <w:b/>
          <w:sz w:val="22"/>
        </w:rPr>
        <w:t>name：</w:t>
      </w:r>
      <w:r>
        <w:rPr>
          <w:rFonts w:ascii="Microsoft JhengHei" w:hAnsi="Microsoft JhengHei" w:eastAsia="Microsoft JhengHei"/>
          <w:b w:val="0"/>
          <w:sz w:val="22"/>
        </w:rPr>
        <w:t>需求分析能力</w:t>
      </w:r>
    </w:p>
    <w:p>
      <w:pPr>
        <w:spacing w:after="80"/>
      </w:pPr>
      <w:r>
        <w:rPr>
          <w:rFonts w:ascii="Microsoft JhengHei" w:hAnsi="Microsoft JhengHei" w:eastAsia="Microsoft JhengHei"/>
          <w:b/>
          <w:sz w:val="22"/>
        </w:rPr>
        <w:t>definition：</w:t>
      </w:r>
      <w:r>
        <w:rPr>
          <w:rFonts w:ascii="Microsoft JhengHei" w:hAnsi="Microsoft JhengHei" w:eastAsia="Microsoft JhengHei"/>
          <w:b w:val="0"/>
          <w:sz w:val="22"/>
        </w:rPr>
        <w:t>精確掌握委訓客戶與受訓學員之專業需求，轉換為可衡量之訓練目標。</w:t>
      </w:r>
    </w:p>
    <w:p>
      <w:pPr>
        <w:pStyle w:val="Heading3"/>
      </w:pPr>
      <w:r>
        <w:t>第 2 項</w:t>
      </w:r>
    </w:p>
    <w:p>
      <w:pPr>
        <w:spacing w:after="80"/>
      </w:pPr>
      <w:r>
        <w:rPr>
          <w:rFonts w:ascii="Microsoft JhengHei" w:hAnsi="Microsoft JhengHei" w:eastAsia="Microsoft JhengHei"/>
          <w:b/>
          <w:sz w:val="22"/>
        </w:rPr>
        <w:t>code：</w:t>
      </w:r>
      <w:r>
        <w:rPr>
          <w:rFonts w:ascii="Microsoft JhengHei" w:hAnsi="Microsoft JhengHei" w:eastAsia="Microsoft JhengHei"/>
          <w:b w:val="0"/>
          <w:sz w:val="22"/>
        </w:rPr>
        <w:t>C02</w:t>
      </w:r>
    </w:p>
    <w:p>
      <w:pPr>
        <w:spacing w:after="80"/>
      </w:pPr>
      <w:r>
        <w:rPr>
          <w:rFonts w:ascii="Microsoft JhengHei" w:hAnsi="Microsoft JhengHei" w:eastAsia="Microsoft JhengHei"/>
          <w:b/>
          <w:sz w:val="22"/>
        </w:rPr>
        <w:t>name：</w:t>
      </w:r>
      <w:r>
        <w:rPr>
          <w:rFonts w:ascii="Microsoft JhengHei" w:hAnsi="Microsoft JhengHei" w:eastAsia="Microsoft JhengHei"/>
          <w:b w:val="0"/>
          <w:sz w:val="22"/>
        </w:rPr>
        <w:t>課程設計能力</w:t>
      </w:r>
    </w:p>
    <w:p>
      <w:pPr>
        <w:spacing w:after="80"/>
      </w:pPr>
      <w:r>
        <w:rPr>
          <w:rFonts w:ascii="Microsoft JhengHei" w:hAnsi="Microsoft JhengHei" w:eastAsia="Microsoft JhengHei"/>
          <w:b/>
          <w:sz w:val="22"/>
        </w:rPr>
        <w:t>definition：</w:t>
      </w:r>
      <w:r>
        <w:rPr>
          <w:rFonts w:ascii="Microsoft JhengHei" w:hAnsi="Microsoft JhengHei" w:eastAsia="Microsoft JhengHei"/>
          <w:b w:val="0"/>
          <w:sz w:val="22"/>
        </w:rPr>
        <w:t>規劃合適課程架構、單元綱要、評量方式與教案教具。</w:t>
      </w:r>
    </w:p>
    <w:p>
      <w:pPr>
        <w:pStyle w:val="Heading3"/>
      </w:pPr>
      <w:r>
        <w:t>第 3 項</w:t>
      </w:r>
    </w:p>
    <w:p>
      <w:pPr>
        <w:spacing w:after="80"/>
      </w:pPr>
      <w:r>
        <w:rPr>
          <w:rFonts w:ascii="Microsoft JhengHei" w:hAnsi="Microsoft JhengHei" w:eastAsia="Microsoft JhengHei"/>
          <w:b/>
          <w:sz w:val="22"/>
        </w:rPr>
        <w:t>code：</w:t>
      </w:r>
      <w:r>
        <w:rPr>
          <w:rFonts w:ascii="Microsoft JhengHei" w:hAnsi="Microsoft JhengHei" w:eastAsia="Microsoft JhengHei"/>
          <w:b w:val="0"/>
          <w:sz w:val="22"/>
        </w:rPr>
        <w:t>C03</w:t>
      </w:r>
    </w:p>
    <w:p>
      <w:pPr>
        <w:spacing w:after="80"/>
      </w:pPr>
      <w:r>
        <w:rPr>
          <w:rFonts w:ascii="Microsoft JhengHei" w:hAnsi="Microsoft JhengHei" w:eastAsia="Microsoft JhengHei"/>
          <w:b/>
          <w:sz w:val="22"/>
        </w:rPr>
        <w:t>name：</w:t>
      </w:r>
      <w:r>
        <w:rPr>
          <w:rFonts w:ascii="Microsoft JhengHei" w:hAnsi="Microsoft JhengHei" w:eastAsia="Microsoft JhengHei"/>
          <w:b w:val="0"/>
          <w:sz w:val="22"/>
        </w:rPr>
        <w:t>課程執行能力</w:t>
      </w:r>
    </w:p>
    <w:p>
      <w:pPr>
        <w:spacing w:after="80"/>
      </w:pPr>
      <w:r>
        <w:rPr>
          <w:rFonts w:ascii="Microsoft JhengHei" w:hAnsi="Microsoft JhengHei" w:eastAsia="Microsoft JhengHei"/>
          <w:b/>
          <w:sz w:val="22"/>
        </w:rPr>
        <w:t>definition：</w:t>
      </w:r>
      <w:r>
        <w:rPr>
          <w:rFonts w:ascii="Microsoft JhengHei" w:hAnsi="Microsoft JhengHei" w:eastAsia="Microsoft JhengHei"/>
          <w:b w:val="0"/>
          <w:sz w:val="22"/>
        </w:rPr>
        <w:t>有效掌控課堂進度、學員互動、教具設備與課堂突發異常應變。</w:t>
      </w:r>
    </w:p>
    <w:p>
      <w:pPr>
        <w:pStyle w:val="Heading3"/>
      </w:pPr>
      <w:r>
        <w:t>第 4 項</w:t>
      </w:r>
    </w:p>
    <w:p>
      <w:pPr>
        <w:spacing w:after="80"/>
      </w:pPr>
      <w:r>
        <w:rPr>
          <w:rFonts w:ascii="Microsoft JhengHei" w:hAnsi="Microsoft JhengHei" w:eastAsia="Microsoft JhengHei"/>
          <w:b/>
          <w:sz w:val="22"/>
        </w:rPr>
        <w:t>code：</w:t>
      </w:r>
      <w:r>
        <w:rPr>
          <w:rFonts w:ascii="Microsoft JhengHei" w:hAnsi="Microsoft JhengHei" w:eastAsia="Microsoft JhengHei"/>
          <w:b w:val="0"/>
          <w:sz w:val="22"/>
        </w:rPr>
        <w:t>C04</w:t>
      </w:r>
    </w:p>
    <w:p>
      <w:pPr>
        <w:spacing w:after="80"/>
      </w:pPr>
      <w:r>
        <w:rPr>
          <w:rFonts w:ascii="Microsoft JhengHei" w:hAnsi="Microsoft JhengHei" w:eastAsia="Microsoft JhengHei"/>
          <w:b/>
          <w:sz w:val="22"/>
        </w:rPr>
        <w:t>name：</w:t>
      </w:r>
      <w:r>
        <w:rPr>
          <w:rFonts w:ascii="Microsoft JhengHei" w:hAnsi="Microsoft JhengHei" w:eastAsia="Microsoft JhengHei"/>
          <w:b w:val="0"/>
          <w:sz w:val="22"/>
        </w:rPr>
        <w:t>學習評量能力</w:t>
      </w:r>
    </w:p>
    <w:p>
      <w:pPr>
        <w:spacing w:after="80"/>
      </w:pPr>
      <w:r>
        <w:rPr>
          <w:rFonts w:ascii="Microsoft JhengHei" w:hAnsi="Microsoft JhengHei" w:eastAsia="Microsoft JhengHei"/>
          <w:b/>
          <w:sz w:val="22"/>
        </w:rPr>
        <w:t>definition：</w:t>
      </w:r>
      <w:r>
        <w:rPr>
          <w:rFonts w:ascii="Microsoft JhengHei" w:hAnsi="Microsoft JhengHei" w:eastAsia="Microsoft JhengHei"/>
          <w:b w:val="0"/>
          <w:sz w:val="22"/>
        </w:rPr>
        <w:t>依據評估機制設計測驗、問卷或實作成規，正確統計計算學習成效。</w:t>
      </w:r>
    </w:p>
    <w:p>
      <w:pPr>
        <w:pStyle w:val="Heading3"/>
      </w:pPr>
      <w:r>
        <w:t>第 5 項</w:t>
      </w:r>
    </w:p>
    <w:p>
      <w:pPr>
        <w:spacing w:after="80"/>
      </w:pPr>
      <w:r>
        <w:rPr>
          <w:rFonts w:ascii="Microsoft JhengHei" w:hAnsi="Microsoft JhengHei" w:eastAsia="Microsoft JhengHei"/>
          <w:b/>
          <w:sz w:val="22"/>
        </w:rPr>
        <w:t>code：</w:t>
      </w:r>
      <w:r>
        <w:rPr>
          <w:rFonts w:ascii="Microsoft JhengHei" w:hAnsi="Microsoft JhengHei" w:eastAsia="Microsoft JhengHei"/>
          <w:b w:val="0"/>
          <w:sz w:val="22"/>
        </w:rPr>
        <w:t>C05</w:t>
      </w:r>
    </w:p>
    <w:p>
      <w:pPr>
        <w:spacing w:after="80"/>
      </w:pPr>
      <w:r>
        <w:rPr>
          <w:rFonts w:ascii="Microsoft JhengHei" w:hAnsi="Microsoft JhengHei" w:eastAsia="Microsoft JhengHei"/>
          <w:b/>
          <w:sz w:val="22"/>
        </w:rPr>
        <w:t>name：</w:t>
      </w:r>
      <w:r>
        <w:rPr>
          <w:rFonts w:ascii="Microsoft JhengHei" w:hAnsi="Microsoft JhengHei" w:eastAsia="Microsoft JhengHei"/>
          <w:b w:val="0"/>
          <w:sz w:val="22"/>
        </w:rPr>
        <w:t>紀錄管理能力</w:t>
      </w:r>
    </w:p>
    <w:p>
      <w:pPr>
        <w:spacing w:after="80"/>
      </w:pPr>
      <w:r>
        <w:rPr>
          <w:rFonts w:ascii="Microsoft JhengHei" w:hAnsi="Microsoft JhengHei" w:eastAsia="Microsoft JhengHei"/>
          <w:b/>
          <w:sz w:val="22"/>
        </w:rPr>
        <w:t>definition：</w:t>
      </w:r>
      <w:r>
        <w:rPr>
          <w:rFonts w:ascii="Microsoft JhengHei" w:hAnsi="Microsoft JhengHei" w:eastAsia="Microsoft JhengHei"/>
          <w:b w:val="0"/>
          <w:sz w:val="22"/>
        </w:rPr>
        <w:t>完整維護訓練歷程檔案、學員簽到、成績冊、滿意度與改進紀錄。</w:t>
      </w:r>
    </w:p>
    <w:p>
      <w:pPr>
        <w:pStyle w:val="Heading2"/>
      </w:pPr>
      <w:r>
        <w:t>scales</w:t>
      </w:r>
    </w:p>
    <w:p>
      <w:pPr>
        <w:pStyle w:val="Heading3"/>
      </w:pPr>
      <w:r>
        <w:t>第 1 項</w:t>
      </w:r>
    </w:p>
    <w:p>
      <w:pPr>
        <w:spacing w:after="80"/>
      </w:pPr>
      <w:r>
        <w:rPr>
          <w:rFonts w:ascii="Microsoft JhengHei" w:hAnsi="Microsoft JhengHei" w:eastAsia="Microsoft JhengHei"/>
          <w:b/>
          <w:sz w:val="22"/>
        </w:rPr>
        <w:t>level：</w:t>
      </w:r>
      <w:r>
        <w:rPr>
          <w:rFonts w:ascii="Microsoft JhengHei" w:hAnsi="Microsoft JhengHei" w:eastAsia="Microsoft JhengHei"/>
          <w:b w:val="0"/>
          <w:sz w:val="22"/>
        </w:rPr>
        <w:t>1</w:t>
      </w:r>
    </w:p>
    <w:p>
      <w:pPr>
        <w:spacing w:after="80"/>
      </w:pPr>
      <w:r>
        <w:rPr>
          <w:rFonts w:ascii="Microsoft JhengHei" w:hAnsi="Microsoft JhengHei" w:eastAsia="Microsoft JhengHei"/>
          <w:b/>
          <w:sz w:val="22"/>
        </w:rPr>
        <w:t>label：</w:t>
      </w:r>
      <w:r>
        <w:rPr>
          <w:rFonts w:ascii="Microsoft JhengHei" w:hAnsi="Microsoft JhengHei" w:eastAsia="Microsoft JhengHei"/>
          <w:b w:val="0"/>
          <w:sz w:val="22"/>
        </w:rPr>
        <w:t>未達標準</w:t>
      </w:r>
    </w:p>
    <w:p>
      <w:pPr>
        <w:spacing w:after="80"/>
      </w:pPr>
      <w:r>
        <w:rPr>
          <w:rFonts w:ascii="Microsoft JhengHei" w:hAnsi="Microsoft JhengHei" w:eastAsia="Microsoft JhengHei"/>
          <w:b/>
          <w:sz w:val="22"/>
        </w:rPr>
        <w:t>score：</w:t>
      </w:r>
      <w:r>
        <w:rPr>
          <w:rFonts w:ascii="Microsoft JhengHei" w:hAnsi="Microsoft JhengHei" w:eastAsia="Microsoft JhengHei"/>
          <w:b w:val="0"/>
          <w:sz w:val="22"/>
        </w:rPr>
        <w:t>1</w:t>
      </w:r>
    </w:p>
    <w:p>
      <w:pPr>
        <w:spacing w:after="80"/>
      </w:pPr>
      <w:r>
        <w:rPr>
          <w:rFonts w:ascii="Microsoft JhengHei" w:hAnsi="Microsoft JhengHei" w:eastAsia="Microsoft JhengHei"/>
          <w:b/>
          <w:sz w:val="22"/>
        </w:rPr>
        <w:t>description：</w:t>
      </w:r>
      <w:r>
        <w:rPr>
          <w:rFonts w:ascii="Microsoft JhengHei" w:hAnsi="Microsoft JhengHei" w:eastAsia="Microsoft JhengHei"/>
          <w:b w:val="0"/>
          <w:sz w:val="22"/>
        </w:rPr>
        <w:t>缺乏核心概念，無法獨立完成工作任務，需全程監督指導。</w:t>
      </w:r>
    </w:p>
    <w:p>
      <w:pPr>
        <w:pStyle w:val="Heading3"/>
      </w:pPr>
      <w:r>
        <w:t>第 2 項</w:t>
      </w:r>
    </w:p>
    <w:p>
      <w:pPr>
        <w:spacing w:after="80"/>
      </w:pPr>
      <w:r>
        <w:rPr>
          <w:rFonts w:ascii="Microsoft JhengHei" w:hAnsi="Microsoft JhengHei" w:eastAsia="Microsoft JhengHei"/>
          <w:b/>
          <w:sz w:val="22"/>
        </w:rPr>
        <w:t>level：</w:t>
      </w:r>
      <w:r>
        <w:rPr>
          <w:rFonts w:ascii="Microsoft JhengHei" w:hAnsi="Microsoft JhengHei" w:eastAsia="Microsoft JhengHei"/>
          <w:b w:val="0"/>
          <w:sz w:val="22"/>
        </w:rPr>
        <w:t>2</w:t>
      </w:r>
    </w:p>
    <w:p>
      <w:pPr>
        <w:spacing w:after="80"/>
      </w:pPr>
      <w:r>
        <w:rPr>
          <w:rFonts w:ascii="Microsoft JhengHei" w:hAnsi="Microsoft JhengHei" w:eastAsia="Microsoft JhengHei"/>
          <w:b/>
          <w:sz w:val="22"/>
        </w:rPr>
        <w:t>label：</w:t>
      </w:r>
      <w:r>
        <w:rPr>
          <w:rFonts w:ascii="Microsoft JhengHei" w:hAnsi="Microsoft JhengHei" w:eastAsia="Microsoft JhengHei"/>
          <w:b w:val="0"/>
          <w:sz w:val="22"/>
        </w:rPr>
        <w:t>基礎具備／需輔導</w:t>
      </w:r>
    </w:p>
    <w:p>
      <w:pPr>
        <w:spacing w:after="80"/>
      </w:pPr>
      <w:r>
        <w:rPr>
          <w:rFonts w:ascii="Microsoft JhengHei" w:hAnsi="Microsoft JhengHei" w:eastAsia="Microsoft JhengHei"/>
          <w:b/>
          <w:sz w:val="22"/>
        </w:rPr>
        <w:t>score：</w:t>
      </w:r>
      <w:r>
        <w:rPr>
          <w:rFonts w:ascii="Microsoft JhengHei" w:hAnsi="Microsoft JhengHei" w:eastAsia="Microsoft JhengHei"/>
          <w:b w:val="0"/>
          <w:sz w:val="22"/>
        </w:rPr>
        <w:t>2</w:t>
      </w:r>
    </w:p>
    <w:p>
      <w:pPr>
        <w:spacing w:after="80"/>
      </w:pPr>
      <w:r>
        <w:rPr>
          <w:rFonts w:ascii="Microsoft JhengHei" w:hAnsi="Microsoft JhengHei" w:eastAsia="Microsoft JhengHei"/>
          <w:b/>
          <w:sz w:val="22"/>
        </w:rPr>
        <w:t>description：</w:t>
      </w:r>
      <w:r>
        <w:rPr>
          <w:rFonts w:ascii="Microsoft JhengHei" w:hAnsi="Microsoft JhengHei" w:eastAsia="Microsoft JhengHei"/>
          <w:b w:val="0"/>
          <w:sz w:val="22"/>
        </w:rPr>
        <w:t>具備基本概念但實作經驗不足，偶有缺漏，需資深人員督導核閱。</w:t>
      </w:r>
    </w:p>
    <w:p>
      <w:pPr>
        <w:pStyle w:val="Heading3"/>
      </w:pPr>
      <w:r>
        <w:t>第 3 項</w:t>
      </w:r>
    </w:p>
    <w:p>
      <w:pPr>
        <w:spacing w:after="80"/>
      </w:pPr>
      <w:r>
        <w:rPr>
          <w:rFonts w:ascii="Microsoft JhengHei" w:hAnsi="Microsoft JhengHei" w:eastAsia="Microsoft JhengHei"/>
          <w:b/>
          <w:sz w:val="22"/>
        </w:rPr>
        <w:t>level：</w:t>
      </w:r>
      <w:r>
        <w:rPr>
          <w:rFonts w:ascii="Microsoft JhengHei" w:hAnsi="Microsoft JhengHei" w:eastAsia="Microsoft JhengHei"/>
          <w:b w:val="0"/>
          <w:sz w:val="22"/>
        </w:rPr>
        <w:t>3</w:t>
      </w:r>
    </w:p>
    <w:p>
      <w:pPr>
        <w:spacing w:after="80"/>
      </w:pPr>
      <w:r>
        <w:rPr>
          <w:rFonts w:ascii="Microsoft JhengHei" w:hAnsi="Microsoft JhengHei" w:eastAsia="Microsoft JhengHei"/>
          <w:b/>
          <w:sz w:val="22"/>
        </w:rPr>
        <w:t>label：</w:t>
      </w:r>
      <w:r>
        <w:rPr>
          <w:rFonts w:ascii="Microsoft JhengHei" w:hAnsi="Microsoft JhengHei" w:eastAsia="Microsoft JhengHei"/>
          <w:b w:val="0"/>
          <w:sz w:val="22"/>
        </w:rPr>
        <w:t>符合標準／獨立作業</w:t>
      </w:r>
    </w:p>
    <w:p>
      <w:pPr>
        <w:spacing w:after="80"/>
      </w:pPr>
      <w:r>
        <w:rPr>
          <w:rFonts w:ascii="Microsoft JhengHei" w:hAnsi="Microsoft JhengHei" w:eastAsia="Microsoft JhengHei"/>
          <w:b/>
          <w:sz w:val="22"/>
        </w:rPr>
        <w:t>score：</w:t>
      </w:r>
      <w:r>
        <w:rPr>
          <w:rFonts w:ascii="Microsoft JhengHei" w:hAnsi="Microsoft JhengHei" w:eastAsia="Microsoft JhengHei"/>
          <w:b w:val="0"/>
          <w:sz w:val="22"/>
        </w:rPr>
        <w:t>3</w:t>
      </w:r>
    </w:p>
    <w:p>
      <w:pPr>
        <w:spacing w:after="80"/>
      </w:pPr>
      <w:r>
        <w:rPr>
          <w:rFonts w:ascii="Microsoft JhengHei" w:hAnsi="Microsoft JhengHei" w:eastAsia="Microsoft JhengHei"/>
          <w:b/>
          <w:sz w:val="22"/>
        </w:rPr>
        <w:t>description：</w:t>
      </w:r>
      <w:r>
        <w:rPr>
          <w:rFonts w:ascii="Microsoft JhengHei" w:hAnsi="Microsoft JhengHei" w:eastAsia="Microsoft JhengHei"/>
          <w:b w:val="0"/>
          <w:sz w:val="22"/>
        </w:rPr>
        <w:t>具備完整專業知識與純熟技巧，能獨立高品質完成任務，符合機構標準。</w:t>
      </w:r>
    </w:p>
    <w:p>
      <w:pPr>
        <w:pStyle w:val="Heading3"/>
      </w:pPr>
      <w:r>
        <w:t>第 4 項</w:t>
      </w:r>
    </w:p>
    <w:p>
      <w:pPr>
        <w:spacing w:after="80"/>
      </w:pPr>
      <w:r>
        <w:rPr>
          <w:rFonts w:ascii="Microsoft JhengHei" w:hAnsi="Microsoft JhengHei" w:eastAsia="Microsoft JhengHei"/>
          <w:b/>
          <w:sz w:val="22"/>
        </w:rPr>
        <w:t>level：</w:t>
      </w:r>
      <w:r>
        <w:rPr>
          <w:rFonts w:ascii="Microsoft JhengHei" w:hAnsi="Microsoft JhengHei" w:eastAsia="Microsoft JhengHei"/>
          <w:b w:val="0"/>
          <w:sz w:val="22"/>
        </w:rPr>
        <w:t>4</w:t>
      </w:r>
    </w:p>
    <w:p>
      <w:pPr>
        <w:spacing w:after="80"/>
      </w:pPr>
      <w:r>
        <w:rPr>
          <w:rFonts w:ascii="Microsoft JhengHei" w:hAnsi="Microsoft JhengHei" w:eastAsia="Microsoft JhengHei"/>
          <w:b/>
          <w:sz w:val="22"/>
        </w:rPr>
        <w:t>label：</w:t>
      </w:r>
      <w:r>
        <w:rPr>
          <w:rFonts w:ascii="Microsoft JhengHei" w:hAnsi="Microsoft JhengHei" w:eastAsia="Microsoft JhengHei"/>
          <w:b w:val="0"/>
          <w:sz w:val="22"/>
        </w:rPr>
        <w:t>精熟卓越／可指導他人</w:t>
      </w:r>
    </w:p>
    <w:p>
      <w:pPr>
        <w:spacing w:after="80"/>
      </w:pPr>
      <w:r>
        <w:rPr>
          <w:rFonts w:ascii="Microsoft JhengHei" w:hAnsi="Microsoft JhengHei" w:eastAsia="Microsoft JhengHei"/>
          <w:b/>
          <w:sz w:val="22"/>
        </w:rPr>
        <w:t>score：</w:t>
      </w:r>
      <w:r>
        <w:rPr>
          <w:rFonts w:ascii="Microsoft JhengHei" w:hAnsi="Microsoft JhengHei" w:eastAsia="Microsoft JhengHei"/>
          <w:b w:val="0"/>
          <w:sz w:val="22"/>
        </w:rPr>
        <w:t>4</w:t>
      </w:r>
    </w:p>
    <w:p>
      <w:pPr>
        <w:spacing w:after="80"/>
      </w:pPr>
      <w:r>
        <w:rPr>
          <w:rFonts w:ascii="Microsoft JhengHei" w:hAnsi="Microsoft JhengHei" w:eastAsia="Microsoft JhengHei"/>
          <w:b/>
          <w:sz w:val="22"/>
        </w:rPr>
        <w:t>description：</w:t>
      </w:r>
      <w:r>
        <w:rPr>
          <w:rFonts w:ascii="Microsoft JhengHei" w:hAnsi="Microsoft JhengHei" w:eastAsia="Microsoft JhengHei"/>
          <w:b w:val="0"/>
          <w:sz w:val="22"/>
        </w:rPr>
        <w:t>精熟掌握專業技能，能靈活解決複雜例外情境，並能指導與輔導同仁。</w:t>
      </w:r>
    </w:p>
    <w:p>
      <w:pPr>
        <w:spacing w:after="80"/>
      </w:pPr>
      <w:r>
        <w:rPr>
          <w:rFonts w:ascii="Microsoft JhengHei" w:hAnsi="Microsoft JhengHei" w:eastAsia="Microsoft JhengHei"/>
          <w:b/>
          <w:sz w:val="22"/>
        </w:rPr>
        <w:t>thresholds：</w:t>
      </w:r>
      <w:r>
        <w:rPr>
          <w:rFonts w:ascii="Microsoft JhengHei" w:hAnsi="Microsoft JhengHei" w:eastAsia="Microsoft JhengHei"/>
          <w:b w:val="0"/>
          <w:sz w:val="22"/>
        </w:rPr>
        <w:t>item_minimum_score：3；total_passing_score：15；total_maximum_score：20；passing_rate_required：100.0；rules：每項個別職能等級必須達 3 分以上，且 5 項總分須達 15 分（含）以上，始得判定為合格；任一項低於 3 分即判定為不合格，須排定補強輔導並實施複評。</w:t>
      </w:r>
    </w:p>
    <w:p>
      <w:pPr>
        <w:spacing w:after="80"/>
      </w:pPr>
      <w:r>
        <w:rPr>
          <w:rFonts w:ascii="Microsoft JhengHei" w:hAnsi="Microsoft JhengHei" w:eastAsia="Microsoft JhengHei"/>
          <w:b/>
          <w:sz w:val="22"/>
        </w:rPr>
        <w:t>formulas：</w:t>
      </w:r>
      <w:r>
        <w:rPr>
          <w:rFonts w:ascii="Microsoft JhengHei" w:hAnsi="Microsoft JhengHei" w:eastAsia="Microsoft JhengHei"/>
          <w:b w:val="0"/>
          <w:sz w:val="22"/>
        </w:rPr>
        <w:t>gap_formula：職能落差 ＝ 目標等級 － 現況等級；achievement_rate_formula：達標率 ＝ （達標職能數 ÷ 評估職能數） × 100%；score_ratio_formula：總得分率 ＝ （實際評估總分 ÷ 評估滿分 20 分） × 100%</w:t>
      </w:r>
    </w:p>
    <w:p>
      <w:pPr>
        <w:pStyle w:val="Heading2"/>
      </w:pPr>
      <w:r>
        <w:t>完整示範</w:t>
      </w:r>
    </w:p>
    <w:p>
      <w:pPr>
        <w:spacing w:after="80"/>
      </w:pPr>
      <w:r>
        <w:rPr>
          <w:rFonts w:ascii="Microsoft JhengHei" w:hAnsi="Microsoft JhengHei" w:eastAsia="Microsoft JhengHei"/>
          <w:b/>
          <w:sz w:val="22"/>
        </w:rPr>
        <w:t>sample_status：</w:t>
      </w:r>
      <w:r>
        <w:rPr>
          <w:rFonts w:ascii="Microsoft JhengHei" w:hAnsi="Microsoft JhengHei" w:eastAsia="Microsoft JhengHei"/>
          <w:b w:val="0"/>
          <w:sz w:val="22"/>
        </w:rPr>
        <w:t>示範資料｜非本會實際紀錄</w:t>
      </w:r>
    </w:p>
    <w:p>
      <w:pPr>
        <w:spacing w:after="80"/>
      </w:pPr>
      <w:r>
        <w:rPr>
          <w:rFonts w:ascii="Microsoft JhengHei" w:hAnsi="Microsoft JhengHei" w:eastAsia="Microsoft JhengHei"/>
          <w:b/>
          <w:sz w:val="22"/>
        </w:rPr>
        <w:t>evaluated_role：</w:t>
      </w:r>
      <w:r>
        <w:rPr>
          <w:rFonts w:ascii="Microsoft JhengHei" w:hAnsi="Microsoft JhengHei" w:eastAsia="Microsoft JhengHei"/>
          <w:b w:val="0"/>
          <w:sz w:val="22"/>
        </w:rPr>
        <w:t>專業訓練專員（樣例人員）</w:t>
      </w:r>
    </w:p>
    <w:p>
      <w:pPr>
        <w:spacing w:after="80"/>
      </w:pPr>
      <w:r>
        <w:rPr>
          <w:rFonts w:ascii="Microsoft JhengHei" w:hAnsi="Microsoft JhengHei" w:eastAsia="Microsoft JhengHei"/>
          <w:b/>
          <w:sz w:val="22"/>
        </w:rPr>
        <w:t>evaluator_role：</w:t>
      </w:r>
      <w:r>
        <w:rPr>
          <w:rFonts w:ascii="Microsoft JhengHei" w:hAnsi="Microsoft JhengHei" w:eastAsia="Microsoft JhengHei"/>
          <w:b w:val="0"/>
          <w:sz w:val="22"/>
        </w:rPr>
        <w:t>訓練部門主管（評量人員）</w:t>
      </w:r>
    </w:p>
    <w:p>
      <w:pPr>
        <w:spacing w:after="80"/>
      </w:pPr>
      <w:r>
        <w:rPr>
          <w:rFonts w:ascii="Microsoft JhengHei" w:hAnsi="Microsoft JhengHei" w:eastAsia="Microsoft JhengHei"/>
          <w:b/>
          <w:sz w:val="22"/>
        </w:rPr>
        <w:t>evaluation_context：</w:t>
      </w:r>
      <w:r>
        <w:rPr>
          <w:rFonts w:ascii="Microsoft JhengHei" w:hAnsi="Microsoft JhengHei" w:eastAsia="Microsoft JhengHei"/>
          <w:b w:val="0"/>
          <w:sz w:val="22"/>
        </w:rPr>
        <w:t>承辦照顧服務溝通與安全移位實務班之教務與評量工作</w:t>
      </w:r>
    </w:p>
    <w:p>
      <w:pPr>
        <w:spacing w:after="80"/>
      </w:pPr>
      <w:r>
        <w:rPr>
          <w:rFonts w:ascii="Microsoft JhengHei" w:hAnsi="Microsoft JhengHei" w:eastAsia="Microsoft JhengHei"/>
          <w:b/>
          <w:sz w:val="22"/>
        </w:rPr>
        <w:t>initial_evaluation_date：</w:t>
      </w:r>
      <w:r>
        <w:rPr>
          <w:rFonts w:ascii="Microsoft JhengHei" w:hAnsi="Microsoft JhengHei" w:eastAsia="Microsoft JhengHei"/>
          <w:b w:val="0"/>
          <w:sz w:val="22"/>
        </w:rPr>
        <w:t>2026-01-12</w:t>
      </w:r>
    </w:p>
    <w:p>
      <w:pPr>
        <w:spacing w:after="80"/>
      </w:pPr>
      <w:r>
        <w:rPr>
          <w:rFonts w:ascii="Microsoft JhengHei" w:hAnsi="Microsoft JhengHei" w:eastAsia="Microsoft JhengHei"/>
          <w:b/>
          <w:sz w:val="22"/>
        </w:rPr>
        <w:t>re_evaluation_date：</w:t>
      </w:r>
      <w:r>
        <w:rPr>
          <w:rFonts w:ascii="Microsoft JhengHei" w:hAnsi="Microsoft JhengHei" w:eastAsia="Microsoft JhengHei"/>
          <w:b w:val="0"/>
          <w:sz w:val="22"/>
        </w:rPr>
        <w:t>2026-02-03</w:t>
      </w:r>
    </w:p>
    <w:p>
      <w:pPr>
        <w:pStyle w:val="Heading2"/>
      </w:pPr>
      <w:r>
        <w:t>score_details</w:t>
      </w:r>
    </w:p>
    <w:p>
      <w:pPr>
        <w:pStyle w:val="Heading3"/>
      </w:pPr>
      <w:r>
        <w:t>第 1 項</w:t>
      </w:r>
    </w:p>
    <w:p>
      <w:pPr>
        <w:spacing w:after="80"/>
      </w:pPr>
      <w:r>
        <w:rPr>
          <w:rFonts w:ascii="Microsoft JhengHei" w:hAnsi="Microsoft JhengHei" w:eastAsia="Microsoft JhengHei"/>
          <w:b/>
          <w:sz w:val="22"/>
        </w:rPr>
        <w:t>competency_code：</w:t>
      </w:r>
      <w:r>
        <w:rPr>
          <w:rFonts w:ascii="Microsoft JhengHei" w:hAnsi="Microsoft JhengHei" w:eastAsia="Microsoft JhengHei"/>
          <w:b w:val="0"/>
          <w:sz w:val="22"/>
        </w:rPr>
        <w:t>C01</w:t>
      </w:r>
    </w:p>
    <w:p>
      <w:pPr>
        <w:spacing w:after="80"/>
      </w:pPr>
      <w:r>
        <w:rPr>
          <w:rFonts w:ascii="Microsoft JhengHei" w:hAnsi="Microsoft JhengHei" w:eastAsia="Microsoft JhengHei"/>
          <w:b/>
          <w:sz w:val="22"/>
        </w:rPr>
        <w:t>competency_name：</w:t>
      </w:r>
      <w:r>
        <w:rPr>
          <w:rFonts w:ascii="Microsoft JhengHei" w:hAnsi="Microsoft JhengHei" w:eastAsia="Microsoft JhengHei"/>
          <w:b w:val="0"/>
          <w:sz w:val="22"/>
        </w:rPr>
        <w:t>需求分析能力</w:t>
      </w:r>
    </w:p>
    <w:p>
      <w:pPr>
        <w:spacing w:after="80"/>
      </w:pPr>
      <w:r>
        <w:rPr>
          <w:rFonts w:ascii="Microsoft JhengHei" w:hAnsi="Microsoft JhengHei" w:eastAsia="Microsoft JhengHei"/>
          <w:b/>
          <w:sz w:val="22"/>
        </w:rPr>
        <w:t>target_level：</w:t>
      </w:r>
      <w:r>
        <w:rPr>
          <w:rFonts w:ascii="Microsoft JhengHei" w:hAnsi="Microsoft JhengHei" w:eastAsia="Microsoft JhengHei"/>
          <w:b w:val="0"/>
          <w:sz w:val="22"/>
        </w:rPr>
        <w:t>3</w:t>
      </w:r>
    </w:p>
    <w:p>
      <w:pPr>
        <w:spacing w:after="80"/>
      </w:pPr>
      <w:r>
        <w:rPr>
          <w:rFonts w:ascii="Microsoft JhengHei" w:hAnsi="Microsoft JhengHei" w:eastAsia="Microsoft JhengHei"/>
          <w:b/>
          <w:sz w:val="22"/>
        </w:rPr>
        <w:t>initial_level：</w:t>
      </w:r>
      <w:r>
        <w:rPr>
          <w:rFonts w:ascii="Microsoft JhengHei" w:hAnsi="Microsoft JhengHei" w:eastAsia="Microsoft JhengHei"/>
          <w:b w:val="0"/>
          <w:sz w:val="22"/>
        </w:rPr>
        <w:t>4</w:t>
      </w:r>
    </w:p>
    <w:p>
      <w:pPr>
        <w:spacing w:after="80"/>
      </w:pPr>
      <w:r>
        <w:rPr>
          <w:rFonts w:ascii="Microsoft JhengHei" w:hAnsi="Microsoft JhengHei" w:eastAsia="Microsoft JhengHei"/>
          <w:b/>
          <w:sz w:val="22"/>
        </w:rPr>
        <w:t>initial_gap：</w:t>
      </w:r>
      <w:r>
        <w:rPr>
          <w:rFonts w:ascii="Microsoft JhengHei" w:hAnsi="Microsoft JhengHei" w:eastAsia="Microsoft JhengHei"/>
          <w:b w:val="0"/>
          <w:sz w:val="22"/>
        </w:rPr>
        <w:t>-1</w:t>
      </w:r>
    </w:p>
    <w:p>
      <w:pPr>
        <w:spacing w:after="80"/>
      </w:pPr>
      <w:r>
        <w:rPr>
          <w:rFonts w:ascii="Microsoft JhengHei" w:hAnsi="Microsoft JhengHei" w:eastAsia="Microsoft JhengHei"/>
          <w:b/>
          <w:sz w:val="22"/>
        </w:rPr>
        <w:t>initial_evidence：</w:t>
      </w:r>
      <w:r>
        <w:rPr>
          <w:rFonts w:ascii="Microsoft JhengHei" w:hAnsi="Microsoft JhengHei" w:eastAsia="Microsoft JhengHei"/>
          <w:b w:val="0"/>
          <w:sz w:val="22"/>
        </w:rPr>
        <w:t>能深度訪談委訓機構主管，產出詳盡需求矩陣與SMART目標。</w:t>
      </w:r>
    </w:p>
    <w:p>
      <w:pPr>
        <w:spacing w:after="80"/>
      </w:pPr>
      <w:r>
        <w:rPr>
          <w:rFonts w:ascii="Microsoft JhengHei" w:hAnsi="Microsoft JhengHei" w:eastAsia="Microsoft JhengHei"/>
          <w:b/>
          <w:sz w:val="22"/>
        </w:rPr>
        <w:t>re_evaluation_level：</w:t>
      </w:r>
      <w:r>
        <w:rPr>
          <w:rFonts w:ascii="Microsoft JhengHei" w:hAnsi="Microsoft JhengHei" w:eastAsia="Microsoft JhengHei"/>
          <w:b w:val="0"/>
          <w:sz w:val="22"/>
        </w:rPr>
        <w:t>4</w:t>
      </w:r>
    </w:p>
    <w:p>
      <w:pPr>
        <w:spacing w:after="80"/>
      </w:pPr>
      <w:r>
        <w:rPr>
          <w:rFonts w:ascii="Microsoft JhengHei" w:hAnsi="Microsoft JhengHei" w:eastAsia="Microsoft JhengHei"/>
          <w:b/>
          <w:sz w:val="22"/>
        </w:rPr>
        <w:t>re_evaluation_gap：</w:t>
      </w:r>
      <w:r>
        <w:rPr>
          <w:rFonts w:ascii="Microsoft JhengHei" w:hAnsi="Microsoft JhengHei" w:eastAsia="Microsoft JhengHei"/>
          <w:b w:val="0"/>
          <w:sz w:val="22"/>
        </w:rPr>
        <w:t>-1</w:t>
      </w:r>
    </w:p>
    <w:p>
      <w:pPr>
        <w:spacing w:after="80"/>
      </w:pPr>
      <w:r>
        <w:rPr>
          <w:rFonts w:ascii="Microsoft JhengHei" w:hAnsi="Microsoft JhengHei" w:eastAsia="Microsoft JhengHei"/>
          <w:b/>
          <w:sz w:val="22"/>
        </w:rPr>
        <w:t>re_evaluation_status：</w:t>
      </w:r>
      <w:r>
        <w:rPr>
          <w:rFonts w:ascii="Microsoft JhengHei" w:hAnsi="Microsoft JhengHei" w:eastAsia="Microsoft JhengHei"/>
          <w:b w:val="0"/>
          <w:sz w:val="22"/>
        </w:rPr>
        <w:t>超標達標</w:t>
      </w:r>
    </w:p>
    <w:p>
      <w:pPr>
        <w:pStyle w:val="Heading3"/>
      </w:pPr>
      <w:r>
        <w:t>第 2 項</w:t>
      </w:r>
    </w:p>
    <w:p>
      <w:pPr>
        <w:spacing w:after="80"/>
      </w:pPr>
      <w:r>
        <w:rPr>
          <w:rFonts w:ascii="Microsoft JhengHei" w:hAnsi="Microsoft JhengHei" w:eastAsia="Microsoft JhengHei"/>
          <w:b/>
          <w:sz w:val="22"/>
        </w:rPr>
        <w:t>competency_code：</w:t>
      </w:r>
      <w:r>
        <w:rPr>
          <w:rFonts w:ascii="Microsoft JhengHei" w:hAnsi="Microsoft JhengHei" w:eastAsia="Microsoft JhengHei"/>
          <w:b w:val="0"/>
          <w:sz w:val="22"/>
        </w:rPr>
        <w:t>C02</w:t>
      </w:r>
    </w:p>
    <w:p>
      <w:pPr>
        <w:spacing w:after="80"/>
      </w:pPr>
      <w:r>
        <w:rPr>
          <w:rFonts w:ascii="Microsoft JhengHei" w:hAnsi="Microsoft JhengHei" w:eastAsia="Microsoft JhengHei"/>
          <w:b/>
          <w:sz w:val="22"/>
        </w:rPr>
        <w:t>competency_name：</w:t>
      </w:r>
      <w:r>
        <w:rPr>
          <w:rFonts w:ascii="Microsoft JhengHei" w:hAnsi="Microsoft JhengHei" w:eastAsia="Microsoft JhengHei"/>
          <w:b w:val="0"/>
          <w:sz w:val="22"/>
        </w:rPr>
        <w:t>課程設計能力</w:t>
      </w:r>
    </w:p>
    <w:p>
      <w:pPr>
        <w:spacing w:after="80"/>
      </w:pPr>
      <w:r>
        <w:rPr>
          <w:rFonts w:ascii="Microsoft JhengHei" w:hAnsi="Microsoft JhengHei" w:eastAsia="Microsoft JhengHei"/>
          <w:b/>
          <w:sz w:val="22"/>
        </w:rPr>
        <w:t>target_level：</w:t>
      </w:r>
      <w:r>
        <w:rPr>
          <w:rFonts w:ascii="Microsoft JhengHei" w:hAnsi="Microsoft JhengHei" w:eastAsia="Microsoft JhengHei"/>
          <w:b w:val="0"/>
          <w:sz w:val="22"/>
        </w:rPr>
        <w:t>3</w:t>
      </w:r>
    </w:p>
    <w:p>
      <w:pPr>
        <w:spacing w:after="80"/>
      </w:pPr>
      <w:r>
        <w:rPr>
          <w:rFonts w:ascii="Microsoft JhengHei" w:hAnsi="Microsoft JhengHei" w:eastAsia="Microsoft JhengHei"/>
          <w:b/>
          <w:sz w:val="22"/>
        </w:rPr>
        <w:t>initial_level：</w:t>
      </w:r>
      <w:r>
        <w:rPr>
          <w:rFonts w:ascii="Microsoft JhengHei" w:hAnsi="Microsoft JhengHei" w:eastAsia="Microsoft JhengHei"/>
          <w:b w:val="0"/>
          <w:sz w:val="22"/>
        </w:rPr>
        <w:t>3</w:t>
      </w:r>
    </w:p>
    <w:p>
      <w:pPr>
        <w:spacing w:after="80"/>
      </w:pPr>
      <w:r>
        <w:rPr>
          <w:rFonts w:ascii="Microsoft JhengHei" w:hAnsi="Microsoft JhengHei" w:eastAsia="Microsoft JhengHei"/>
          <w:b/>
          <w:sz w:val="22"/>
        </w:rPr>
        <w:t>initial_gap：</w:t>
      </w:r>
      <w:r>
        <w:rPr>
          <w:rFonts w:ascii="Microsoft JhengHei" w:hAnsi="Microsoft JhengHei" w:eastAsia="Microsoft JhengHei"/>
          <w:b w:val="0"/>
          <w:sz w:val="22"/>
        </w:rPr>
        <w:t>0</w:t>
      </w:r>
    </w:p>
    <w:p>
      <w:pPr>
        <w:spacing w:after="80"/>
      </w:pPr>
      <w:r>
        <w:rPr>
          <w:rFonts w:ascii="Microsoft JhengHei" w:hAnsi="Microsoft JhengHei" w:eastAsia="Microsoft JhengHei"/>
          <w:b/>
          <w:sz w:val="22"/>
        </w:rPr>
        <w:t>initial_evidence：</w:t>
      </w:r>
      <w:r>
        <w:rPr>
          <w:rFonts w:ascii="Microsoft JhengHei" w:hAnsi="Microsoft JhengHei" w:eastAsia="Microsoft JhengHei"/>
          <w:b w:val="0"/>
          <w:sz w:val="22"/>
        </w:rPr>
        <w:t>能訂定可觀察之單元教學目標，時程配置與教案結構完整。</w:t>
      </w:r>
    </w:p>
    <w:p>
      <w:pPr>
        <w:spacing w:after="80"/>
      </w:pPr>
      <w:r>
        <w:rPr>
          <w:rFonts w:ascii="Microsoft JhengHei" w:hAnsi="Microsoft JhengHei" w:eastAsia="Microsoft JhengHei"/>
          <w:b/>
          <w:sz w:val="22"/>
        </w:rPr>
        <w:t>re_evaluation_level：</w:t>
      </w:r>
      <w:r>
        <w:rPr>
          <w:rFonts w:ascii="Microsoft JhengHei" w:hAnsi="Microsoft JhengHei" w:eastAsia="Microsoft JhengHei"/>
          <w:b w:val="0"/>
          <w:sz w:val="22"/>
        </w:rPr>
        <w:t>3</w:t>
      </w:r>
    </w:p>
    <w:p>
      <w:pPr>
        <w:spacing w:after="80"/>
      </w:pPr>
      <w:r>
        <w:rPr>
          <w:rFonts w:ascii="Microsoft JhengHei" w:hAnsi="Microsoft JhengHei" w:eastAsia="Microsoft JhengHei"/>
          <w:b/>
          <w:sz w:val="22"/>
        </w:rPr>
        <w:t>re_evaluation_gap：</w:t>
      </w:r>
      <w:r>
        <w:rPr>
          <w:rFonts w:ascii="Microsoft JhengHei" w:hAnsi="Microsoft JhengHei" w:eastAsia="Microsoft JhengHei"/>
          <w:b w:val="0"/>
          <w:sz w:val="22"/>
        </w:rPr>
        <w:t>0</w:t>
      </w:r>
    </w:p>
    <w:p>
      <w:pPr>
        <w:spacing w:after="80"/>
      </w:pPr>
      <w:r>
        <w:rPr>
          <w:rFonts w:ascii="Microsoft JhengHei" w:hAnsi="Microsoft JhengHei" w:eastAsia="Microsoft JhengHei"/>
          <w:b/>
          <w:sz w:val="22"/>
        </w:rPr>
        <w:t>re_evaluation_status：</w:t>
      </w:r>
      <w:r>
        <w:rPr>
          <w:rFonts w:ascii="Microsoft JhengHei" w:hAnsi="Microsoft JhengHei" w:eastAsia="Microsoft JhengHei"/>
          <w:b w:val="0"/>
          <w:sz w:val="22"/>
        </w:rPr>
        <w:t>合格達標</w:t>
      </w:r>
    </w:p>
    <w:p>
      <w:pPr>
        <w:pStyle w:val="Heading3"/>
      </w:pPr>
      <w:r>
        <w:t>第 3 項</w:t>
      </w:r>
    </w:p>
    <w:p>
      <w:pPr>
        <w:spacing w:after="80"/>
      </w:pPr>
      <w:r>
        <w:rPr>
          <w:rFonts w:ascii="Microsoft JhengHei" w:hAnsi="Microsoft JhengHei" w:eastAsia="Microsoft JhengHei"/>
          <w:b/>
          <w:sz w:val="22"/>
        </w:rPr>
        <w:t>competency_code：</w:t>
      </w:r>
      <w:r>
        <w:rPr>
          <w:rFonts w:ascii="Microsoft JhengHei" w:hAnsi="Microsoft JhengHei" w:eastAsia="Microsoft JhengHei"/>
          <w:b w:val="0"/>
          <w:sz w:val="22"/>
        </w:rPr>
        <w:t>C03</w:t>
      </w:r>
    </w:p>
    <w:p>
      <w:pPr>
        <w:spacing w:after="80"/>
      </w:pPr>
      <w:r>
        <w:rPr>
          <w:rFonts w:ascii="Microsoft JhengHei" w:hAnsi="Microsoft JhengHei" w:eastAsia="Microsoft JhengHei"/>
          <w:b/>
          <w:sz w:val="22"/>
        </w:rPr>
        <w:t>competency_name：</w:t>
      </w:r>
      <w:r>
        <w:rPr>
          <w:rFonts w:ascii="Microsoft JhengHei" w:hAnsi="Microsoft JhengHei" w:eastAsia="Microsoft JhengHei"/>
          <w:b w:val="0"/>
          <w:sz w:val="22"/>
        </w:rPr>
        <w:t>課程執行能力</w:t>
      </w:r>
    </w:p>
    <w:p>
      <w:pPr>
        <w:spacing w:after="80"/>
      </w:pPr>
      <w:r>
        <w:rPr>
          <w:rFonts w:ascii="Microsoft JhengHei" w:hAnsi="Microsoft JhengHei" w:eastAsia="Microsoft JhengHei"/>
          <w:b/>
          <w:sz w:val="22"/>
        </w:rPr>
        <w:t>target_level：</w:t>
      </w:r>
      <w:r>
        <w:rPr>
          <w:rFonts w:ascii="Microsoft JhengHei" w:hAnsi="Microsoft JhengHei" w:eastAsia="Microsoft JhengHei"/>
          <w:b w:val="0"/>
          <w:sz w:val="22"/>
        </w:rPr>
        <w:t>3</w:t>
      </w:r>
    </w:p>
    <w:p>
      <w:pPr>
        <w:spacing w:after="80"/>
      </w:pPr>
      <w:r>
        <w:rPr>
          <w:rFonts w:ascii="Microsoft JhengHei" w:hAnsi="Microsoft JhengHei" w:eastAsia="Microsoft JhengHei"/>
          <w:b/>
          <w:sz w:val="22"/>
        </w:rPr>
        <w:t>initial_level：</w:t>
      </w:r>
      <w:r>
        <w:rPr>
          <w:rFonts w:ascii="Microsoft JhengHei" w:hAnsi="Microsoft JhengHei" w:eastAsia="Microsoft JhengHei"/>
          <w:b w:val="0"/>
          <w:sz w:val="22"/>
        </w:rPr>
        <w:t>3</w:t>
      </w:r>
    </w:p>
    <w:p>
      <w:pPr>
        <w:spacing w:after="80"/>
      </w:pPr>
      <w:r>
        <w:rPr>
          <w:rFonts w:ascii="Microsoft JhengHei" w:hAnsi="Microsoft JhengHei" w:eastAsia="Microsoft JhengHei"/>
          <w:b/>
          <w:sz w:val="22"/>
        </w:rPr>
        <w:t>initial_gap：</w:t>
      </w:r>
      <w:r>
        <w:rPr>
          <w:rFonts w:ascii="Microsoft JhengHei" w:hAnsi="Microsoft JhengHei" w:eastAsia="Microsoft JhengHei"/>
          <w:b w:val="0"/>
          <w:sz w:val="22"/>
        </w:rPr>
        <w:t>0</w:t>
      </w:r>
    </w:p>
    <w:p>
      <w:pPr>
        <w:spacing w:after="80"/>
      </w:pPr>
      <w:r>
        <w:rPr>
          <w:rFonts w:ascii="Microsoft JhengHei" w:hAnsi="Microsoft JhengHei" w:eastAsia="Microsoft JhengHei"/>
          <w:b/>
          <w:sz w:val="22"/>
        </w:rPr>
        <w:t>initial_evidence：</w:t>
      </w:r>
      <w:r>
        <w:rPr>
          <w:rFonts w:ascii="Microsoft JhengHei" w:hAnsi="Microsoft JhengHei" w:eastAsia="Microsoft JhengHei"/>
          <w:b w:val="0"/>
          <w:sz w:val="22"/>
        </w:rPr>
        <w:t>現場控班良好，迅速排除課堂設備訊號異常，互動沉穩。</w:t>
      </w:r>
    </w:p>
    <w:p>
      <w:pPr>
        <w:spacing w:after="80"/>
      </w:pPr>
      <w:r>
        <w:rPr>
          <w:rFonts w:ascii="Microsoft JhengHei" w:hAnsi="Microsoft JhengHei" w:eastAsia="Microsoft JhengHei"/>
          <w:b/>
          <w:sz w:val="22"/>
        </w:rPr>
        <w:t>re_evaluation_level：</w:t>
      </w:r>
      <w:r>
        <w:rPr>
          <w:rFonts w:ascii="Microsoft JhengHei" w:hAnsi="Microsoft JhengHei" w:eastAsia="Microsoft JhengHei"/>
          <w:b w:val="0"/>
          <w:sz w:val="22"/>
        </w:rPr>
        <w:t>3</w:t>
      </w:r>
    </w:p>
    <w:p>
      <w:pPr>
        <w:spacing w:after="80"/>
      </w:pPr>
      <w:r>
        <w:rPr>
          <w:rFonts w:ascii="Microsoft JhengHei" w:hAnsi="Microsoft JhengHei" w:eastAsia="Microsoft JhengHei"/>
          <w:b/>
          <w:sz w:val="22"/>
        </w:rPr>
        <w:t>re_evaluation_gap：</w:t>
      </w:r>
      <w:r>
        <w:rPr>
          <w:rFonts w:ascii="Microsoft JhengHei" w:hAnsi="Microsoft JhengHei" w:eastAsia="Microsoft JhengHei"/>
          <w:b w:val="0"/>
          <w:sz w:val="22"/>
        </w:rPr>
        <w:t>0</w:t>
      </w:r>
    </w:p>
    <w:p>
      <w:pPr>
        <w:spacing w:after="80"/>
      </w:pPr>
      <w:r>
        <w:rPr>
          <w:rFonts w:ascii="Microsoft JhengHei" w:hAnsi="Microsoft JhengHei" w:eastAsia="Microsoft JhengHei"/>
          <w:b/>
          <w:sz w:val="22"/>
        </w:rPr>
        <w:t>re_evaluation_status：</w:t>
      </w:r>
      <w:r>
        <w:rPr>
          <w:rFonts w:ascii="Microsoft JhengHei" w:hAnsi="Microsoft JhengHei" w:eastAsia="Microsoft JhengHei"/>
          <w:b w:val="0"/>
          <w:sz w:val="22"/>
        </w:rPr>
        <w:t>合格達標</w:t>
      </w:r>
    </w:p>
    <w:p>
      <w:pPr>
        <w:pStyle w:val="Heading3"/>
      </w:pPr>
      <w:r>
        <w:t>第 4 項</w:t>
      </w:r>
    </w:p>
    <w:p>
      <w:pPr>
        <w:spacing w:after="80"/>
      </w:pPr>
      <w:r>
        <w:rPr>
          <w:rFonts w:ascii="Microsoft JhengHei" w:hAnsi="Microsoft JhengHei" w:eastAsia="Microsoft JhengHei"/>
          <w:b/>
          <w:sz w:val="22"/>
        </w:rPr>
        <w:t>competency_code：</w:t>
      </w:r>
      <w:r>
        <w:rPr>
          <w:rFonts w:ascii="Microsoft JhengHei" w:hAnsi="Microsoft JhengHei" w:eastAsia="Microsoft JhengHei"/>
          <w:b w:val="0"/>
          <w:sz w:val="22"/>
        </w:rPr>
        <w:t>C04</w:t>
      </w:r>
    </w:p>
    <w:p>
      <w:pPr>
        <w:spacing w:after="80"/>
      </w:pPr>
      <w:r>
        <w:rPr>
          <w:rFonts w:ascii="Microsoft JhengHei" w:hAnsi="Microsoft JhengHei" w:eastAsia="Microsoft JhengHei"/>
          <w:b/>
          <w:sz w:val="22"/>
        </w:rPr>
        <w:t>competency_name：</w:t>
      </w:r>
      <w:r>
        <w:rPr>
          <w:rFonts w:ascii="Microsoft JhengHei" w:hAnsi="Microsoft JhengHei" w:eastAsia="Microsoft JhengHei"/>
          <w:b w:val="0"/>
          <w:sz w:val="22"/>
        </w:rPr>
        <w:t>學習評量能力</w:t>
      </w:r>
    </w:p>
    <w:p>
      <w:pPr>
        <w:spacing w:after="80"/>
      </w:pPr>
      <w:r>
        <w:rPr>
          <w:rFonts w:ascii="Microsoft JhengHei" w:hAnsi="Microsoft JhengHei" w:eastAsia="Microsoft JhengHei"/>
          <w:b/>
          <w:sz w:val="22"/>
        </w:rPr>
        <w:t>target_level：</w:t>
      </w:r>
      <w:r>
        <w:rPr>
          <w:rFonts w:ascii="Microsoft JhengHei" w:hAnsi="Microsoft JhengHei" w:eastAsia="Microsoft JhengHei"/>
          <w:b w:val="0"/>
          <w:sz w:val="22"/>
        </w:rPr>
        <w:t>3</w:t>
      </w:r>
    </w:p>
    <w:p>
      <w:pPr>
        <w:spacing w:after="80"/>
      </w:pPr>
      <w:r>
        <w:rPr>
          <w:rFonts w:ascii="Microsoft JhengHei" w:hAnsi="Microsoft JhengHei" w:eastAsia="Microsoft JhengHei"/>
          <w:b/>
          <w:sz w:val="22"/>
        </w:rPr>
        <w:t>initial_level：</w:t>
      </w:r>
      <w:r>
        <w:rPr>
          <w:rFonts w:ascii="Microsoft JhengHei" w:hAnsi="Microsoft JhengHei" w:eastAsia="Microsoft JhengHei"/>
          <w:b w:val="0"/>
          <w:sz w:val="22"/>
        </w:rPr>
        <w:t>2</w:t>
      </w:r>
    </w:p>
    <w:p>
      <w:pPr>
        <w:spacing w:after="80"/>
      </w:pPr>
      <w:r>
        <w:rPr>
          <w:rFonts w:ascii="Microsoft JhengHei" w:hAnsi="Microsoft JhengHei" w:eastAsia="Microsoft JhengHei"/>
          <w:b/>
          <w:sz w:val="22"/>
        </w:rPr>
        <w:t>initial_gap：</w:t>
      </w:r>
      <w:r>
        <w:rPr>
          <w:rFonts w:ascii="Microsoft JhengHei" w:hAnsi="Microsoft JhengHei" w:eastAsia="Microsoft JhengHei"/>
          <w:b w:val="0"/>
          <w:sz w:val="22"/>
        </w:rPr>
        <w:t>1</w:t>
      </w:r>
    </w:p>
    <w:p>
      <w:pPr>
        <w:spacing w:after="80"/>
      </w:pPr>
      <w:r>
        <w:rPr>
          <w:rFonts w:ascii="Microsoft JhengHei" w:hAnsi="Microsoft JhengHei" w:eastAsia="Microsoft JhengHei"/>
          <w:b/>
          <w:sz w:val="22"/>
        </w:rPr>
        <w:t>initial_evidence：</w:t>
      </w:r>
      <w:r>
        <w:rPr>
          <w:rFonts w:ascii="Microsoft JhengHei" w:hAnsi="Microsoft JhengHei" w:eastAsia="Microsoft JhengHei"/>
          <w:b w:val="0"/>
          <w:sz w:val="22"/>
        </w:rPr>
        <w:t>初評僅統計平均數，缺乏評量規準（Rubric）；經4次演練後複評達標。</w:t>
      </w:r>
    </w:p>
    <w:p>
      <w:pPr>
        <w:spacing w:after="80"/>
      </w:pPr>
      <w:r>
        <w:rPr>
          <w:rFonts w:ascii="Microsoft JhengHei" w:hAnsi="Microsoft JhengHei" w:eastAsia="Microsoft JhengHei"/>
          <w:b/>
          <w:sz w:val="22"/>
        </w:rPr>
        <w:t>re_evaluation_level：</w:t>
      </w:r>
      <w:r>
        <w:rPr>
          <w:rFonts w:ascii="Microsoft JhengHei" w:hAnsi="Microsoft JhengHei" w:eastAsia="Microsoft JhengHei"/>
          <w:b w:val="0"/>
          <w:sz w:val="22"/>
        </w:rPr>
        <w:t>3</w:t>
      </w:r>
    </w:p>
    <w:p>
      <w:pPr>
        <w:spacing w:after="80"/>
      </w:pPr>
      <w:r>
        <w:rPr>
          <w:rFonts w:ascii="Microsoft JhengHei" w:hAnsi="Microsoft JhengHei" w:eastAsia="Microsoft JhengHei"/>
          <w:b/>
          <w:sz w:val="22"/>
        </w:rPr>
        <w:t>re_evaluation_gap：</w:t>
      </w:r>
      <w:r>
        <w:rPr>
          <w:rFonts w:ascii="Microsoft JhengHei" w:hAnsi="Microsoft JhengHei" w:eastAsia="Microsoft JhengHei"/>
          <w:b w:val="0"/>
          <w:sz w:val="22"/>
        </w:rPr>
        <w:t>0</w:t>
      </w:r>
    </w:p>
    <w:p>
      <w:pPr>
        <w:spacing w:after="80"/>
      </w:pPr>
      <w:r>
        <w:rPr>
          <w:rFonts w:ascii="Microsoft JhengHei" w:hAnsi="Microsoft JhengHei" w:eastAsia="Microsoft JhengHei"/>
          <w:b/>
          <w:sz w:val="22"/>
        </w:rPr>
        <w:t>re_evaluation_status：</w:t>
      </w:r>
      <w:r>
        <w:rPr>
          <w:rFonts w:ascii="Microsoft JhengHei" w:hAnsi="Microsoft JhengHei" w:eastAsia="Microsoft JhengHei"/>
          <w:b w:val="0"/>
          <w:sz w:val="22"/>
        </w:rPr>
        <w:t>改善達標</w:t>
      </w:r>
    </w:p>
    <w:p>
      <w:pPr>
        <w:pStyle w:val="Heading3"/>
      </w:pPr>
      <w:r>
        <w:t>第 5 項</w:t>
      </w:r>
    </w:p>
    <w:p>
      <w:pPr>
        <w:spacing w:after="80"/>
      </w:pPr>
      <w:r>
        <w:rPr>
          <w:rFonts w:ascii="Microsoft JhengHei" w:hAnsi="Microsoft JhengHei" w:eastAsia="Microsoft JhengHei"/>
          <w:b/>
          <w:sz w:val="22"/>
        </w:rPr>
        <w:t>competency_code：</w:t>
      </w:r>
      <w:r>
        <w:rPr>
          <w:rFonts w:ascii="Microsoft JhengHei" w:hAnsi="Microsoft JhengHei" w:eastAsia="Microsoft JhengHei"/>
          <w:b w:val="0"/>
          <w:sz w:val="22"/>
        </w:rPr>
        <w:t>C05</w:t>
      </w:r>
    </w:p>
    <w:p>
      <w:pPr>
        <w:spacing w:after="80"/>
      </w:pPr>
      <w:r>
        <w:rPr>
          <w:rFonts w:ascii="Microsoft JhengHei" w:hAnsi="Microsoft JhengHei" w:eastAsia="Microsoft JhengHei"/>
          <w:b/>
          <w:sz w:val="22"/>
        </w:rPr>
        <w:t>competency_name：</w:t>
      </w:r>
      <w:r>
        <w:rPr>
          <w:rFonts w:ascii="Microsoft JhengHei" w:hAnsi="Microsoft JhengHei" w:eastAsia="Microsoft JhengHei"/>
          <w:b w:val="0"/>
          <w:sz w:val="22"/>
        </w:rPr>
        <w:t>紀錄管理能力</w:t>
      </w:r>
    </w:p>
    <w:p>
      <w:pPr>
        <w:spacing w:after="80"/>
      </w:pPr>
      <w:r>
        <w:rPr>
          <w:rFonts w:ascii="Microsoft JhengHei" w:hAnsi="Microsoft JhengHei" w:eastAsia="Microsoft JhengHei"/>
          <w:b/>
          <w:sz w:val="22"/>
        </w:rPr>
        <w:t>target_level：</w:t>
      </w:r>
      <w:r>
        <w:rPr>
          <w:rFonts w:ascii="Microsoft JhengHei" w:hAnsi="Microsoft JhengHei" w:eastAsia="Microsoft JhengHei"/>
          <w:b w:val="0"/>
          <w:sz w:val="22"/>
        </w:rPr>
        <w:t>3</w:t>
      </w:r>
    </w:p>
    <w:p>
      <w:pPr>
        <w:spacing w:after="80"/>
      </w:pPr>
      <w:r>
        <w:rPr>
          <w:rFonts w:ascii="Microsoft JhengHei" w:hAnsi="Microsoft JhengHei" w:eastAsia="Microsoft JhengHei"/>
          <w:b/>
          <w:sz w:val="22"/>
        </w:rPr>
        <w:t>initial_level：</w:t>
      </w:r>
      <w:r>
        <w:rPr>
          <w:rFonts w:ascii="Microsoft JhengHei" w:hAnsi="Microsoft JhengHei" w:eastAsia="Microsoft JhengHei"/>
          <w:b w:val="0"/>
          <w:sz w:val="22"/>
        </w:rPr>
        <w:t>2</w:t>
      </w:r>
    </w:p>
    <w:p>
      <w:pPr>
        <w:spacing w:after="80"/>
      </w:pPr>
      <w:r>
        <w:rPr>
          <w:rFonts w:ascii="Microsoft JhengHei" w:hAnsi="Microsoft JhengHei" w:eastAsia="Microsoft JhengHei"/>
          <w:b/>
          <w:sz w:val="22"/>
        </w:rPr>
        <w:t>initial_gap：</w:t>
      </w:r>
      <w:r>
        <w:rPr>
          <w:rFonts w:ascii="Microsoft JhengHei" w:hAnsi="Microsoft JhengHei" w:eastAsia="Microsoft JhengHei"/>
          <w:b w:val="0"/>
          <w:sz w:val="22"/>
        </w:rPr>
        <w:t>1</w:t>
      </w:r>
    </w:p>
    <w:p>
      <w:pPr>
        <w:spacing w:after="80"/>
      </w:pPr>
      <w:r>
        <w:rPr>
          <w:rFonts w:ascii="Microsoft JhengHei" w:hAnsi="Microsoft JhengHei" w:eastAsia="Microsoft JhengHei"/>
          <w:b/>
          <w:sz w:val="22"/>
        </w:rPr>
        <w:t>initial_evidence：</w:t>
      </w:r>
      <w:r>
        <w:rPr>
          <w:rFonts w:ascii="Microsoft JhengHei" w:hAnsi="Microsoft JhengHei" w:eastAsia="Microsoft JhengHei"/>
          <w:b w:val="0"/>
          <w:sz w:val="22"/>
        </w:rPr>
        <w:t>初評簽到表版次未統一；經重整3份標準卷宗並受抽核無誤後複評達標。</w:t>
      </w:r>
    </w:p>
    <w:p>
      <w:pPr>
        <w:spacing w:after="80"/>
      </w:pPr>
      <w:r>
        <w:rPr>
          <w:rFonts w:ascii="Microsoft JhengHei" w:hAnsi="Microsoft JhengHei" w:eastAsia="Microsoft JhengHei"/>
          <w:b/>
          <w:sz w:val="22"/>
        </w:rPr>
        <w:t>re_evaluation_level：</w:t>
      </w:r>
      <w:r>
        <w:rPr>
          <w:rFonts w:ascii="Microsoft JhengHei" w:hAnsi="Microsoft JhengHei" w:eastAsia="Microsoft JhengHei"/>
          <w:b w:val="0"/>
          <w:sz w:val="22"/>
        </w:rPr>
        <w:t>3</w:t>
      </w:r>
    </w:p>
    <w:p>
      <w:pPr>
        <w:spacing w:after="80"/>
      </w:pPr>
      <w:r>
        <w:rPr>
          <w:rFonts w:ascii="Microsoft JhengHei" w:hAnsi="Microsoft JhengHei" w:eastAsia="Microsoft JhengHei"/>
          <w:b/>
          <w:sz w:val="22"/>
        </w:rPr>
        <w:t>re_evaluation_gap：</w:t>
      </w:r>
      <w:r>
        <w:rPr>
          <w:rFonts w:ascii="Microsoft JhengHei" w:hAnsi="Microsoft JhengHei" w:eastAsia="Microsoft JhengHei"/>
          <w:b w:val="0"/>
          <w:sz w:val="22"/>
        </w:rPr>
        <w:t>0</w:t>
      </w:r>
    </w:p>
    <w:p>
      <w:pPr>
        <w:spacing w:after="80"/>
      </w:pPr>
      <w:r>
        <w:rPr>
          <w:rFonts w:ascii="Microsoft JhengHei" w:hAnsi="Microsoft JhengHei" w:eastAsia="Microsoft JhengHei"/>
          <w:b/>
          <w:sz w:val="22"/>
        </w:rPr>
        <w:t>re_evaluation_status：</w:t>
      </w:r>
      <w:r>
        <w:rPr>
          <w:rFonts w:ascii="Microsoft JhengHei" w:hAnsi="Microsoft JhengHei" w:eastAsia="Microsoft JhengHei"/>
          <w:b w:val="0"/>
          <w:sz w:val="22"/>
        </w:rPr>
        <w:t>改善達標</w:t>
      </w:r>
    </w:p>
    <w:p>
      <w:pPr>
        <w:spacing w:after="80"/>
      </w:pPr>
      <w:r>
        <w:rPr>
          <w:rFonts w:ascii="Microsoft JhengHei" w:hAnsi="Microsoft JhengHei" w:eastAsia="Microsoft JhengHei"/>
          <w:b/>
          <w:sz w:val="22"/>
        </w:rPr>
        <w:t>summary_metrics：</w:t>
      </w:r>
      <w:r>
        <w:rPr>
          <w:rFonts w:ascii="Microsoft JhengHei" w:hAnsi="Microsoft JhengHei" w:eastAsia="Microsoft JhengHei"/>
          <w:b w:val="0"/>
          <w:sz w:val="22"/>
        </w:rPr>
        <w:t>initial_total_score：14；initial_max_score：20；initial_score_ratio：70.0%；initial_achieved_items：3；initial_total_items：5；initial_achievement_rate：60.0%；initial_judgment：未通過，列入補強輔導；re_evaluation_total_score：16；re_evaluation_max_score：20；re_evaluation_score_ratio：80.0%；re_evaluation_achieved_items：5；re_evaluation_total_items：5；re_evaluation_achievement_rate：100.0%；re_evaluation_judgment：合格通過，全權授權承辦專案</w:t>
      </w:r>
    </w:p>
    <w:p>
      <w:pPr>
        <w:spacing w:after="80"/>
      </w:pPr>
      <w:r>
        <w:rPr>
          <w:rFonts w:ascii="Microsoft JhengHei" w:hAnsi="Microsoft JhengHei" w:eastAsia="Microsoft JhengHei"/>
          <w:b/>
          <w:sz w:val="22"/>
        </w:rPr>
        <w:t>coaching_log：</w:t>
      </w:r>
      <w:r>
        <w:rPr>
          <w:rFonts w:ascii="Microsoft JhengHei" w:hAnsi="Microsoft JhengHei" w:eastAsia="Microsoft JhengHei"/>
          <w:b w:val="0"/>
          <w:sz w:val="22"/>
        </w:rPr>
        <w:t>期間：2026-01-15 至 2026-01-28；mentor_role：資深訓練督導；執行方式：實施4次成效評量工具編制模擬演練，指導實作評量規準統計；抽查3份教務歷程卷宗版次與索引歸檔作業。</w:t>
      </w:r>
    </w:p>
    <w:sectPr w:rsidR="00FC693F" w:rsidRPr="0006063C" w:rsidSect="00034616">
      <w:pgSz w:w="11909" w:h="16834"/>
      <w:pgMar w:top="893" w:right="950" w:bottom="893"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icrosoft JhengHei" w:hAnsi="Microsoft JhengHei" w:eastAsia="Microsoft JhengHe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9526</Words>
  <Characters>13425</Characters>
  <Application>Microsoft Macintosh Word</Application>
  <DocSecurity>0</DocSecurity>
  <Paragraphs>313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14156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專業訓練人員職能評估方法等證明_可直接使用成品</dc:title>
  <dc:subject>本件專屬焦點：專業訓練人員職能評估方法等證明_可直接使用成品；需直接回應的官方佐證要求為：專業訓練人員職能評估方法等證明。；產出一份可實際執行、可閱讀並可追溯的專屬成品；本分件職責與同要求其他分件清楚分開。</dc:subject>
  <dc:creator/>
  <cp:keywords/>
  <dc:description/>
  <cp:lastModifiedBy/>
  <cp:revision>1</cp:revision>
  <dcterms:created xsi:type="dcterms:W3CDTF">2013-12-23T23:15:00Z</dcterms:created>
  <dcterms:modified xsi:type="dcterms:W3CDTF">2013-12-23T23:15:00Z</dcterms:modified>
  <cp:category/>
</cp:coreProperties>
</file>