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公開公布訓練機構年度訓練課程_完整工作稿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文件編號：TTQS-0013｜版本：1.0｜狀態：示範資料｜非本會實際紀錄｜修訂日期：2026-10-05｜生效日期：未生效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讓志工、會員與社區民眾知道今年有哪些課、何時上課、怎麼報名；公告後留下可查的公布紀錄。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由承辦志工整理課表與公布紀錄，另一位幹部核對；少人兼任只是示範分工，正式使用時換成本會安排。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年度課程確定後、開始接受報名前使用；日期、地點或名額改了，就更新公告並通知已報名的人。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前置準備：拿已確認的年度課表，填下方公告；貼到民眾看得到的地方，保存原始照片或貼文連結，再請另一人核對。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一份看得懂的年度課程公告，加上公布日期、管道、原件位置及更正紀錄，方便找到真正發布的資料。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公開公布訓練機構年度訓練課程。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先看這份怎麼用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示範資料｜非本會實際紀錄。下面四門課、日期、名額、免費安排、發布結果及檔案位置都是假設範例；不表示本會已開課、已發布或已核准。正式公告前，用實際確認的課表及報名方式替換，請幹部核對。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官方要求是「公開公布訓練機構年度訓練課程」。下面的提前天數、使用管道與覆核安排，是本例的做法，並非官方統一規定。本會可按實際服務對象與可用人力調整。</w:t>
      </w:r>
    </w:p>
    <w:p>
      <w:pPr>
        <w:pStyle w:val="Heading2"/>
      </w:pPr>
      <w:r>
        <w:rPr>
          <w:color w:val="000000"/>
        </w:rPr>
        <w:t>可以照著改的年度課程公告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社團法人屏東縣原始點關懷協會｜115年度課程公告示範。這一年安排四門課，共24小時、62個名額人次；同一人參加兩門算兩人次，不等於62位不同學員。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上課地點：社區關懷會所（示範地點，正式公告前換成真實地址及教室）。報名方式：在會所值班時向承辦志工登記（示範方式，正式公告前換成真正可聯絡的電話、服務時間或表單）。各班報名至開課前一週或額滿截止（本例約定，實際使用時先確認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本例四門課均免費；這是費用安排示範，不代表本會已有補助或足夠經費。正式公告前確認講師、教材與場地支出能負擔。日期、資格、名額、費用及報名方式要讓看到公告的人直接了解。</w:t>
      </w:r>
    </w:p>
    <w:p>
      <w:pPr>
        <w:pStyle w:val="Heading2"/>
      </w:pPr>
      <w:r>
        <w:rPr>
          <w:color w:val="000000"/>
        </w:rPr>
        <w:t>公布後留下什麼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本例將年度總表於115年1月10日貼在民眾可看到的實體佈告欄，並分享給志工聯絡群；公開網頁於1月11日完成可公開查看的設定。群組只幫忙通知，不能單靠封閉群組證明大眾看得到。這些發布結果仍是假設示範。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次記錄課名、發布日期、誰能看到、原件位置與核對結果。實際照片要看得清楚；網路紀錄要留下可查看的連結與發布時間。下面的附件編號只是示範目錄，未提供真實照片或截圖，不能拿目錄當成已發布的證明。</w:t>
      </w:r>
    </w:p>
    <w:p>
      <w:pPr>
        <w:pStyle w:val="Heading2"/>
      </w:pPr>
      <w:r>
        <w:rPr>
          <w:color w:val="000000"/>
        </w:rPr>
        <w:t>如何核對與算天數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本例希望每班至少提前14日公布，方便安排時間；這是示範約定，並非官方最低天數。從第一個大眾可查看的公布日算至開課日，採日曆天。群組通知日期另記，不拿它代替公開日期。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年度公開比例＝已公開課程數÷已確認的年度課程數×100%。本例以1月11日為核對日，4÷4＝100%；這只是假設算式，正式數字須由真實課表與原件重算。若年度沒有課程，寫「不適用：本年度無課程」，不算0÷0。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另核對公告內容能否看清課名、日期、對象、名額、費用與報名方式。發現漏課、舊日期或缺少原件，先標「待補」，修好後再請另一人核對；不靠蓋章或漂亮比例取代真實紀錄。</w:t>
      </w:r>
    </w:p>
    <w:p>
      <w:pPr>
        <w:pStyle w:val="Heading2"/>
      </w:pPr>
      <w:r>
        <w:rPr>
          <w:color w:val="000000"/>
        </w:rPr>
        <w:t>課程異動與資料保存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場地、日期、老師、名額或費用改了，先確認新安排，再更新所有已用公告管道，通知已報名的人，保留原版、新版及通知結果。本例約定確定異動後3日內處理；若距離開課很近，立即通知並確認學員收到，不能等期限到了才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紙本或電子檔選一個本會找得到的主資料夾，記清位置，由承辦志工保管、另一位幹部覆核；使用時依本會真正核定的存取與保存規則辦理。本例不假設協會已有檔案室、特定設備或五年保存規定。</w:t>
      </w:r>
    </w:p>
    <w:p>
      <w:pPr>
        <w:pStyle w:val="Heading2"/>
      </w:pPr>
      <w:r>
        <w:rPr>
          <w:color w:val="000000"/>
        </w:rPr>
        <w:t>改一個欄位，其他地方也要改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下方修改例子與主案例是兩組不同假設。改完課名、日期或名額，要一起核對海報、公布紀錄、通知與算式，不能把不同例子混在同一班。真實資料沒收齊前，保留示範標示。</w:t>
      </w:r>
    </w:p>
    <w:p>
      <w:pPr>
        <w:pStyle w:val="Heading2"/>
      </w:pPr>
      <w:r>
        <w:rPr>
          <w:color w:val="000000"/>
        </w:rPr>
        <w:t>年度課程公告（完整示範）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開課日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時數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115-A01｜初階志工關懷與服務倫理基礎班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新進與輪值志工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6小時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15人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115-A02｜社區長者日常照護與溝通技巧實務班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關懷志工與家庭照顧者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8小時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15人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115-A03｜志工接待與服務紀錄撰寫工作坊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接待與紀錄志工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115-A04｜關懷服務與日常活動安全說明會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社區民眾與志工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6小時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20人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公布紀錄（假設範例，須換真實原件）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公布方式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誰看得到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示範原件位置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覆核示範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實體年度課表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到會所的志工與民眾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年度課程資料夾／照片01至04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另一位幹部可清楚看出課名、日期及報名方式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志工聯絡群分享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群組成員；作補充通知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年度課程資料夾／通知05至08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確認發送內容正確；不當作大眾公開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公開網頁年度課表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不加入封閉群組也能查看的民眾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年度課程資料夾／網頁09至12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確認可公開查看；正式使用時保存真正連結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年度課程與公開紀錄核對（示範）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課程編號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第一個公開日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相隔天數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原件索引示範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115-A01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64天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照片01；網頁09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130天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照片02；網頁10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115-A03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217天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照片03；網頁11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115-A04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281天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照片04；網頁12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異動處理（完整示範）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異動事項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處理與通知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覆核結果示範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第二班場地調整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原教室（示範）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另一間可用教室（示範）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115/05/10更新實體公告、公開網頁及群組；電話通知12位已報名者，逐一記錄回覆。距5月20日開課10天。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12位均確認收到；資料夾保存原版、新版及通知清單。這是假設結果，不是真實回覆。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公開頁設定需修正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1月10日僅在封閉範圍可見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1月11日可公開查看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重新確認未加入群組也能看到，保存真正發布時間。實體公告1月10日仍是第一個公開日。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本例以1月11日核對四課已公開，不寫所有管道1月10日已完成。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照著改：原值、新例子與要連動的地方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要改什麼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主案例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另一個示範值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真實資料從哪找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一起改哪些地方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第一班課名與日期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志工關懷與服務倫理；3月15日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社區長輩關懷訪視基礎訓練；4月12日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當期確認的課表與老師安排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公告、年度課表、通知與資料夾名稱都換成相同課名和日期。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第一班公開日期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1月10日；相隔64天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2月1日公開、4月12日開課；相隔70天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真正公告原件的發布時間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改公布紀錄與天數，其他三班不跟著改。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第四班名額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20人；全年62人次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改12人；全年54人次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場地可容納數與志工可支援人數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年度公告、報名截止及名額合計都改；24小時總時數不因名額更改。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4門；已公開4門＝100%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新增1門但尚未公開：4÷5＝80%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實際確認的年度課表與公開原件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補新班公告列、公布紀錄及分母；公開後5÷5＝100%。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志工做完後的交接確認（示範）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整理者與核對者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完成範例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正式使用要看的依據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整理年度課表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承辦志工整理；另一位幹部核對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四課、24小時、62人次，均有日期與對象。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本會當期確認的課表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公布與留存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承辦志工發布；另一位幹部檢查可見性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1月10日實體公布，1月11日公開網頁可見，群組補充通知。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真正照片、公開連結與發布時間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異動與通知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承辦志工更正；另一位幹部確認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第二班場地異動，12位已報名者均確認收到（假設）。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真正新舊公告與逐一通知紀錄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本會指定保管者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同一年度課程資料夾可找到課表、公布原件與更正紀錄（示範）。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本會真正保管位置與核定規則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示範說明：</w:t>
      </w:r>
      <w:r>
        <w:rPr>
          <w:rFonts w:ascii="Microsoft JhengHei" w:hAnsi="Microsoft JhengHei" w:eastAsia="Microsoft JhengHei"/>
          <w:b w:val="0"/>
          <w:sz w:val="22"/>
        </w:rPr>
        <w:t>完整假設範例，非本會實際紀錄；不提供真人核准、簽名、公告照片或課程成果。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年度摘要：</w:t>
      </w:r>
      <w:r>
        <w:rPr>
          <w:rFonts w:ascii="Microsoft JhengHei" w:hAnsi="Microsoft JhengHei" w:eastAsia="Microsoft JhengHei"/>
          <w:b w:val="0"/>
          <w:sz w:val="22"/>
        </w:rPr>
        <w:t>訓練年度：115年度（2026年）；年度課程總數：4；已公開課程數：4；公開比例：100.0%（假設核對日1月11日）；總時數：24；預計參加人次：62</w:t>
      </w:r>
    </w:p>
    <w:p>
      <w:pPr>
        <w:pStyle w:val="Heading3"/>
      </w:pPr>
      <w:r>
        <w:rPr>
          <w:color w:val="000000"/>
        </w:rPr>
        <w:t>完整課程示範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課程名稱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時數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預定開課日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第一個公開日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網頁公開日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提前天數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初階志工關懷與服務倫理基礎班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64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社區長者日常照護與溝通技巧實務班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130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志工接待與服務紀錄撰寫工作坊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217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關懷服務與日常活動安全說明會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2913</Words>
  <Characters>3549</Characters>
  <Application>Microsoft Macintosh Word</Application>
  <DocSecurity>0</DocSecurity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把年度課程清楚公告給大家，並留下何時、在哪裡公布的紀錄，方便志工查找與更新。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