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志工服務溝通與紀錄交接實務考試暨實作評量紀錄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：0076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學習評估）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（本會真實紀錄尚未取得，全部暫緩）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考試暨實作評量紀錄</w:t>
      </w:r>
      <w:r>
        <w:rPr>
          <w:rFonts w:ascii="Microsoft JhengHei" w:hAnsi="Microsoft JhengHei" w:eastAsia="Microsoft JhengHei"/>
          <w:sz w:val="21"/>
        </w:rPr>
        <w:t>的候選示範：以 20 題單選學科測驗（每題 5 分，滿分 100）與四項實作準則（各 0–5 分，滿分 20）呈現受測者的作答、計分、判定與勾稽方式。</w:t>
      </w:r>
      <w:r>
        <w:rPr>
          <w:rFonts w:ascii="Microsoft JhengHei" w:hAnsi="Microsoft JhengHei" w:eastAsia="Microsoft JhengHei"/>
          <w:b/>
          <w:sz w:val="21"/>
        </w:rPr>
        <w:t>本文件僅為 0076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0077（學員心得報告）、0078（照片與活動紀錄索引）、0079（訓後職涯／學習規劃建議）三份不同功能之輸出。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本會已辦訓、已施測、已有真實成績，亦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0076；缺 0077、0078、0079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數值來源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逐筆數值與 0074 R01、0073 R08 合成基準一致（見第 7、8、12 節勾稽）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0076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17b（學習評估）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（課程評估／推薦檢討）、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（結案與行動方案驗證），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使用方式與 REAL 使用前提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三種角色如何使用本紀錄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角色（以職能表示，非人名）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應查看之節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小型志工協會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行政人員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以本文件作為可重複使用的紀錄底稿：施測名冊、作答登錄、評分表、更正與例外紀錄、勾稽表；確認分母與缺漏處理規則。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6、7、12 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訓練講師／帶練者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依第 5 節試題與第 9 節實作準則進行施測與評分；依第 9 節評分者指示與 0–5 錨點逐項評分；依第 9 節就 HOLD／重大失敗判定。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5、9、10 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評核／內部稽核人員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查核：來源位置（第 3 節）、案件與證據鏈（第 4 節）、逐筆作答與重算（第 7、8 節）、學科×實作交叉判定（第 11 節）、拒絕／HOLD 規則（第 13 節）、跨文件邊界（第 14 節）。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3、4、7、8、11、13、14 節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供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使用之前提（全部須滿足，缺一即暫緩）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官方要求與</w:t>
      </w:r>
      <w:r>
        <w:rPr>
          <w:rFonts w:ascii="Microsoft JhengHei" w:hAnsi="Microsoft JhengHei" w:eastAsia="Microsoft JhengHei"/>
          <w:b/>
          <w:sz w:val="21"/>
        </w:rPr>
        <w:t>版本</w:t>
      </w:r>
      <w:r>
        <w:rPr>
          <w:rFonts w:ascii="Microsoft JhengHei" w:hAnsi="Microsoft JhengHei" w:eastAsia="Microsoft JhengHei"/>
          <w:sz w:val="21"/>
        </w:rPr>
        <w:t>已確認：I17B-E01／勾選 084／指標 17b，且本會適用範圍與現行版本一致。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真實</w:t>
      </w:r>
      <w:r>
        <w:rPr>
          <w:rFonts w:ascii="Microsoft JhengHei" w:hAnsi="Microsoft JhengHei" w:eastAsia="Microsoft JhengHei"/>
          <w:b/>
          <w:sz w:val="21"/>
        </w:rPr>
        <w:t>施測事實</w:t>
      </w:r>
      <w:r>
        <w:rPr>
          <w:rFonts w:ascii="Microsoft JhengHei" w:hAnsi="Microsoft JhengHei" w:eastAsia="Microsoft JhengHei"/>
          <w:sz w:val="21"/>
        </w:rPr>
        <w:t>存在：有開課核准、真實名冊、實際簽到與實際施測紀錄（本文件目前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這些）。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試題與實作準則已</w:t>
      </w:r>
      <w:r>
        <w:rPr>
          <w:rFonts w:ascii="Microsoft JhengHei" w:hAnsi="Microsoft JhengHei" w:eastAsia="Microsoft JhengHei"/>
          <w:b/>
          <w:sz w:val="21"/>
        </w:rPr>
        <w:t>版本化</w:t>
      </w:r>
      <w:r>
        <w:rPr>
          <w:rFonts w:ascii="Microsoft JhengHei" w:hAnsi="Microsoft JhengHei" w:eastAsia="Microsoft JhengHei"/>
          <w:sz w:val="21"/>
        </w:rPr>
        <w:t>並經授權角色確認；不得以本示範版本直接當作本會正式工具。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完整可查：學科分母與實作分母分開明列；每筆缺漏、遲交、重複、辨識疑義均有處理紀錄。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評分者</w:t>
      </w:r>
      <w:r>
        <w:rPr>
          <w:rFonts w:ascii="Microsoft JhengHei" w:hAnsi="Microsoft JhengHei" w:eastAsia="Microsoft JhengHei"/>
          <w:sz w:val="21"/>
        </w:rPr>
        <w:t>具授權；評分規準、評分者指示與更正流程已核定。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隱私與同意</w:t>
      </w:r>
      <w:r>
        <w:rPr>
          <w:rFonts w:ascii="Microsoft JhengHei" w:hAnsi="Microsoft JhengHei" w:eastAsia="Microsoft JhengHei"/>
          <w:sz w:val="21"/>
        </w:rPr>
        <w:t>措施到位：去識別化、最小必要、存取權限、保存期限皆依本會核定規則。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成果可勾稽</w:t>
      </w:r>
      <w:r>
        <w:rPr>
          <w:rFonts w:ascii="Microsoft JhengHei" w:hAnsi="Microsoft JhengHei" w:eastAsia="Microsoft JhengHei"/>
          <w:sz w:val="21"/>
        </w:rPr>
        <w:t>：逐筆作答→答對數→後測總分→判定，均可由原始作答重算。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真實證據路徑</w:t>
      </w:r>
      <w:r>
        <w:rPr>
          <w:rFonts w:ascii="Microsoft JhengHei" w:hAnsi="Microsoft JhengHei" w:eastAsia="Microsoft JhengHei"/>
          <w:sz w:val="21"/>
        </w:rPr>
        <w:t xml:space="preserve">可查：所有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項目均取得原件並完成替換（見第 12.5 節檢核表與替換登錄）。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未滿足上述前提前，本文件僅為示範；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作為本會已執行 17b 考試或實作評量之證明。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官方來源與 17b 等級序列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考試紀錄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」（並含實作評量）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 17b 例示範圍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考試紀錄、學員心得報告、照片與紀錄、訓後職涯規劃建議、課程評估檢討、結案後續追蹤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0076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在無真實證據下勾為完整紀錄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官方 17b 等級序列（逐級照錄，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本示範達到任何等級）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本示範之關係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已執行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考試或實作評量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本示範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描述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1 級涵蓋之動作（試題與實作評量之紀錄設計），但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本會已實際執行。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將報告／結果與學習缺口分析後，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導入結案與下一期課程規劃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本示範僅提供結果與缺口之呈現欄位，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導入真實結案或規劃；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修正決策後之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具體成效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需要真實修正決策與後續追蹤證據，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尚未存在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達成。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等級聲明</w:t>
      </w:r>
      <w:r>
        <w:rPr>
          <w:rFonts w:ascii="Microsoft JhengHei" w:hAnsi="Microsoft JhengHei" w:eastAsia="Microsoft JhengHei"/>
          <w:sz w:val="21"/>
        </w:rPr>
        <w:t>：本文件為 R01 候選示範，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被解讀為本會已達到 0／1／2／3 任一等級。等級判定須以本會真實紀錄及評核人員現地查核為準。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案件與證據鏈 0073 → 0074 → 0075 → 0076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證據鏈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擁有之內容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本文件如何使用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0073（R08）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課後滿意度調查分析與多方回饋紀錄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其反應評估分項 Q5 與分母（發放 16、回收 16、有效 15；S16 排除）；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不重述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其原始矩陣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0074（R01）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結案報告；含 P01–P16 報名與前後測總分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沿用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其前後測逐筆值與總分／平均，作為本文件「後測即是學科測驗滿分」之合成橋接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0075（R02）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依反應評估之改善行動方案（選項 B）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僅作背景對照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；選項 B 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未執行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其被執行或造成本文件任何數據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0076（本文件）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I17B-E01／084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考試暨實作評量紀錄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鏈結事實與邊界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合成案件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課程</w:t>
      </w:r>
      <w:r>
        <w:rPr>
          <w:rFonts w:ascii="Microsoft JhengHei" w:hAnsi="Microsoft JhengHei" w:eastAsia="Microsoft JhengHei"/>
          <w:sz w:val="21"/>
        </w:rPr>
        <w:t>：志工服務溝通與紀錄交接實務；</w:t>
      </w:r>
      <w:r>
        <w:rPr>
          <w:rFonts w:ascii="Microsoft JhengHei" w:hAnsi="Microsoft JhengHei" w:eastAsia="Microsoft JhengHei"/>
          <w:b/>
          <w:sz w:val="21"/>
        </w:rPr>
        <w:t>樣本日期</w:t>
      </w:r>
      <w:r>
        <w:rPr>
          <w:rFonts w:ascii="Microsoft JhengHei" w:hAnsi="Microsoft JhengHei" w:eastAsia="Microsoft JhengHei"/>
          <w:sz w:val="21"/>
        </w:rPr>
        <w:t>：2026-08-15（皆為合成）。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前後測忠實保留（來自 0074 R01）</w:t>
      </w:r>
      <w:r>
        <w:rPr>
          <w:rFonts w:ascii="Microsoft JhengHei" w:hAnsi="Microsoft JhengHei" w:eastAsia="Microsoft JhengHei"/>
          <w:sz w:val="21"/>
        </w:rPr>
        <w:t xml:space="preserve">：前測總分 </w:t>
      </w:r>
      <w:r>
        <w:rPr>
          <w:rFonts w:ascii="Microsoft JhengHei" w:hAnsi="Microsoft JhengHei" w:eastAsia="Microsoft JhengHei"/>
          <w:b/>
          <w:sz w:val="21"/>
        </w:rPr>
        <w:t>870</w:t>
      </w:r>
      <w:r>
        <w:rPr>
          <w:rFonts w:ascii="Microsoft JhengHei" w:hAnsi="Microsoft JhengHei" w:eastAsia="Microsoft JhengHei"/>
          <w:sz w:val="21"/>
        </w:rPr>
        <w:t xml:space="preserve">、平均 </w:t>
      </w:r>
      <w:r>
        <w:rPr>
          <w:rFonts w:ascii="Microsoft JhengHei" w:hAnsi="Microsoft JhengHei" w:eastAsia="Microsoft JhengHei"/>
          <w:b/>
          <w:sz w:val="21"/>
        </w:rPr>
        <w:t>54.375</w:t>
      </w:r>
      <w:r>
        <w:rPr>
          <w:rFonts w:ascii="Microsoft JhengHei" w:hAnsi="Microsoft JhengHei" w:eastAsia="Microsoft JhengHei"/>
          <w:sz w:val="21"/>
        </w:rPr>
        <w:t xml:space="preserve">；後測總分 </w:t>
      </w:r>
      <w:r>
        <w:rPr>
          <w:rFonts w:ascii="Microsoft JhengHei" w:hAnsi="Microsoft JhengHei" w:eastAsia="Microsoft JhengHei"/>
          <w:b/>
          <w:sz w:val="21"/>
        </w:rPr>
        <w:t>1265</w:t>
      </w:r>
      <w:r>
        <w:rPr>
          <w:rFonts w:ascii="Microsoft JhengHei" w:hAnsi="Microsoft JhengHei" w:eastAsia="Microsoft JhengHei"/>
          <w:sz w:val="21"/>
        </w:rPr>
        <w:t xml:space="preserve">、平均 </w:t>
      </w:r>
      <w:r>
        <w:rPr>
          <w:rFonts w:ascii="Microsoft JhengHei" w:hAnsi="Microsoft JhengHei" w:eastAsia="Microsoft JhengHei"/>
          <w:b/>
          <w:sz w:val="21"/>
        </w:rPr>
        <w:t>79.0625</w:t>
      </w:r>
      <w:r>
        <w:rPr>
          <w:rFonts w:ascii="Microsoft JhengHei" w:hAnsi="Microsoft JhengHei" w:eastAsia="Microsoft JhengHei"/>
          <w:sz w:val="21"/>
        </w:rPr>
        <w:t xml:space="preserve">；平均變化 </w:t>
      </w:r>
      <w:r>
        <w:rPr>
          <w:rFonts w:ascii="Microsoft JhengHei" w:hAnsi="Microsoft JhengHei" w:eastAsia="Microsoft JhengHei"/>
          <w:b/>
          <w:sz w:val="21"/>
        </w:rPr>
        <w:t>+24.6875</w:t>
      </w:r>
      <w:r>
        <w:rPr>
          <w:rFonts w:ascii="Microsoft JhengHei" w:hAnsi="Microsoft JhengHei" w:eastAsia="Microsoft JhengHei"/>
          <w:sz w:val="21"/>
        </w:rPr>
        <w:t xml:space="preserve">；後測 ≥80 為 </w:t>
      </w:r>
      <w:r>
        <w:rPr>
          <w:rFonts w:ascii="Microsoft JhengHei" w:hAnsi="Microsoft JhengHei" w:eastAsia="Microsoft JhengHei"/>
          <w:b/>
          <w:sz w:val="21"/>
        </w:rPr>
        <w:t>9/16 = 56.25%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不重算、不改寫</w:t>
      </w:r>
      <w:r>
        <w:rPr>
          <w:rFonts w:ascii="Microsoft JhengHei" w:hAnsi="Microsoft JhengHei" w:eastAsia="Microsoft JhengHei"/>
          <w:sz w:val="21"/>
        </w:rPr>
        <w:t>這些來源值。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反應與測驗為不同量測</w:t>
      </w:r>
      <w:r>
        <w:rPr>
          <w:rFonts w:ascii="Microsoft JhengHei" w:hAnsi="Microsoft JhengHei" w:eastAsia="Microsoft JhengHei"/>
          <w:sz w:val="21"/>
        </w:rPr>
        <w:t>：0073 之 Q5「實作練習時間足以完成交接與紀錄步驟」為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 xml:space="preserve">：54 ÷ 15 = </w:t>
      </w:r>
      <w:r>
        <w:rPr>
          <w:rFonts w:ascii="Microsoft JhengHei" w:hAnsi="Microsoft JhengHei" w:eastAsia="Microsoft JhengHei"/>
          <w:b/>
          <w:sz w:val="21"/>
        </w:rPr>
        <w:t>3.60/5</w:t>
      </w:r>
      <w:r>
        <w:rPr>
          <w:rFonts w:ascii="Microsoft JhengHei" w:hAnsi="Microsoft JhengHei" w:eastAsia="Microsoft JhengHei"/>
          <w:sz w:val="21"/>
        </w:rPr>
        <w:t xml:space="preserve">，正向 8/15 = </w:t>
      </w:r>
      <w:r>
        <w:rPr>
          <w:rFonts w:ascii="Microsoft JhengHei" w:hAnsi="Microsoft JhengHei" w:eastAsia="Microsoft JhengHei"/>
          <w:b/>
          <w:sz w:val="21"/>
        </w:rPr>
        <w:t>53.33%</w:t>
      </w:r>
      <w:r>
        <w:rPr>
          <w:rFonts w:ascii="Microsoft JhengHei" w:hAnsi="Microsoft JhengHei" w:eastAsia="Microsoft JhengHei"/>
          <w:sz w:val="21"/>
        </w:rPr>
        <w:t>。其</w:t>
      </w:r>
      <w:r>
        <w:rPr>
          <w:rFonts w:ascii="Microsoft JhengHei" w:hAnsi="Microsoft JhengHei" w:eastAsia="Microsoft JhengHei"/>
          <w:b/>
          <w:sz w:val="21"/>
        </w:rPr>
        <w:t>分母（15）為有效問卷</w:t>
      </w:r>
      <w:r>
        <w:rPr>
          <w:rFonts w:ascii="Microsoft JhengHei" w:hAnsi="Microsoft JhengHei" w:eastAsia="Microsoft JhengHei"/>
          <w:sz w:val="21"/>
        </w:rPr>
        <w:t>，與本文件</w:t>
      </w:r>
      <w:r>
        <w:rPr>
          <w:rFonts w:ascii="Microsoft JhengHei" w:hAnsi="Microsoft JhengHei" w:eastAsia="Microsoft JhengHei"/>
          <w:b/>
          <w:sz w:val="21"/>
        </w:rPr>
        <w:t>測驗分母（16）不同</w:t>
      </w:r>
      <w:r>
        <w:rPr>
          <w:rFonts w:ascii="Microsoft JhengHei" w:hAnsi="Microsoft JhengHei" w:eastAsia="Microsoft JhengHei"/>
          <w:sz w:val="21"/>
        </w:rPr>
        <w:t>，兩者</w:t>
      </w:r>
      <w:r>
        <w:rPr>
          <w:rFonts w:ascii="Microsoft JhengHei" w:hAnsi="Microsoft JhengHei" w:eastAsia="Microsoft JhengHei"/>
          <w:b/>
          <w:sz w:val="21"/>
        </w:rPr>
        <w:t>不得合併</w:t>
      </w:r>
      <w:r>
        <w:rPr>
          <w:rFonts w:ascii="Microsoft JhengHei" w:hAnsi="Microsoft JhengHei" w:eastAsia="Microsoft JhengHei"/>
          <w:sz w:val="21"/>
        </w:rPr>
        <w:t>成單一比例。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代碼不對接</w:t>
      </w:r>
      <w:r>
        <w:rPr>
          <w:rFonts w:ascii="Microsoft JhengHei" w:hAnsi="Microsoft JhengHei" w:eastAsia="Microsoft JhengHei"/>
          <w:sz w:val="21"/>
        </w:rPr>
        <w:t>：0073 之 S01–S16 為</w:t>
      </w:r>
      <w:r>
        <w:rPr>
          <w:rFonts w:ascii="Microsoft JhengHei" w:hAnsi="Microsoft JhengHei" w:eastAsia="Microsoft JhengHei"/>
          <w:b/>
          <w:sz w:val="21"/>
        </w:rPr>
        <w:t>問卷用碼</w:t>
      </w:r>
      <w:r>
        <w:rPr>
          <w:rFonts w:ascii="Microsoft JhengHei" w:hAnsi="Microsoft JhengHei" w:eastAsia="Microsoft JhengHei"/>
          <w:sz w:val="21"/>
        </w:rPr>
        <w:t>，P01–P16 為</w:t>
      </w:r>
      <w:r>
        <w:rPr>
          <w:rFonts w:ascii="Microsoft JhengHei" w:hAnsi="Microsoft JhengHei" w:eastAsia="Microsoft JhengHei"/>
          <w:b/>
          <w:sz w:val="21"/>
        </w:rPr>
        <w:t>本文件樣本碼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兩者存在同一人身分對照。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邊界（不得越界）</w:t>
      </w:r>
      <w:r>
        <w:rPr>
          <w:rFonts w:ascii="Microsoft JhengHei" w:hAnsi="Microsoft JhengHei" w:eastAsia="Microsoft JhengHei"/>
          <w:sz w:val="21"/>
        </w:rPr>
        <w:t>：0074 R01 說明當時</w:t>
      </w:r>
      <w:r>
        <w:rPr>
          <w:rFonts w:ascii="Microsoft JhengHei" w:hAnsi="Microsoft JhengHei" w:eastAsia="Microsoft JhengHei"/>
          <w:b/>
          <w:sz w:val="21"/>
        </w:rPr>
        <w:t>實作檢核未量化</w:t>
      </w:r>
      <w:r>
        <w:rPr>
          <w:rFonts w:ascii="Microsoft JhengHei" w:hAnsi="Microsoft JhengHei" w:eastAsia="Microsoft JhengHei"/>
          <w:sz w:val="21"/>
        </w:rPr>
        <w:t>；本文件之實作分數為</w:t>
      </w:r>
      <w:r>
        <w:rPr>
          <w:rFonts w:ascii="Microsoft JhengHei" w:hAnsi="Microsoft JhengHei" w:eastAsia="Microsoft JhengHei"/>
          <w:b/>
          <w:sz w:val="21"/>
        </w:rPr>
        <w:t>後續合成的示範補齊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歷史或真實實作考試之證明。0075 之選項 B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宣稱因果。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勾選 084 的四項</w:t>
      </w:r>
      <w:r>
        <w:rPr>
          <w:rFonts w:ascii="Microsoft JhengHei" w:hAnsi="Microsoft JhengHei" w:eastAsia="Microsoft JhengHei"/>
          <w:b/>
          <w:sz w:val="21"/>
        </w:rPr>
        <w:t>不同功能</w:t>
      </w:r>
      <w:r>
        <w:rPr>
          <w:rFonts w:ascii="Microsoft JhengHei" w:hAnsi="Microsoft JhengHei" w:eastAsia="Microsoft JhengHei"/>
          <w:sz w:val="21"/>
        </w:rPr>
        <w:t>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不同功能；本文件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照片與活動紀錄索引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捏造照片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不同功能；本文件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不同功能；本文件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勾選 084 狀態</w:t>
      </w:r>
      <w:r>
        <w:rPr>
          <w:rFonts w:ascii="Microsoft JhengHei" w:hAnsi="Microsoft JhengHei" w:eastAsia="Microsoft JhengHei"/>
          <w:sz w:val="21"/>
        </w:rPr>
        <w:t>：僅完成 0076，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勾為完整；在 0077–0079 與真實來源路徑未處理前，複合狀態維持 </w:t>
      </w:r>
      <w:r>
        <w:rPr>
          <w:rFonts w:ascii="Microsoft JhengHei" w:hAnsi="Microsoft JhengHei" w:eastAsia="Microsoft JhengHei"/>
          <w:b/>
          <w:sz w:val="21"/>
        </w:rPr>
        <w:t>`PARTIAL`／HOLD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不捏造</w:t>
      </w:r>
      <w:r>
        <w:rPr>
          <w:rFonts w:ascii="Microsoft JhengHei" w:hAnsi="Microsoft JhengHei" w:eastAsia="Microsoft JhengHei"/>
          <w:sz w:val="21"/>
        </w:rPr>
        <w:t>任何原件、照片、簽名、核准、證照或事件。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4.4 歷史候選之排除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歷史候選 2163 使用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課程（四人設備操作）與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日期（其合成標示與本案不同），且缺少完整具金鑰之試卷；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沿用其課程名稱、日期或四人資料。歷史檔</w:t>
      </w:r>
      <w:r>
        <w:rPr>
          <w:rFonts w:ascii="Microsoft JhengHei" w:hAnsi="Microsoft JhengHei" w:eastAsia="Microsoft JhengHei"/>
          <w:b/>
          <w:sz w:val="21"/>
        </w:rPr>
        <w:t>僅供辨識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不採納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學科測驗工具（20 題單選）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示範工具，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本會核定題庫。每題 5 分，滿分 100 分。作答為</w:t>
      </w:r>
      <w:r>
        <w:rPr>
          <w:rFonts w:ascii="Microsoft JhengHei" w:hAnsi="Microsoft JhengHei" w:eastAsia="Microsoft JhengHei"/>
          <w:b/>
          <w:sz w:val="21"/>
        </w:rPr>
        <w:t>單選</w:t>
      </w:r>
      <w:r>
        <w:rPr>
          <w:rFonts w:ascii="Microsoft JhengHei" w:hAnsi="Microsoft JhengHei" w:eastAsia="Microsoft JhengHei"/>
          <w:sz w:val="21"/>
        </w:rPr>
        <w:t>，僅一個唯一最佳選項。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試題與學習目標對照（客觀映射）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學習目標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核心概念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標準答案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 溝通與需求確認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先確認服務對象最急迫的問題與希望的協助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記錄敏感資訊前先說明目的並取得同意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以可核實事實描述，避免貼標籤或推測動機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只記錄完成服務與交接所需的最少資訊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 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超出志工角色權限的需求轉交有權責角色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錯誤更正保留理由與可追溯版本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 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對未核實安排不作承諾，說明回覆方式與期限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 交接與閉環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交接記錄事項、接手角色、下一步、期限與狀態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 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有立即安全風險時依既定程序優先升級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不同意敏感紀錄時記下拒絕狀態並提供替代方式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只由獲授權角色查閱必要服務紀錄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缺漏欄位退回核對，不猜測補值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 交接與閉環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交接取得接收角色確認並留下接手狀態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 溝通與需求確認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需求含糊時摘要並請對方確認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依核定保存期限與存取規則處理紀錄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 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超出角色範圍時清楚轉介並交代後續責任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使用錄音等敏感媒介前取得明確同意並依核定流程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 溝通與需求確認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說明可提供的服務範圍，不代表機構越權承諾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 交接與閉環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交接後確認責任人、期限與未結事項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 服務紀錄與隱私同意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錯誤紀錄可追溯更正，不刪痕跡或代簽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答案金鑰（逐題）</w:t>
      </w:r>
      <w:r>
        <w:rPr>
          <w:rFonts w:ascii="Microsoft JhengHei" w:hAnsi="Microsoft JhengHei" w:eastAsia="Microsoft JhengHei"/>
          <w:sz w:val="21"/>
        </w:rPr>
        <w:t>：A,C,B,D,A,C,B,D,C,A,D,B,C,A,D,B,A,C,D,B。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題目、選項與解析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Q01（答案 A｜OBJ-1）</w:t>
      </w:r>
      <w:r>
        <w:rPr>
          <w:rFonts w:ascii="Microsoft JhengHei" w:hAnsi="Microsoft JhengHei" w:eastAsia="Microsoft JhengHei"/>
          <w:sz w:val="21"/>
        </w:rPr>
        <w:t xml:space="preserve">　你剛接到一位服務對象來電，對方說「最近有點亂，想找人幫忙」。此時最適切的第一步為何？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先確認服務對象最急迫的問題與希望的協助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直接依自己的判斷安排服務時段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先請對方填寫完整申請表再談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立刻承諾會派志工到府處理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解析：A 以需求確認起始；B、D 越權或未核實即承諾；C 在未了解需求前即設門檻。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Q02（答案 C｜OBJ-2）</w:t>
      </w:r>
      <w:r>
        <w:rPr>
          <w:rFonts w:ascii="Microsoft JhengHei" w:hAnsi="Microsoft JhengHei" w:eastAsia="Microsoft JhengHei"/>
          <w:sz w:val="21"/>
        </w:rPr>
        <w:t xml:space="preserve">　談話中服務對象提及健康與家庭狀況等敏感資訊，你要寫入服務紀錄。最適切作法為何？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詳細完整記錄所有內容以便日後參考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只記錄自己記得的部分，不必說明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記錄敏感資訊前先說明目的並取得同意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先記錄，等對方詢問時再解釋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解析：C 為同意先行；A 違反最小必要；B、D 未盡告知與同意。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Q03（答案 B｜OBJ-2）</w:t>
      </w:r>
      <w:r>
        <w:rPr>
          <w:rFonts w:ascii="Microsoft JhengHei" w:hAnsi="Microsoft JhengHei" w:eastAsia="Microsoft JhengHei"/>
          <w:sz w:val="21"/>
        </w:rPr>
        <w:t xml:space="preserve">　服務對象多次未依約回電，你要在紀錄中描述此事。下列何者最適切？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記錄「對方很被動，似乎不想配合」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以可核實事實描述，避免貼標籤或推測動機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記錄「對方沒有責任感」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不記錄，避免爭議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解析：B 為事實導向；A、C 貼標籤／推測動機；D 造成紀錄缺口。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Q04（答案 D｜OBJ-2）</w:t>
      </w:r>
      <w:r>
        <w:rPr>
          <w:rFonts w:ascii="Microsoft JhengHei" w:hAnsi="Microsoft JhengHei" w:eastAsia="Microsoft JhengHei"/>
          <w:sz w:val="21"/>
        </w:rPr>
        <w:t xml:space="preserve">　關於服務紀錄應寫到什麼程度，下列何者最符合「最少資訊」原則？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盡量完整，包含所有背景細節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由志工自行決定要寫多少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只寫對自己有利的部分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只記錄完成服務與交接所需的最少資訊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解析：D 為最小必要；A 過度蒐集；B 缺乏一致性；C 偏頗。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Q05（答案 A｜OBJ-4）</w:t>
      </w:r>
      <w:r>
        <w:rPr>
          <w:rFonts w:ascii="Microsoft JhengHei" w:hAnsi="Microsoft JhengHei" w:eastAsia="Microsoft JhengHei"/>
          <w:sz w:val="21"/>
        </w:rPr>
        <w:t xml:space="preserve">　服務對象要求協助申請補助並請你代為簽署文件。此需求超出志工角色權限，最適切作法為何？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超出志工角色權限的需求轉交有權責角色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先代為簽署，之後再向他人說明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直接拒絕並請對方自行想辦法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依自己經驗提供判斷即可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解析：A 為正確轉交；B 越權且涉代簽；C 未轉介；D 個人判斷取代權責。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Q06（答案 C｜OBJ-2）</w:t>
      </w:r>
      <w:r>
        <w:rPr>
          <w:rFonts w:ascii="Microsoft JhengHei" w:hAnsi="Microsoft JhengHei" w:eastAsia="Microsoft JhengHei"/>
          <w:sz w:val="21"/>
        </w:rPr>
        <w:t xml:space="preserve">　你發現先前登錄的服務紀錄有誤。更正時最適切作法為何？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直接覆寫原內容，不留下痕跡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刪除原紀錄並重新填一份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錯誤更正保留理由與可追溯版本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口頭告知同事即可，不必修改紀錄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解析：C 保留可追溯性；A、B 破壞軌跡；D 未更正。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Q07（答案 B｜OBJ-4）</w:t>
      </w:r>
      <w:r>
        <w:rPr>
          <w:rFonts w:ascii="Microsoft JhengHei" w:hAnsi="Microsoft JhengHei" w:eastAsia="Microsoft JhengHei"/>
          <w:sz w:val="21"/>
        </w:rPr>
        <w:t xml:space="preserve">　服務對象詢問一項尚未確認能否提供的安排。你最適切的回應為何？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先答應對方，之後再想辦法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對未核實安排不作承諾，說明回覆方式與期限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含糊帶過，避免對方追問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請對方自行詢問其他單位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解析：B 誠實且給定期限；A 越權承諾；C 迴避；D 未盡轉介責任。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Q08（答案 D｜OBJ-3）</w:t>
      </w:r>
      <w:r>
        <w:rPr>
          <w:rFonts w:ascii="Microsoft JhengHei" w:hAnsi="Microsoft JhengHei" w:eastAsia="Microsoft JhengHei"/>
          <w:sz w:val="21"/>
        </w:rPr>
        <w:t xml:space="preserve">　你要把一件未完成的服務事項交接給下一班志工。交接紀錄至少應包含什麼？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只寫「待處理」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只寫服務對象姓名與聯絡方式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只寫自己做了什麼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交接記錄事項、接手角色、下一步、期限與狀態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解析：D 具閉環要素；A、B、C 皆不足以接手。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Q09（答案 C｜OBJ-4）</w:t>
      </w:r>
      <w:r>
        <w:rPr>
          <w:rFonts w:ascii="Microsoft JhengHei" w:hAnsi="Microsoft JhengHei" w:eastAsia="Microsoft JhengHei"/>
          <w:sz w:val="21"/>
        </w:rPr>
        <w:t xml:space="preserve">　服務過程中你察覺服務對象有立即安全風險。最適切作法為何？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先記錄下來，等下次會議再討論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自行判斷風險程度後決定是否處理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有立即安全風險時依既定程序優先升級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請服務對象自己報警處理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解析：C 依既定程序升級；A 延誤；B 個人判斷；D 推責。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Q10（答案 A｜OBJ-2）</w:t>
      </w:r>
      <w:r>
        <w:rPr>
          <w:rFonts w:ascii="Microsoft JhengHei" w:hAnsi="Microsoft JhengHei" w:eastAsia="Microsoft JhengHei"/>
          <w:sz w:val="21"/>
        </w:rPr>
        <w:t xml:space="preserve">　服務對象不同意你把某些敏感內容寫入紀錄。最適切作法為何？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不同意敏感紀錄時記下拒絕狀態並提供替代方式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仍照錄，因為紀錄需要完整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直接停止所有服務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把內容改寫成對方看不出來的方式記錄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解析：A 尊重拒絕並留狀態；B、D 違反同意；C 過度處置。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Q11（答案 D｜OBJ-2）</w:t>
      </w:r>
      <w:r>
        <w:rPr>
          <w:rFonts w:ascii="Microsoft JhengHei" w:hAnsi="Microsoft JhengHei" w:eastAsia="Microsoft JhengHei"/>
          <w:sz w:val="21"/>
        </w:rPr>
        <w:t xml:space="preserve">　關於服務紀錄的查閱，下列何者最符合權限原則？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任何人都可以查閱，方便互相支援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由志工自行決定誰可以看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只要有需要就可以查閱全部紀錄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只由獲授權角色查閱必要服務紀錄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解析：D 為權限與最小必要；A、B、C 皆無授權界線。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Q12（答案 B｜OBJ-2）</w:t>
      </w:r>
      <w:r>
        <w:rPr>
          <w:rFonts w:ascii="Microsoft JhengHei" w:hAnsi="Microsoft JhengHei" w:eastAsia="Microsoft JhengHei"/>
          <w:sz w:val="21"/>
        </w:rPr>
        <w:t xml:space="preserve">　你在整理服務紀錄時發現某欄位缺漏。最適切作法為何？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依常理自行補上合理數值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缺漏欄位退回核對，不猜測補值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留空不處理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以他人紀錄的內容填入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解析：B 退回核對；A、D 猜測或挪用；C 未處理。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Q13（答案 C｜OBJ-3）</w:t>
      </w:r>
      <w:r>
        <w:rPr>
          <w:rFonts w:ascii="Microsoft JhengHei" w:hAnsi="Microsoft JhengHei" w:eastAsia="Microsoft JhengHei"/>
          <w:sz w:val="21"/>
        </w:rPr>
        <w:t xml:space="preserve">　完成交接後，最適切作法為何？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口頭講過就算完成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把紀錄放在桌上即可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交接取得接收角色確認並留下接手狀態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等對方主動回報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解析：C 取得確認並留狀態；A、B、D 無閉環。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Q14（答案 A｜OBJ-1）</w:t>
      </w:r>
      <w:r>
        <w:rPr>
          <w:rFonts w:ascii="Microsoft JhengHei" w:hAnsi="Microsoft JhengHei" w:eastAsia="Microsoft JhengHei"/>
          <w:sz w:val="21"/>
        </w:rPr>
        <w:t xml:space="preserve">　服務對象的需求說明含糊不清。最適切作法為何？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需求含糊時摘要並請對方確認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依自己的理解直接安排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請對方想清楚再來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先記錄自己的推測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解析：A 以確認收斂需求；B、D 以推測取代確認；C 拒絕服務。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Q15（答案 D｜OBJ-2）</w:t>
      </w:r>
      <w:r>
        <w:rPr>
          <w:rFonts w:ascii="Microsoft JhengHei" w:hAnsi="Microsoft JhengHei" w:eastAsia="Microsoft JhengHei"/>
          <w:sz w:val="21"/>
        </w:rPr>
        <w:t xml:space="preserve">　關於服務紀錄的保存與存取，下列何者最適切？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保存在個人裝置以便隨時查閱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無限期保存以備不時之需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由每位志工各自保管一份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依核定保存期限與存取規則處理紀錄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解析：D 依核定規則；A、C 失控；B 違反期限。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Q16（答案 B｜OBJ-4）</w:t>
      </w:r>
      <w:r>
        <w:rPr>
          <w:rFonts w:ascii="Microsoft JhengHei" w:hAnsi="Microsoft JhengHei" w:eastAsia="Microsoft JhengHei"/>
          <w:sz w:val="21"/>
        </w:rPr>
        <w:t xml:space="preserve">　服務對象的問題超出你所能提供的服務範圍。最適切作法為何？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勉強嘗試處理，避免讓對方失望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超出角色範圍時清楚轉介並交代後續責任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只說「不知道」即結束談話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請對方下次再來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解析：B 清楚轉介並交代責任；A 越界；C、D 未盡責。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Q17（答案 A｜OBJ-2）</w:t>
      </w:r>
      <w:r>
        <w:rPr>
          <w:rFonts w:ascii="Microsoft JhengHei" w:hAnsi="Microsoft JhengHei" w:eastAsia="Microsoft JhengHei"/>
          <w:sz w:val="21"/>
        </w:rPr>
        <w:t xml:space="preserve">　為方便紀錄，你想對服務對話錄音。最適切作法為何？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使用錄音等敏感媒介前取得明確同意並依核定流程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先錄音，事後再告知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只要不公開就沒問題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由志工自行決定是否錄音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解析：A 事前同意且依流程；B、C、D 皆未取得明確同意。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Q18（答案 C｜OBJ-1）</w:t>
      </w:r>
      <w:r>
        <w:rPr>
          <w:rFonts w:ascii="Microsoft JhengHei" w:hAnsi="Microsoft JhengHei" w:eastAsia="Microsoft JhengHei"/>
          <w:sz w:val="21"/>
        </w:rPr>
        <w:t xml:space="preserve">　服務對象詢問本會能提供哪些協助。下列回覆何者最適切？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承諾所有需求都能滿足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依個人經驗保證一定辦得到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說明可提供的服務範圍，不代表機構越權承諾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直接說「都可以」以安撫對方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解析：C 說明範圍、不越權；A、B、D 為越權承諾。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Q19（答案 D｜OBJ-3）</w:t>
      </w:r>
      <w:r>
        <w:rPr>
          <w:rFonts w:ascii="Microsoft JhengHei" w:hAnsi="Microsoft JhengHei" w:eastAsia="Microsoft JhengHei"/>
          <w:sz w:val="21"/>
        </w:rPr>
        <w:t xml:space="preserve">　某事項交接後仍未結案。最適切作法為何？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視為已結束，不再追蹤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等對方下次聯絡再處理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由原志工繼續私下處理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交接後確認責任人、期限與未結事項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解析：D 明確責任與期限；A、B 遺漏；C 未經正式管道。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Q20（答案 B｜OBJ-2）</w:t>
      </w:r>
      <w:r>
        <w:rPr>
          <w:rFonts w:ascii="Microsoft JhengHei" w:hAnsi="Microsoft JhengHei" w:eastAsia="Microsoft JhengHei"/>
          <w:sz w:val="21"/>
        </w:rPr>
        <w:t xml:space="preserve">　你發現一筆紀錄登打錯誤，且該紀錄已提交。最適切作法為何？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A. 刪除整份紀錄後重填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B. 錯誤紀錄可追溯更正，不刪痕跡或代簽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C. 請同事代為簽名更正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D. 直接改數字，不必說明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解析：B 可追溯更正；A 刪痕跡；C 代簽；D 無理由變更。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工具限制</w:t>
      </w:r>
      <w:r>
        <w:rPr>
          <w:rFonts w:ascii="Microsoft JhengHei" w:hAnsi="Microsoft JhengHei" w:eastAsia="Microsoft JhengHei"/>
          <w:sz w:val="21"/>
        </w:rPr>
        <w:t>：以上 20 題為合成示範，</w:t>
      </w:r>
      <w:r>
        <w:rPr>
          <w:rFonts w:ascii="Microsoft JhengHei" w:hAnsi="Microsoft JhengHei" w:eastAsia="Microsoft JhengHei"/>
          <w:b/>
          <w:sz w:val="21"/>
        </w:rPr>
        <w:t>未經</w:t>
      </w:r>
      <w:r>
        <w:rPr>
          <w:rFonts w:ascii="Microsoft JhengHei" w:hAnsi="Microsoft JhengHei" w:eastAsia="Microsoft JhengHei"/>
          <w:sz w:val="21"/>
        </w:rPr>
        <w:t>信效度驗證、</w:t>
      </w:r>
      <w:r>
        <w:rPr>
          <w:rFonts w:ascii="Microsoft JhengHei" w:hAnsi="Microsoft JhengHei" w:eastAsia="Microsoft JhengHei"/>
          <w:b/>
          <w:sz w:val="21"/>
        </w:rPr>
        <w:t>無</w:t>
      </w:r>
      <w:r>
        <w:rPr>
          <w:rFonts w:ascii="Microsoft JhengHei" w:hAnsi="Microsoft JhengHei" w:eastAsia="Microsoft JhengHei"/>
          <w:sz w:val="21"/>
        </w:rPr>
        <w:t>常模、</w:t>
      </w:r>
      <w:r>
        <w:rPr>
          <w:rFonts w:ascii="Microsoft JhengHei" w:hAnsi="Microsoft JhengHei" w:eastAsia="Microsoft JhengHei"/>
          <w:b/>
          <w:sz w:val="21"/>
        </w:rPr>
        <w:t>無</w:t>
      </w:r>
      <w:r>
        <w:rPr>
          <w:rFonts w:ascii="Microsoft JhengHei" w:hAnsi="Microsoft JhengHei" w:eastAsia="Microsoft JhengHei"/>
          <w:sz w:val="21"/>
        </w:rPr>
        <w:t>對照組；不得作為本會正式評量工具或成效證明。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施測、版本、計分與資料處理規則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之作業規則示範，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本會核定政策。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版本與資格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規則（示範）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工具版本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試題版本、答案金鑰版本、實作準則版本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標記版本號；三者不一致即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施測資格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完成報名且實際出席之受訓者；未完成報名或以他人代考即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具授權之施測／監評角色；未授權者之評分不予採計。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受測者識別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以合成代碼 P01–P16 表示；不得以姓名或可辨識個資入表。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時機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規則（示範）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學科測驗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課程結束時（離場前）同一場次施測。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實作評量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於情境演練後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當場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逐項評分；不得事後憑印象補評。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與反應評估關係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反應評估（0073）之施測與分母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另計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；兩者時機與分母分開。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補測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缺席或未完成者，須有核定之補測安排；未核定即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計分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規則（示範）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 題 × 5 分；答對題數 × 5 = 學科分（0–100）。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四項準則各 0–5 分；四項加總 = 實作分（0–20）。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樣本門檻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≥70／100；實作 ≥15／20。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此為示範門檻，非官方或本會政策。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學科分母 = 實際受測並具完整作答之人數；實作分母 = 實際受評且有可觀察演練之人數；兩者分列。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≥70 為 15/16；實作 ≥15 為 11/16；兩者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達標為 11/16（見第 10、11 節）。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缺漏、無效、遲交、重複、辨識不清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處理（示範）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缺漏（未作答）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該題不計分（以答錯論）；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猜測補值。整份缺答達顯著比例者，標記並由覆核角色判定是否排除。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以他人代考、身分不明、版本不符、塗改無理由者，整份不列入分母並登錄。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遲交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逾核定時限者標記「遲交」；是否採計依核定規則，未核定即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重複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同一人重複繳卷，僅採計一份並登錄另一份為「重複、未採計」。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辨識不清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手寫或登打辨識有疑義者，退回以第二位評分者覆核確認；未覆核即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更正（regrade）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更正須保留理由、原值、新值、覆核角色與時間；見第 12.3 節紀錄表。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隱私、保存與存取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受測者以</w:t>
      </w:r>
      <w:r>
        <w:rPr>
          <w:rFonts w:ascii="Microsoft JhengHei" w:hAnsi="Microsoft JhengHei" w:eastAsia="Microsoft JhengHei"/>
          <w:b/>
          <w:sz w:val="21"/>
        </w:rPr>
        <w:t>合成代碼</w:t>
      </w:r>
      <w:r>
        <w:rPr>
          <w:rFonts w:ascii="Microsoft JhengHei" w:hAnsi="Microsoft JhengHei" w:eastAsia="Microsoft JhengHei"/>
          <w:sz w:val="21"/>
        </w:rPr>
        <w:t>彙整；</w:t>
      </w:r>
      <w:r>
        <w:rPr>
          <w:rFonts w:ascii="Microsoft JhengHei" w:hAnsi="Microsoft JhengHei" w:eastAsia="Microsoft JhengHei"/>
          <w:b/>
          <w:sz w:val="21"/>
        </w:rPr>
        <w:t>不記錄</w:t>
      </w:r>
      <w:r>
        <w:rPr>
          <w:rFonts w:ascii="Microsoft JhengHei" w:hAnsi="Microsoft JhengHei" w:eastAsia="Microsoft JhengHei"/>
          <w:sz w:val="21"/>
        </w:rPr>
        <w:t>姓名、簽名、身分證號或其他可辨識個資。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原始作答、評分表與更正紀錄之存取，限</w:t>
      </w:r>
      <w:r>
        <w:rPr>
          <w:rFonts w:ascii="Microsoft JhengHei" w:hAnsi="Microsoft JhengHei" w:eastAsia="Microsoft JhengHei"/>
          <w:b/>
          <w:sz w:val="21"/>
        </w:rPr>
        <w:t>具授權角色</w:t>
      </w:r>
      <w:r>
        <w:rPr>
          <w:rFonts w:ascii="Microsoft JhengHei" w:hAnsi="Microsoft JhengHei" w:eastAsia="Microsoft JhengHei"/>
          <w:sz w:val="21"/>
        </w:rPr>
        <w:t>；不得以個人裝置或未授權管道保管。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保存期限依本會</w:t>
      </w:r>
      <w:r>
        <w:rPr>
          <w:rFonts w:ascii="Microsoft JhengHei" w:hAnsi="Microsoft JhengHei" w:eastAsia="Microsoft JhengHei"/>
          <w:b/>
          <w:sz w:val="21"/>
        </w:rPr>
        <w:t>核定</w:t>
      </w:r>
      <w:r>
        <w:rPr>
          <w:rFonts w:ascii="Microsoft JhengHei" w:hAnsi="Microsoft JhengHei" w:eastAsia="Microsoft JhengHei"/>
          <w:sz w:val="21"/>
        </w:rPr>
        <w:t>規則；未取得前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任何保存事實。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敏感媒介（如錄音）之使用須事前取得明確同意並依核定流程（對應 Q17）。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6.6 重大失敗與暫緩（HOLD）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發生下列任一情形，</w:t>
      </w:r>
      <w:r>
        <w:rPr>
          <w:rFonts w:ascii="Microsoft JhengHei" w:hAnsi="Microsoft JhengHei" w:eastAsia="Microsoft JhengHei"/>
          <w:b/>
          <w:sz w:val="21"/>
        </w:rPr>
        <w:t>不論數分高低</w:t>
      </w:r>
      <w:r>
        <w:rPr>
          <w:rFonts w:ascii="Microsoft JhengHei" w:hAnsi="Microsoft JhengHei" w:eastAsia="Microsoft JhengHei"/>
          <w:sz w:val="21"/>
        </w:rPr>
        <w:t xml:space="preserve">，該筆（或全部）判定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並進入暫緩：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隱私事件：可辨識個資外洩或未授權存取。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同意缺口：未取得必要同意即記錄敏感資訊或使用敏感媒介。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安全事件：有立即風險未依既定程序升級。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越權承諾：代表機構作出不實或越權之承諾。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分數造假或代簽：捏造成績、代簽、無理由變更。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6. 不可追溯之更正：刪痕跡、無理由覆寫、無版本。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受測者逐筆作答與計算結果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本節使用 </w:t>
      </w:r>
      <w:r>
        <w:rPr>
          <w:rFonts w:ascii="Consolas" w:hAnsi="Consolas" w:eastAsia="Microsoft JhengHei"/>
          <w:color w:val="135B73"/>
          <w:sz w:val="21"/>
        </w:rPr>
        <w:t>SYNTHETIC_ASSESSMENT_DATA_0076_R01.csv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全部 16 列</w:t>
      </w:r>
      <w:r>
        <w:rPr>
          <w:rFonts w:ascii="Microsoft JhengHei" w:hAnsi="Microsoft JhengHei" w:eastAsia="Microsoft JhengHei"/>
          <w:sz w:val="21"/>
        </w:rPr>
        <w:t>。作答矩陣為</w:t>
      </w:r>
      <w:r>
        <w:rPr>
          <w:rFonts w:ascii="Microsoft JhengHei" w:hAnsi="Microsoft JhengHei" w:eastAsia="Microsoft JhengHei"/>
          <w:b/>
          <w:sz w:val="21"/>
        </w:rPr>
        <w:t>合成重建</w:t>
      </w:r>
      <w:r>
        <w:rPr>
          <w:rFonts w:ascii="Microsoft JhengHei" w:hAnsi="Microsoft JhengHei" w:eastAsia="Microsoft JhengHei"/>
          <w:sz w:val="21"/>
        </w:rPr>
        <w:t>，僅為</w:t>
      </w:r>
      <w:r>
        <w:rPr>
          <w:rFonts w:ascii="Microsoft JhengHei" w:hAnsi="Microsoft JhengHei" w:eastAsia="Microsoft JhengHei"/>
          <w:b/>
          <w:sz w:val="21"/>
        </w:rPr>
        <w:t>重現 0074 後測總分</w:t>
      </w:r>
      <w:r>
        <w:rPr>
          <w:rFonts w:ascii="Microsoft JhengHei" w:hAnsi="Microsoft JhengHei" w:eastAsia="Microsoft JhengHei"/>
          <w:sz w:val="21"/>
        </w:rPr>
        <w:t>之示範，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實際作答、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施測證明。標準答案金鑰：A,C,B,D,A,C,B,D,C,A,D,B,C,A,D,B,A,C,D,B。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作答矩陣（一）：Q01–Q10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>
        <w:trPr>
          <w:cantSplit/>
          <w:tblHeader w:val="true"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Q05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Q06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Q08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Q09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Q10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作答矩陣（二）：Q11–Q20 與加總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cantSplit/>
          <w:tblHeader w:val="true"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Q11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Q12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Q13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Q17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Q18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Q19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Q20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答對數（Q01–Q20）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學科分（×5，滿分 100）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學科測驗結果與 0074 忠實保留值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45+50+60+55+50+65+40+55+60+45+70+50+55+65+45+60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70+75+85+80+75+90+65+80+85+70+90+75+80+90+70+85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79.0625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+24.6875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≥80（0074 保留）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56.25%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≥70／100（樣本門檻）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93.75%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合成門檻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學科分逐筆加總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70+75+85+80+75+90+65+80+85+70+90+75+80+90+70+85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1265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（＝後測總分）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14+15+17+16+15+18+13+16+17+14+18+15+16+18+14+17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全體難度（overall facility）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(16×20) = 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0.790625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（＝79.0625%）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與後測平均一致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勾稽</w:t>
      </w:r>
      <w:r>
        <w:rPr>
          <w:rFonts w:ascii="Microsoft JhengHei" w:hAnsi="Microsoft JhengHei" w:eastAsia="Microsoft JhengHei"/>
          <w:sz w:val="21"/>
        </w:rPr>
        <w:t>：「答對數 × 5 = 學科分」逐筆成立；學科分逐筆加總恰等於 0074 後測總分 1265。此為</w:t>
      </w:r>
      <w:r>
        <w:rPr>
          <w:rFonts w:ascii="Microsoft JhengHei" w:hAnsi="Microsoft JhengHei" w:eastAsia="Microsoft JhengHei"/>
          <w:b/>
          <w:sz w:val="21"/>
        </w:rPr>
        <w:t>合成重建之一致性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實際考試證據，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因果。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試題分析（合成示範）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依 </w:t>
      </w:r>
      <w:r>
        <w:rPr>
          <w:rFonts w:ascii="Consolas" w:hAnsi="Consolas" w:eastAsia="Microsoft JhengHei"/>
          <w:color w:val="135B73"/>
          <w:sz w:val="21"/>
        </w:rPr>
        <w:t>SYNTHETIC_ITEM_ANALYSIS_0076_R01.csv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合成示範，非</w:t>
      </w:r>
      <w:r>
        <w:rPr>
          <w:rFonts w:ascii="Microsoft JhengHei" w:hAnsi="Microsoft JhengHei" w:eastAsia="Microsoft JhengHei"/>
          <w:sz w:val="21"/>
        </w:rPr>
        <w:t>經信效度驗證之心理計量證據；</w:t>
      </w:r>
      <w:r>
        <w:rPr>
          <w:rFonts w:ascii="Consolas" w:hAnsi="Consolas" w:eastAsia="Microsoft JhengHei"/>
          <w:color w:val="135B73"/>
          <w:sz w:val="21"/>
        </w:rPr>
        <w:t>facility = 答對 n ÷ 有效 n（16）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核心概念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標準答案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答對 n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難度 facility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先確認服務對象最急迫的問題與希望的協助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記錄敏感資訊前先說明目的並取得同意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以可核實事實描述，避免貼標籤或推測動機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只記錄完成服務與交接所需的最少資訊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超出志工角色權限的需求轉交有權責角色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0.8125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錯誤更正保留理由與可追溯版本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Q07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對未核實安排不作承諾，說明回覆方式與期限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Q08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交接記錄事項、接手角色、下一步、期限與狀態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0.8125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Q09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有立即安全風險時依既定程序優先升級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0.8125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Q10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不同意敏感紀錄時記下拒絕狀態並提供替代方式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0.8125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只由獲授權角色查閱必要服務紀錄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0.8750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缺漏欄位退回核對，不猜測補值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0.8750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交接取得接收角色確認並留下接手狀態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0.8750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需求含糊時摘要並請對方確認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0.9375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依核定保存期限與存取規則處理紀錄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0.9375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超出角色範圍時清楚轉介並交代後續責任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0.8125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使用錄音等敏感媒介前取得明確同意並依核定流程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說明可提供的服務範圍，不代表機構越權承諾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交接後確認責任人、期限與未結事項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Q20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錯誤紀錄可追溯更正，不刪痕跡或代簽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0.7500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253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合成觀察（描述性，非因果、非評鑑結論）</w:t>
      </w:r>
      <w:r>
        <w:rPr>
          <w:rFonts w:ascii="Microsoft JhengHei" w:hAnsi="Microsoft JhengHei" w:eastAsia="Microsoft JhengHei"/>
          <w:sz w:val="21"/>
        </w:rPr>
        <w:t>：最低群為 Q01、Q17、Q18、Q19（各 11/16 = 0.6875）；最高群為 Q14、Q15（各 15/16 = 0.9375）。</w:t>
      </w: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：n=16、單場、單一時點、無信效度驗證；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據以推論本會學員能力或課程成效，亦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作為題庫淘汰依據。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實作評量：情境、評分者指示、四項準則與 0–5 錨點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情境題（合成，無真實服務對象）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一位假想的服務對象來電，表示因</w:t>
      </w:r>
      <w:r>
        <w:rPr>
          <w:rFonts w:ascii="Microsoft JhengHei" w:hAnsi="Microsoft JhengHei" w:eastAsia="Microsoft JhengHei"/>
          <w:b/>
          <w:sz w:val="21"/>
        </w:rPr>
        <w:t>排班衝突</w:t>
      </w:r>
      <w:r>
        <w:rPr>
          <w:rFonts w:ascii="Microsoft JhengHei" w:hAnsi="Microsoft JhengHei" w:eastAsia="Microsoft JhengHei"/>
          <w:sz w:val="21"/>
        </w:rPr>
        <w:t>而需要協助。受測者須：</w:t>
      </w:r>
      <w:r>
        <w:rPr>
          <w:rFonts w:ascii="Microsoft JhengHei" w:hAnsi="Microsoft JhengHei" w:eastAsia="Microsoft JhengHei"/>
          <w:b/>
          <w:sz w:val="21"/>
        </w:rPr>
        <w:t>澄清需求 → 保護同意與隱私 → 撰寫事實且最少必要之服務紀錄 → 完成交接（接手人、下一步、到期事件、狀態）</w:t>
      </w:r>
      <w:r>
        <w:rPr>
          <w:rFonts w:ascii="Microsoft JhengHei" w:hAnsi="Microsoft JhengHei" w:eastAsia="Microsoft JhengHei"/>
          <w:sz w:val="21"/>
        </w:rPr>
        <w:t>。情境中</w:t>
      </w:r>
      <w:r>
        <w:rPr>
          <w:rFonts w:ascii="Microsoft JhengHei" w:hAnsi="Microsoft JhengHei" w:eastAsia="Microsoft JhengHei"/>
          <w:b/>
          <w:sz w:val="21"/>
        </w:rPr>
        <w:t>無</w:t>
      </w:r>
      <w:r>
        <w:rPr>
          <w:rFonts w:ascii="Microsoft JhengHei" w:hAnsi="Microsoft JhengHei" w:eastAsia="Microsoft JhengHei"/>
          <w:sz w:val="21"/>
        </w:rPr>
        <w:t>具名人物或真實服務對象。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評分者指示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評分者角色：講師角色（主要）＋訓練主管角色（覆核）。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僅依</w:t>
      </w:r>
      <w:r>
        <w:rPr>
          <w:rFonts w:ascii="Microsoft JhengHei" w:hAnsi="Microsoft JhengHei" w:eastAsia="Microsoft JhengHei"/>
          <w:b/>
          <w:sz w:val="21"/>
        </w:rPr>
        <w:t>當場可觀察行為</w:t>
      </w:r>
      <w:r>
        <w:rPr>
          <w:rFonts w:ascii="Microsoft JhengHei" w:hAnsi="Microsoft JhengHei" w:eastAsia="Microsoft JhengHei"/>
          <w:sz w:val="21"/>
        </w:rPr>
        <w:t>逐項評分；不得以整體印象取代逐項判斷。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每項為 0–5 之整數分；不得給非整數，亦不得跳項。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評分後</w:t>
      </w:r>
      <w:r>
        <w:rPr>
          <w:rFonts w:ascii="Microsoft JhengHei" w:hAnsi="Microsoft JhengHei" w:eastAsia="Microsoft JhengHei"/>
          <w:b/>
          <w:sz w:val="21"/>
        </w:rPr>
        <w:t>立即</w:t>
      </w:r>
      <w:r>
        <w:rPr>
          <w:rFonts w:ascii="Microsoft JhengHei" w:hAnsi="Microsoft JhengHei" w:eastAsia="Microsoft JhengHei"/>
          <w:sz w:val="21"/>
        </w:rPr>
        <w:t>登錄並註明證據；不得事後補填。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遇敏感事件（隱私、同意、安全）先依規則</w:t>
      </w:r>
      <w:r>
        <w:rPr>
          <w:rFonts w:ascii="Microsoft JhengHei" w:hAnsi="Microsoft JhengHei" w:eastAsia="Microsoft JhengHei"/>
          <w:b/>
          <w:sz w:val="21"/>
        </w:rPr>
        <w:t>升級</w:t>
      </w:r>
      <w:r>
        <w:rPr>
          <w:rFonts w:ascii="Microsoft JhengHei" w:hAnsi="Microsoft JhengHei" w:eastAsia="Microsoft JhengHei"/>
          <w:sz w:val="21"/>
        </w:rPr>
        <w:t xml:space="preserve">，並依第 6.6 節判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四項準則與 0–5 錨點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準則1 溝通與需求澄清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準則2 隱私與同意界線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準則3 服務紀錄正確性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準則4 交接閉環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未嘗試澄清，或誤解需求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未說明目的即記錄敏感資訊／未取得同意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紀錄不可用或含可辨識個資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未交接或無任何接手資訊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僅片面對話，需求仍不明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有告知但未取得同意即記錄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多處欄位缺漏或錯誤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交接僅口頭帶過，無接手人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有澄清但未確認對方理解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取得同意但未說明用途與範圍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紀錄部分正確、關鍵欄位仍缺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有接手人但無下一步／期限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澄清並大致確認需求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同意與用途說明大致完整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紀錄正確但未達最少必要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有一半閉環要素（缺狀態或期限）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清楚澄清並請對方確認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同意、用途、範圍皆說明完整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紀錄正確且大致最少必要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主動摘要、確認並回應對方疑慮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事前明確同意並依核定流程（含敏感媒介）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紀錄精確、可追溯且最少必要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完整閉環並取得接收角色確認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9.4 證據註記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每項評分應能指向</w:t>
      </w:r>
      <w:r>
        <w:rPr>
          <w:rFonts w:ascii="Microsoft JhengHei" w:hAnsi="Microsoft JhengHei" w:eastAsia="Microsoft JhengHei"/>
          <w:b/>
          <w:sz w:val="21"/>
        </w:rPr>
        <w:t>具體可觀察證據</w:t>
      </w:r>
      <w:r>
        <w:rPr>
          <w:rFonts w:ascii="Microsoft JhengHei" w:hAnsi="Microsoft JhengHei" w:eastAsia="Microsoft JhengHei"/>
          <w:sz w:val="21"/>
        </w:rPr>
        <w:t>（例如：是否向對方複述確認、是否說明紀錄用途）。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缺漏或無法觀察之項目記 </w:t>
      </w:r>
      <w:r>
        <w:rPr>
          <w:rFonts w:ascii="Consolas" w:hAnsi="Consolas" w:eastAsia="Microsoft JhengHei"/>
          <w:color w:val="135B73"/>
          <w:sz w:val="21"/>
        </w:rPr>
        <w:t>NOT OBSERVED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計為高分。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證據筆記僅記行為事實，</w:t>
      </w:r>
      <w:r>
        <w:rPr>
          <w:rFonts w:ascii="Microsoft JhengHei" w:hAnsi="Microsoft JhengHei" w:eastAsia="Microsoft JhengHei"/>
          <w:b/>
          <w:sz w:val="21"/>
        </w:rPr>
        <w:t>不記</w:t>
      </w:r>
      <w:r>
        <w:rPr>
          <w:rFonts w:ascii="Microsoft JhengHei" w:hAnsi="Microsoft JhengHei" w:eastAsia="Microsoft JhengHei"/>
          <w:sz w:val="21"/>
        </w:rPr>
        <w:t>姓名或可辨識個資。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9.5 HOLD／重大失敗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除第 6.6 節情形外，實作評量另於下列情形判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：評分者未具授權、評分規準版本不符、以他人代做、以捏造證據評分。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9.6 完成範例（P01，SAMPLE/SYNTHETIC）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準則1 溝通與需求澄清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5（主動摘要並確認需求與期望）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準則2 隱私與同意界線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4（說明用途與範圍；未使用敏感媒介）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準則3 服務紀錄正確性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4（正確、大致最少必要）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準則4 交接閉環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5（含接手人、下一步、期限、狀態並取得確認）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18 / 20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（≥15 且無重大失敗）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P01 為</w:t>
      </w:r>
      <w:r>
        <w:rPr>
          <w:rFonts w:ascii="Microsoft JhengHei" w:hAnsi="Microsoft JhengHei" w:eastAsia="Microsoft JhengHei"/>
          <w:b/>
          <w:sz w:val="21"/>
        </w:rPr>
        <w:t>填滿之合成範例</w:t>
      </w:r>
      <w:r>
        <w:rPr>
          <w:rFonts w:ascii="Microsoft JhengHei" w:hAnsi="Microsoft JhengHei" w:eastAsia="Microsoft JhengHei"/>
          <w:sz w:val="21"/>
        </w:rPr>
        <w:t>，非真實評分。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十六筆實作紀錄（逐筆）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使用 </w:t>
      </w:r>
      <w:r>
        <w:rPr>
          <w:rFonts w:ascii="Consolas" w:hAnsi="Consolas" w:eastAsia="Microsoft JhengHei"/>
          <w:color w:val="135B73"/>
          <w:sz w:val="21"/>
        </w:rPr>
        <w:t>SYNTHETIC_ASSESSMENT_DATA_0076_R01.csv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全部 16 列</w:t>
      </w:r>
      <w:r>
        <w:rPr>
          <w:rFonts w:ascii="Microsoft JhengHei" w:hAnsi="Microsoft JhengHei" w:eastAsia="Microsoft JhengHei"/>
          <w:sz w:val="21"/>
        </w:rPr>
        <w:t>之四項子分。判定採</w:t>
      </w:r>
      <w:r>
        <w:rPr>
          <w:rFonts w:ascii="Microsoft JhengHei" w:hAnsi="Microsoft JhengHei" w:eastAsia="Microsoft JhengHei"/>
          <w:b/>
          <w:sz w:val="21"/>
        </w:rPr>
        <w:t>樣本規則</w:t>
      </w:r>
      <w:r>
        <w:rPr>
          <w:rFonts w:ascii="Microsoft JhengHei" w:hAnsi="Microsoft JhengHei" w:eastAsia="Microsoft JhengHei"/>
          <w:sz w:val="21"/>
        </w:rPr>
        <w:t xml:space="preserve">（≥15 且無重大失敗即 </w:t>
      </w:r>
      <w:r>
        <w:rPr>
          <w:rFonts w:ascii="Consolas" w:hAnsi="Consolas" w:eastAsia="Microsoft JhengHei"/>
          <w:color w:val="135B73"/>
          <w:sz w:val="21"/>
        </w:rPr>
        <w:t>PASS</w:t>
      </w:r>
      <w:r>
        <w:rPr>
          <w:rFonts w:ascii="Microsoft JhengHei" w:hAnsi="Microsoft JhengHei" w:eastAsia="Microsoft JhengHei"/>
          <w:sz w:val="21"/>
        </w:rPr>
        <w:t xml:space="preserve">，否則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）。</w:t>
      </w:r>
      <w:r>
        <w:rPr>
          <w:rFonts w:ascii="Microsoft JhengHei" w:hAnsi="Microsoft JhengHei" w:eastAsia="Microsoft JhengHei"/>
          <w:b/>
          <w:sz w:val="21"/>
        </w:rPr>
        <w:t>未主張</w:t>
      </w:r>
      <w:r>
        <w:rPr>
          <w:rFonts w:ascii="Microsoft JhengHei" w:hAnsi="Microsoft JhengHei" w:eastAsia="Microsoft JhengHei"/>
          <w:sz w:val="21"/>
        </w:rPr>
        <w:t>任何真實隱私或安全事件。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rPr>
          <w:cantSplit/>
          <w:tblHeader w:val="true"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準則1 溝通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準則2 隱私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準則3 紀錄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準則4 交接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 /20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樣本判定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合成觀察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需求確認與交接閉環完整（典範樣本）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溝通到位，紀錄略簡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隱私與紀錄兩項偏低（樣本門檻未達）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四項均衡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隱私同意表現佳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19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接近滿分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多項偏低，建議重練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紀錄與交接佳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紀錄正確性待加強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隱私與紀錄偏低（樣本門檻未達）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四項滿分（典範樣本）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紀錄略簡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四項均衡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隱私同意高分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交接閉環待加強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2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四項皆偏低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實作結果重算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18+15+14+16+17+19+13+18+15+14+20+15+16+17+14+12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253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15.8125 / 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 ≥15／20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兩項規則皆達標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學科＋實作皆達標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≥70 且 實作 ≥15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11/16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學科 × 實作交叉分析與逐筆結果判定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交叉表（樣本）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學科達標（≥70）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學科未達（&lt;70）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實作達標（≥15）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（P01、P02、P04、P05、P06、P08、P09、P11、P12、P13、P14）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實作未達（&lt;15）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4（P03、P10、P15、P16）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1（P07）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小計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逐筆結果判定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學科分 /100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實作 /20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學科判定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實作判定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綜合樣本判定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實作未達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19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兩項皆未達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實作未達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兩項達標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實作未達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實作未達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分數、留存、行為與成效之區分（重要界線）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分數</w:t>
      </w:r>
      <w:r>
        <w:rPr>
          <w:rFonts w:ascii="Microsoft JhengHei" w:hAnsi="Microsoft JhengHei" w:eastAsia="Microsoft JhengHei"/>
          <w:sz w:val="21"/>
        </w:rPr>
        <w:t>（本節）：僅為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作答與評分之計分結果，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能力證明。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留存（retention）</w:t>
      </w:r>
      <w:r>
        <w:rPr>
          <w:rFonts w:ascii="Microsoft JhengHei" w:hAnsi="Microsoft JhengHei" w:eastAsia="Microsoft JhengHei"/>
          <w:sz w:val="21"/>
        </w:rPr>
        <w:t>：本文件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主張任何學習留存；留存須另以延後測驗之真時證據支持。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行為（behavior）</w:t>
      </w:r>
      <w:r>
        <w:rPr>
          <w:rFonts w:ascii="Microsoft JhengHei" w:hAnsi="Microsoft JhengHei" w:eastAsia="Microsoft JhengHei"/>
          <w:sz w:val="21"/>
        </w:rPr>
        <w:t>：實作分數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sz w:val="21"/>
        </w:rPr>
        <w:t>反映當場可觀察行為，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等於工作現場行為。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成效（results/outcomes）</w:t>
      </w:r>
      <w:r>
        <w:rPr>
          <w:rFonts w:ascii="Microsoft JhengHei" w:hAnsi="Microsoft JhengHei" w:eastAsia="Microsoft JhengHei"/>
          <w:sz w:val="21"/>
        </w:rPr>
        <w:t>：本文件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主張任何服務品質或組織成效；任何「改善／成效」須有真實結案與後續追蹤證據，且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由本文件推論因果。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不併分母</w:t>
      </w:r>
      <w:r>
        <w:rPr>
          <w:rFonts w:ascii="Microsoft JhengHei" w:hAnsi="Microsoft JhengHei" w:eastAsia="Microsoft JhengHei"/>
          <w:sz w:val="21"/>
        </w:rPr>
        <w:t>：學科分母（16）與反應評估分母（15）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合併或互相替代。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完成式 SAMPLE 表單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本節提供</w:t>
      </w:r>
      <w:r>
        <w:rPr>
          <w:rFonts w:ascii="Microsoft JhengHei" w:hAnsi="Microsoft JhengHei" w:eastAsia="Microsoft JhengHei"/>
          <w:b/>
          <w:sz w:val="21"/>
        </w:rPr>
        <w:t>已完成之合成範例</w:t>
      </w:r>
      <w:r>
        <w:rPr>
          <w:rFonts w:ascii="Microsoft JhengHei" w:hAnsi="Microsoft JhengHei" w:eastAsia="Microsoft JhengHei"/>
          <w:sz w:val="21"/>
        </w:rPr>
        <w:t xml:space="preserve">，供真實使用時替換。任何真實未知項目均標示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並註明取得來源。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考試紀錄表（示範填寫：P01）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REAL=UNKNOWN/HOLD（取得本會真實案件編號）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REAL=UNKNOWN/HOLD（取得核准課綱）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REAL=UNKNOWN/HOLD（取得實際施測日期）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試題版本／金鑰版本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V-SAMPLE-1／K-SAMPLE-1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REAL=UNKNOWN/HOLD（取得定版試卷與金鑰）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REAL=UNKNOWN/HOLD（去識別化代碼對照由行政保管）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答對數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REAL=UNKNOWN/HOLD（取得原始作答卷）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 / 100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REAL=UNKNOWN/HOLD（由原件重算）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判定（樣本規則）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PASS（≥70）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施測者角色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施測角色（合成）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REAL=UNKNOWN/HOLD（取得授權紀錄）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12.2 實作評分表（示範填寫：P01）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可觀察證據（合成範例）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準則1 溝通與需求澄清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主動摘要需求並請對方確認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準則2 隱私與同意界線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說明紀錄用途與範圍；未使用敏感媒介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準則3 服務紀錄正確性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欄位正確、大致最少必要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準則4 交接閉環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含接手人、下一步、到期事件、狀態並取得確認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 / 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樣本判定 PASS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評分者角色／覆核角色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講師角色／訓練主管角色（合成）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REAL=UNKNOWN/HOLD（取得授權與簽認）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12.3 更正／例外紀錄表（示範）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紀錄編號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說明（合成示範）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SYN-EX-01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辨識疑義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Q08 手寫辨識疑義（合成示範，非真實事件）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由第二位評分者覆核確認為 D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維持原給分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以上為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表示真實發生任何更正或例外事件。真實使用時須逐筆登錄並可追溯（見 Q06、Q20）。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12.4 勾稽表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勾稽項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左式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右式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答對數 × 5 逐筆加總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Σ 各題 correct_n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全體難度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是（＝後測平均／100）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四項子分逐筆加總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分母分離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學科分母 16；問卷分母 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兩者不同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12.5 REAL 替換檢核表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取得來源（真實）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核准課程計畫與開課事實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本會核准紀錄、開課通知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實際施測名冊與簽到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簽到表、施測紀錄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定版試卷與答案金鑰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授權版本紀錄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原始作答卷（可重算）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施測原件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實作評分表與評分規準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授權評分規準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評分者授權紀錄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授權指派紀錄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更正／例外紀錄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更正台帳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隱私與保存規則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本會核定規範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詳列逐步替換見隨附《合成資料替換清冊》（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SYNTHETIC_REPLACEMENT_REGISTER_0076_R01.csv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13 節　拒絕／HOLD 規則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下列任一成立，即</w:t>
      </w:r>
      <w:r>
        <w:rPr>
          <w:rFonts w:ascii="Microsoft JhengHei" w:hAnsi="Microsoft JhengHei" w:eastAsia="Microsoft JhengHei"/>
          <w:b/>
          <w:sz w:val="21"/>
        </w:rPr>
        <w:t>拒絕</w:t>
      </w:r>
      <w:r>
        <w:rPr>
          <w:rFonts w:ascii="Microsoft JhengHei" w:hAnsi="Microsoft JhengHei" w:eastAsia="Microsoft JhengHei"/>
          <w:sz w:val="21"/>
        </w:rPr>
        <w:t>或</w:t>
      </w:r>
      <w:r>
        <w:rPr>
          <w:rFonts w:ascii="Microsoft JhengHei" w:hAnsi="Microsoft JhengHei" w:eastAsia="Microsoft JhengHei"/>
          <w:b/>
          <w:sz w:val="21"/>
        </w:rPr>
        <w:t>暫緩</w:t>
      </w:r>
      <w:r>
        <w:rPr>
          <w:rFonts w:ascii="Microsoft JhengHei" w:hAnsi="Microsoft JhengHei" w:eastAsia="Microsoft JhengHei"/>
          <w:sz w:val="21"/>
        </w:rPr>
        <w:t>，不得勾為完整紀錄。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缺少官方規則或版本（要求編號／勾選序號／頁次不符）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HOLD，先確認版本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分母不完整或未定義（學科／實作／問卷分母混用）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HOLD，補齊分母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缺少原始作答（無法重算答對數與總分）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HOLD，取得原件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總分不一致（逐筆加總 ≠ 申報總分）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HOLD，重新勾稽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重大隱私或安全事件（外洩、未授權存取、未升級風險）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HOLD，依規範處理並記錄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未授權之評分者或施測者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HOLD，取得授權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同意缺口（未取得必要同意）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HOLD，補正同意程序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未經核准之資料連結（如不當串接 S 碼與 P 碼）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HOLD，撤除連結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未受控之更正（刪痕跡、無理由、無版本）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HOLD，重建可追溯版本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缺少兄弟文件（0077、0078、0079）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複合勾選維持 PARTIAL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真實證據不可驗證（來源不明或與原件不符）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HOLD，取得可驗證原件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數字造假、代簽、虛構事件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拒絕，並登錄異常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14 節　跨文件邊界表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tblHeader w:val="true"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勾選序號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與本文件之關係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080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課後滿意度與回饋紀錄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引用其 Q5 與分母（不同量測）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結案報告（含前後測）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沿用其前後測逐筆值與總分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082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依反應評估之改善行動方案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僅背景對照；選項 B 未執行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I17B-E01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17b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考試暨實作評量紀錄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捏造照片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084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課程評估／推薦檢討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鄰近不同要求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結案與行動方案驗證</w:t>
            </w:r>
          </w:p>
        </w:tc>
        <w:tc>
          <w:tcPr>
            <w:tcW w:type="dxa" w:w="16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鄰近不同要求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勾選 084</w:t>
      </w:r>
      <w:r>
        <w:rPr>
          <w:rFonts w:ascii="Microsoft JhengHei" w:hAnsi="Microsoft JhengHei" w:eastAsia="Microsoft JhengHei"/>
          <w:sz w:val="21"/>
        </w:rPr>
        <w:t xml:space="preserve"> 需要 0076＋0077＋0078＋0079 </w:t>
      </w:r>
      <w:r>
        <w:rPr>
          <w:rFonts w:ascii="Microsoft JhengHei" w:hAnsi="Microsoft JhengHei" w:eastAsia="Microsoft JhengHei"/>
          <w:b/>
          <w:sz w:val="21"/>
        </w:rPr>
        <w:t>四項不同功能</w:t>
      </w:r>
      <w:r>
        <w:rPr>
          <w:rFonts w:ascii="Microsoft JhengHei" w:hAnsi="Microsoft JhengHei" w:eastAsia="Microsoft JhengHei"/>
          <w:sz w:val="21"/>
        </w:rPr>
        <w:t xml:space="preserve">且皆有真實來源路徑；在未完成前，複合狀態為 </w:t>
      </w:r>
      <w:r>
        <w:rPr>
          <w:rFonts w:ascii="Microsoft JhengHei" w:hAnsi="Microsoft JhengHei" w:eastAsia="Microsoft JhengHei"/>
          <w:b/>
          <w:sz w:val="21"/>
        </w:rPr>
        <w:t>`PARTIAL`／HOLD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 0076 誤標為 084 已完成。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15 節　結案狀態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本文件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0076；缺 0077、0078、0079 與真實來源）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不主張任何等級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依第 12.5 節與替換清冊逐項取得真實原件，並由授權角色核決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全文結束。本文件為 SAMPLE/SYNTHETIC 候選示範；REAL=UNKNOWN/HOLD；未經本會核准、施測或產生任何成績或成效。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筆相加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筆相加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24.6875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≥70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筆相加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 ≥15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兩規則皆達標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Σ correct_n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全體難度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 Q5 平均（0073）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 Q5 正向率（0073）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學科測驗（written test）</w:t>
      </w:r>
      <w:r>
        <w:rPr>
          <w:rFonts w:ascii="Microsoft JhengHei" w:hAnsi="Microsoft JhengHei" w:eastAsia="Microsoft JhengHei"/>
          <w:sz w:val="21"/>
        </w:rPr>
        <w:t>：以單選題衡量知識面，滿分 100。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實作評量（practical assessment）</w:t>
      </w:r>
      <w:r>
        <w:rPr>
          <w:rFonts w:ascii="Microsoft JhengHei" w:hAnsi="Microsoft JhengHei" w:eastAsia="Microsoft JhengHei"/>
          <w:sz w:val="21"/>
        </w:rPr>
        <w:t>：以四項準則之可觀察行為評分，滿分 20。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難度（facility）</w:t>
      </w:r>
      <w:r>
        <w:rPr>
          <w:rFonts w:ascii="Microsoft JhengHei" w:hAnsi="Microsoft JhengHei" w:eastAsia="Microsoft JhengHei"/>
          <w:sz w:val="21"/>
        </w:rPr>
        <w:t>：答對 n ÷ 有效 n，值越高代表越易。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分母分離（separate denominator）</w:t>
      </w:r>
      <w:r>
        <w:rPr>
          <w:rFonts w:ascii="Microsoft JhengHei" w:hAnsi="Microsoft JhengHei" w:eastAsia="Microsoft JhengHei"/>
          <w:sz w:val="21"/>
        </w:rPr>
        <w:t>：學科分母、實作分母與問卷分母分別定義，不得混用。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最小必要（minimum necessary）</w:t>
      </w:r>
      <w:r>
        <w:rPr>
          <w:rFonts w:ascii="Microsoft JhengHei" w:hAnsi="Microsoft JhengHei" w:eastAsia="Microsoft JhengHei"/>
          <w:sz w:val="21"/>
        </w:rPr>
        <w:t>：只記錄完成服務與交接所需之最少資訊。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閉環交接（closed-loop handoff）</w:t>
      </w:r>
      <w:r>
        <w:rPr>
          <w:rFonts w:ascii="Microsoft JhengHei" w:hAnsi="Microsoft JhengHei" w:eastAsia="Microsoft JhengHei"/>
          <w:sz w:val="21"/>
        </w:rPr>
        <w:t>：具接手人、下一步、期限與狀態並取得確認。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：暫緩；未取得真實可驗證證據前不得勾為完整。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引用來源定位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頁（PDF page 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I17A-E01／080；Q5 與分母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I17A-E02／081；P01–P16 前後測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I17A-E03／082；選項 B（PROPOSED／PENDING）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合成資料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SYNTHETIC_ASSESSMENT_DATA_0076_R01.csv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SYNTHETIC_ITEM_ANALYSIS_0076_R01.csv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SYNTHETIC_CALCULATION_CHECK_0076_R01.json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SYNTHETIC_REPLACEMENT_REGISTER_0076_R01.csv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0076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考試暨實作評量紀錄 0076 I17B-E01</dc:title>
  <dc:subject>SAMPLE/SYNTHETIC 候選示範；REAL=UNKNOWN/HOLD</dc:subject>
  <dc:creator>TTQS ONE candidate document production</dc:creator>
  <cp:keywords>0076,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