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ptos" w:hAnsi="Aptos" w:eastAsia="Microsoft JhengHei"/>
          <w:b w:val="0"/>
          <w:i w:val="0"/>
          <w:sz w:val="46"/>
        </w:rPr>
        <w:t>心得與知識分享執行成效分析表（系統及流程面）</w:t>
      </w:r>
    </w:p>
    <w:p>
      <w:r>
        <w:rPr>
          <w:rFonts w:ascii="Aptos" w:hAnsi="Aptos" w:eastAsia="Microsoft JhengHei"/>
          <w:b/>
          <w:i w:val="0"/>
          <w:sz w:val="21"/>
        </w:rPr>
        <w:t>文件編號：0115｜對應需求：I19-E02｜版本：R02（候選示範本）</w:t>
      </w:r>
    </w:p>
    <w:p>
      <w:r>
        <w:rPr>
          <w:rFonts w:ascii="Aptos" w:hAnsi="Aptos" w:eastAsia="Microsoft JhengHei"/>
          <w:b/>
          <w:i w:val="0"/>
          <w:sz w:val="21"/>
        </w:rPr>
        <w:t>文件性質：SAMPLE/SYNTHETIC 流程示範與空白實用表單｜真實狀態：UNKNOWN/HOLD</w:t>
      </w:r>
    </w:p>
    <w:p>
      <w:pPr>
        <w:pStyle w:val="Subtitle"/>
        <w:keepNext/>
      </w:pPr>
      <w:r>
        <w:rPr>
          <w:rFonts w:ascii="Aptos" w:hAnsi="Aptos" w:eastAsia="Microsoft JhengHei"/>
          <w:b w:val="0"/>
          <w:i w:val="0"/>
          <w:sz w:val="24"/>
        </w:rPr>
        <w:t>第一頁：給第一次閱讀者的說明</w:t>
      </w:r>
    </w:p>
    <w:p>
      <w:r>
        <w:rPr>
          <w:rFonts w:ascii="Aptos" w:hAnsi="Aptos" w:eastAsia="Microsoft JhengHei"/>
          <w:b w:val="0"/>
          <w:i w:val="0"/>
          <w:sz w:val="21"/>
        </w:rPr>
        <w:t>這份文件回答一個很具體的流程問題：當協會收到一則訓練心得、學習回饋或知識分享內容後，有沒有清楚的收件、去識別、同意檢核、來源驗證、內容審查、暫停或分享決定、版本控制、受控使用、後續重用與回饋結案流程？簡單說，它要證明的是「一則心得進來後，協會知不知道誰來處理、什麼時候該停、為什麼停、誰能決定分享、分享的是哪一個版本、後來有沒有被使用、回饋有沒有回來」，而不是收集一堆心得感想或滿意度分數。</w:t>
      </w:r>
    </w:p>
    <w:p>
      <w:r>
        <w:rPr>
          <w:rFonts w:ascii="Aptos" w:hAnsi="Aptos" w:eastAsia="Microsoft JhengHei"/>
          <w:b w:val="0"/>
          <w:i w:val="0"/>
          <w:sz w:val="21"/>
        </w:rPr>
        <w:t>官方對應非常明確：</w:t>
      </w:r>
      <w:r>
        <w:rPr>
          <w:rFonts w:ascii="Aptos" w:hAnsi="Aptos" w:eastAsia="Consolas"/>
          <w:color w:val="234B5C"/>
          <w:sz w:val="19"/>
        </w:rPr>
        <w:t>0115 = I19-E02</w:t>
      </w:r>
      <w:r>
        <w:rPr>
          <w:rFonts w:ascii="Aptos" w:hAnsi="Aptos" w:eastAsia="Microsoft JhengHei"/>
          <w:b w:val="0"/>
          <w:i w:val="0"/>
          <w:sz w:val="21"/>
        </w:rPr>
        <w:t>。官方訓練機構 TTQS 證據表紙本第 7 頁、指標 19、一點參考證據的原文是：</w:t>
      </w:r>
      <w:r>
        <w:rPr>
          <w:rFonts w:ascii="Aptos" w:hAnsi="Aptos" w:eastAsia="Microsoft JhengHei"/>
          <w:b/>
          <w:i w:val="0"/>
          <w:sz w:val="21"/>
        </w:rPr>
        <w:t>「提出心得與知識分享執行成效（系統及流程面）」</w:t>
      </w:r>
      <w:r>
        <w:rPr>
          <w:rFonts w:ascii="Aptos" w:hAnsi="Aptos" w:eastAsia="Microsoft JhengHei"/>
          <w:b w:val="0"/>
          <w:i w:val="0"/>
          <w:sz w:val="21"/>
        </w:rPr>
        <w:t xml:space="preserve">。本文件只處理這個題目所指的系統與流程面。官方紙本 Checkbox 序號為 </w:t>
      </w:r>
      <w:r>
        <w:rPr>
          <w:rFonts w:ascii="Aptos" w:hAnsi="Aptos" w:eastAsia="Consolas"/>
          <w:color w:val="234B5C"/>
          <w:sz w:val="19"/>
        </w:rPr>
        <w:t>UNKNOWN_NOT_ASSERTED</w:t>
      </w:r>
      <w:r>
        <w:rPr>
          <w:rFonts w:ascii="Aptos" w:hAnsi="Aptos" w:eastAsia="Microsoft JhengHei"/>
          <w:b w:val="0"/>
          <w:i w:val="0"/>
          <w:sz w:val="21"/>
        </w:rPr>
        <w:t>；</w:t>
      </w:r>
      <w:r>
        <w:rPr>
          <w:rFonts w:ascii="Aptos" w:hAnsi="Aptos" w:eastAsia="Consolas"/>
          <w:color w:val="234B5C"/>
          <w:sz w:val="19"/>
        </w:rPr>
        <w:t>0115</w:t>
      </w:r>
      <w:r>
        <w:rPr>
          <w:rFonts w:ascii="Aptos" w:hAnsi="Aptos" w:eastAsia="Microsoft JhengHei"/>
          <w:b w:val="0"/>
          <w:i w:val="0"/>
          <w:sz w:val="21"/>
        </w:rPr>
        <w:t xml:space="preserve"> 是文件編號，一五七藍圖內的專案索引 </w:t>
      </w:r>
      <w:r>
        <w:rPr>
          <w:rFonts w:ascii="Aptos" w:hAnsi="Aptos" w:eastAsia="Consolas"/>
          <w:color w:val="234B5C"/>
          <w:sz w:val="19"/>
        </w:rPr>
        <w:t>126</w:t>
      </w:r>
      <w:r>
        <w:rPr>
          <w:rFonts w:ascii="Aptos" w:hAnsi="Aptos" w:eastAsia="Microsoft JhengHei"/>
          <w:b w:val="0"/>
          <w:i w:val="0"/>
          <w:sz w:val="21"/>
        </w:rPr>
        <w:t xml:space="preserve"> 是內部索引，兩者都不是官方 Checkbox 序號。</w:t>
      </w:r>
    </w:p>
    <w:p>
      <w:r>
        <w:rPr>
          <w:rFonts w:ascii="Aptos" w:hAnsi="Aptos" w:eastAsia="Microsoft JhengHei"/>
          <w:b w:val="0"/>
          <w:i w:val="0"/>
          <w:sz w:val="21"/>
        </w:rPr>
        <w:t>完整合成案例在第 5 節，比率與算術在第 6 節，四張知識筆記卡在第 7 節，五個合成決策在第 8 節，空白實用表單在第 9 節，替換與來源登錄在第 11 節。第 5 節是已填妥的 SAMPLE/SYNTHETIC 案例；第 9 節才是尚未使用的空白表單，兩者不可混為一談。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目前文件中的所有日期、編號、狀態、角色動作、計數、版本、管道與重用敘述，均為 </w:t>
      </w:r>
      <w:r>
        <w:rPr>
          <w:rFonts w:ascii="Aptos" w:hAnsi="Aptos" w:eastAsia="Microsoft JhengHei"/>
          <w:b/>
          <w:i w:val="0"/>
          <w:sz w:val="21"/>
        </w:rPr>
        <w:t>SAMPLE/SYNTHETIC</w:t>
      </w:r>
      <w:r>
        <w:rPr>
          <w:rFonts w:ascii="Aptos" w:hAnsi="Aptos" w:eastAsia="Microsoft JhengHei"/>
          <w:b w:val="0"/>
          <w:i w:val="0"/>
          <w:sz w:val="21"/>
        </w:rPr>
        <w:t xml:space="preserve">。協會的真實資料、核定、執行與結果仍為 </w:t>
      </w:r>
      <w:r>
        <w:rPr>
          <w:rFonts w:ascii="Aptos" w:hAnsi="Aptos" w:eastAsia="Microsoft JhengHei"/>
          <w:b/>
          <w:i w:val="0"/>
          <w:sz w:val="21"/>
        </w:rPr>
        <w:t>UNKNOWN/HOLD</w:t>
      </w:r>
      <w:r>
        <w:rPr>
          <w:rFonts w:ascii="Aptos" w:hAnsi="Aptos" w:eastAsia="Microsoft JhengHei"/>
          <w:b w:val="0"/>
          <w:i w:val="0"/>
          <w:sz w:val="21"/>
        </w:rPr>
        <w:t>。本文件是候選示範，不是協會正式政策、不是已執行的紀錄、不是訓練成效證明，也不是 TTQS 接受、通過或分數的證明。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1. 來源定位、範圍與歷史缺口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1.1 官方要求與文件對應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官方要求</w:t>
      </w:r>
      <w:r>
        <w:rPr>
          <w:rFonts w:ascii="Aptos" w:hAnsi="Aptos" w:eastAsia="Microsoft JhengHei"/>
          <w:b w:val="0"/>
          <w:i w:val="0"/>
          <w:sz w:val="21"/>
        </w:rPr>
        <w:t>：官方訓練機構 TTQS 證據表，紙本第 7 頁、指標 19、一點參考證據：</w:t>
      </w:r>
      <w:r>
        <w:rPr>
          <w:rFonts w:ascii="Aptos" w:hAnsi="Aptos" w:eastAsia="Microsoft JhengHei"/>
          <w:b/>
          <w:i w:val="0"/>
          <w:sz w:val="21"/>
        </w:rPr>
        <w:t>「提出心得與知識分享執行成效（系統及流程面）」</w:t>
      </w:r>
      <w:r>
        <w:rPr>
          <w:rFonts w:ascii="Aptos" w:hAnsi="Aptos" w:eastAsia="Microsoft JhengHei"/>
          <w:b w:val="0"/>
          <w:i w:val="0"/>
          <w:sz w:val="21"/>
        </w:rPr>
        <w:t>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官方序號</w:t>
      </w:r>
      <w:r>
        <w:rPr>
          <w:rFonts w:ascii="Aptos" w:hAnsi="Aptos" w:eastAsia="Microsoft JhengHei"/>
          <w:b w:val="0"/>
          <w:i w:val="0"/>
          <w:sz w:val="21"/>
        </w:rPr>
        <w:t>：</w:t>
      </w:r>
      <w:r>
        <w:rPr>
          <w:rFonts w:ascii="Aptos" w:hAnsi="Aptos" w:eastAsia="Consolas"/>
          <w:color w:val="234B5C"/>
          <w:sz w:val="19"/>
        </w:rPr>
        <w:t>UNKNOWN_NOT_ASSERTED</w:t>
      </w:r>
      <w:r>
        <w:rPr>
          <w:rFonts w:ascii="Aptos" w:hAnsi="Aptos" w:eastAsia="Microsoft JhengHei"/>
          <w:b w:val="0"/>
          <w:i w:val="0"/>
          <w:sz w:val="21"/>
        </w:rPr>
        <w:t>。本文件不主張任何未提供之官方 Checkbox 序號。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文件對應</w:t>
      </w:r>
      <w:r>
        <w:rPr>
          <w:rFonts w:ascii="Aptos" w:hAnsi="Aptos" w:eastAsia="Microsoft JhengHei"/>
          <w:b w:val="0"/>
          <w:i w:val="0"/>
          <w:sz w:val="21"/>
        </w:rPr>
        <w:t>：</w:t>
      </w:r>
      <w:r>
        <w:rPr>
          <w:rFonts w:ascii="Aptos" w:hAnsi="Aptos" w:eastAsia="Consolas"/>
          <w:color w:val="234B5C"/>
          <w:sz w:val="19"/>
        </w:rPr>
        <w:t>project_id=TTQS_ONE</w:t>
      </w:r>
      <w:r>
        <w:rPr>
          <w:rFonts w:ascii="Aptos" w:hAnsi="Aptos" w:eastAsia="Microsoft JhengHei"/>
          <w:b w:val="0"/>
          <w:i w:val="0"/>
          <w:sz w:val="21"/>
        </w:rPr>
        <w:t>；</w:t>
      </w:r>
      <w:r>
        <w:rPr>
          <w:rFonts w:ascii="Aptos" w:hAnsi="Aptos" w:eastAsia="Consolas"/>
          <w:color w:val="234B5C"/>
          <w:sz w:val="19"/>
        </w:rPr>
        <w:t>doc_id=0115</w:t>
      </w:r>
      <w:r>
        <w:rPr>
          <w:rFonts w:ascii="Aptos" w:hAnsi="Aptos" w:eastAsia="Microsoft JhengHei"/>
          <w:b w:val="0"/>
          <w:i w:val="0"/>
          <w:sz w:val="21"/>
        </w:rPr>
        <w:t>；</w:t>
      </w:r>
      <w:r>
        <w:rPr>
          <w:rFonts w:ascii="Aptos" w:hAnsi="Aptos" w:eastAsia="Consolas"/>
          <w:color w:val="234B5C"/>
          <w:sz w:val="19"/>
        </w:rPr>
        <w:t>official_requirement_id=I19-E02</w:t>
      </w:r>
      <w:r>
        <w:rPr>
          <w:rFonts w:ascii="Aptos" w:hAnsi="Aptos" w:eastAsia="Microsoft JhengHei"/>
          <w:b w:val="0"/>
          <w:i w:val="0"/>
          <w:sz w:val="21"/>
        </w:rPr>
        <w:t>；文件名稱《心得與知識分享執行成效分析表》。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142 份文件交叉盤點</w:t>
      </w:r>
      <w:r>
        <w:rPr>
          <w:rFonts w:ascii="Aptos" w:hAnsi="Aptos" w:eastAsia="Microsoft JhengHei"/>
          <w:b w:val="0"/>
          <w:i w:val="0"/>
          <w:sz w:val="21"/>
        </w:rPr>
        <w:t>：</w:t>
      </w:r>
      <w:r>
        <w:rPr>
          <w:rFonts w:ascii="Aptos" w:hAnsi="Aptos" w:eastAsia="Consolas"/>
          <w:color w:val="234B5C"/>
          <w:sz w:val="19"/>
        </w:rPr>
        <w:t>送審資料/05_填表建議_方法示範不等於實績/142份文件逐項檢查與填表建議.csv</w:t>
      </w:r>
      <w:r>
        <w:rPr>
          <w:rFonts w:ascii="Aptos" w:hAnsi="Aptos" w:eastAsia="Microsoft JhengHei"/>
          <w:b w:val="0"/>
          <w:i w:val="0"/>
          <w:sz w:val="21"/>
        </w:rPr>
        <w:t xml:space="preserve">，Git blob </w:t>
      </w:r>
      <w:r>
        <w:rPr>
          <w:rFonts w:ascii="Aptos" w:hAnsi="Aptos" w:eastAsia="Consolas"/>
          <w:color w:val="234B5C"/>
          <w:sz w:val="19"/>
        </w:rPr>
        <w:t>3ee92744602321a7f27324e4a70b25aaaf015930</w:t>
      </w:r>
      <w:r>
        <w:rPr>
          <w:rFonts w:ascii="Aptos" w:hAnsi="Aptos" w:eastAsia="Microsoft JhengHei"/>
          <w:b w:val="0"/>
          <w:i w:val="0"/>
          <w:sz w:val="21"/>
        </w:rPr>
        <w:t>。本列身份為：</w:t>
      </w:r>
      <w:r>
        <w:rPr>
          <w:rFonts w:ascii="Aptos" w:hAnsi="Aptos" w:eastAsia="Consolas"/>
          <w:color w:val="234B5C"/>
          <w:sz w:val="19"/>
        </w:rPr>
        <w:t>19,I19-E02,提出心得與知識分享執行成效 （系統及流程面）。,7,0115,0115__I19-E02__01__心得與知識分享執行成效分析表.docx</w:t>
      </w:r>
      <w:r>
        <w:rPr>
          <w:rFonts w:ascii="Aptos" w:hAnsi="Aptos" w:eastAsia="Microsoft JhengHei"/>
          <w:b w:val="0"/>
          <w:i w:val="0"/>
          <w:sz w:val="21"/>
        </w:rPr>
        <w:t>。該列明確提醒：主要紀錄仍未提供或未填，尚無完整 REAL 證據可驗證；並指出問題／結論未填、次期改善負責人／日期／驗證紀錄未填。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129 項登錄清單</w:t>
      </w:r>
      <w:r>
        <w:rPr>
          <w:rFonts w:ascii="Aptos" w:hAnsi="Aptos" w:eastAsia="Microsoft JhengHei"/>
          <w:b w:val="0"/>
          <w:i w:val="0"/>
          <w:sz w:val="21"/>
        </w:rPr>
        <w:t>：</w:t>
      </w:r>
      <w:r>
        <w:rPr>
          <w:rFonts w:ascii="Aptos" w:hAnsi="Aptos" w:eastAsia="Consolas"/>
          <w:color w:val="234B5C"/>
          <w:sz w:val="19"/>
        </w:rPr>
        <w:t>送審資料/05_填表建議_方法示範不等於實績/19指標_129項現有文件對應填表清單.csv</w:t>
      </w:r>
      <w:r>
        <w:rPr>
          <w:rFonts w:ascii="Aptos" w:hAnsi="Aptos" w:eastAsia="Microsoft JhengHei"/>
          <w:b w:val="0"/>
          <w:i w:val="0"/>
          <w:sz w:val="21"/>
        </w:rPr>
        <w:t xml:space="preserve">，Git blob </w:t>
      </w:r>
      <w:r>
        <w:rPr>
          <w:rFonts w:ascii="Aptos" w:hAnsi="Aptos" w:eastAsia="Consolas"/>
          <w:color w:val="234B5C"/>
          <w:sz w:val="19"/>
        </w:rPr>
        <w:t>069ffef111b995a5df3b3f1f417b7ef79fda59fa</w:t>
      </w:r>
      <w:r>
        <w:rPr>
          <w:rFonts w:ascii="Aptos" w:hAnsi="Aptos" w:eastAsia="Microsoft JhengHei"/>
          <w:b w:val="0"/>
          <w:i w:val="0"/>
          <w:sz w:val="21"/>
        </w:rPr>
        <w:t>。其精神是：沒有可驗證的具體紀錄、核定、執行與結果，不得只憑文件名稱標記完成。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一五七藍圖</w:t>
      </w:r>
      <w:r>
        <w:rPr>
          <w:rFonts w:ascii="Aptos" w:hAnsi="Aptos" w:eastAsia="Microsoft JhengHei"/>
          <w:b w:val="0"/>
          <w:i w:val="0"/>
          <w:sz w:val="21"/>
        </w:rPr>
        <w:t>：</w:t>
      </w:r>
      <w:r>
        <w:rPr>
          <w:rFonts w:ascii="Aptos" w:hAnsi="Aptos" w:eastAsia="Consolas"/>
          <w:color w:val="234B5C"/>
          <w:sz w:val="19"/>
        </w:rPr>
        <w:t>docs/ttqs-quality-20261016/03_157_CHECKBOX_BLUEPRINTS.md</w:t>
      </w:r>
      <w:r>
        <w:rPr>
          <w:rFonts w:ascii="Aptos" w:hAnsi="Aptos" w:eastAsia="Microsoft JhengHei"/>
          <w:b w:val="0"/>
          <w:i w:val="0"/>
          <w:sz w:val="21"/>
        </w:rPr>
        <w:t xml:space="preserve">，Git blob </w:t>
      </w:r>
      <w:r>
        <w:rPr>
          <w:rFonts w:ascii="Aptos" w:hAnsi="Aptos" w:eastAsia="Consolas"/>
          <w:color w:val="234B5C"/>
          <w:sz w:val="19"/>
        </w:rPr>
        <w:t>8c2bbe7ca9dcbb03088a48934b9e57e7147ede63</w:t>
      </w:r>
      <w:r>
        <w:rPr>
          <w:rFonts w:ascii="Aptos" w:hAnsi="Aptos" w:eastAsia="Microsoft JhengHei"/>
          <w:b w:val="0"/>
          <w:i w:val="0"/>
          <w:sz w:val="21"/>
        </w:rPr>
        <w:t xml:space="preserve">。其中專案索引 </w:t>
      </w:r>
      <w:r>
        <w:rPr>
          <w:rFonts w:ascii="Aptos" w:hAnsi="Aptos" w:eastAsia="Consolas"/>
          <w:color w:val="234B5C"/>
          <w:sz w:val="19"/>
        </w:rPr>
        <w:t>126</w:t>
      </w:r>
      <w:r>
        <w:rPr>
          <w:rFonts w:ascii="Aptos" w:hAnsi="Aptos" w:eastAsia="Microsoft JhengHei"/>
          <w:b w:val="0"/>
          <w:i w:val="0"/>
          <w:sz w:val="21"/>
        </w:rPr>
        <w:t xml:space="preserve"> 描述為「知識／心得分享機制：具體服務紀錄」，要求來源定位、核心示例、決策／結果與跨文件事實。索引 </w:t>
      </w:r>
      <w:r>
        <w:rPr>
          <w:rFonts w:ascii="Aptos" w:hAnsi="Aptos" w:eastAsia="Consolas"/>
          <w:color w:val="234B5C"/>
          <w:sz w:val="19"/>
        </w:rPr>
        <w:t>126</w:t>
      </w:r>
      <w:r>
        <w:rPr>
          <w:rFonts w:ascii="Aptos" w:hAnsi="Aptos" w:eastAsia="Microsoft JhengHei"/>
          <w:b w:val="0"/>
          <w:i w:val="0"/>
          <w:sz w:val="21"/>
        </w:rPr>
        <w:t xml:space="preserve"> 不是官方 Checkbox 序號。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文體手冊</w:t>
      </w:r>
      <w:r>
        <w:rPr>
          <w:rFonts w:ascii="Aptos" w:hAnsi="Aptos" w:eastAsia="Microsoft JhengHei"/>
          <w:b w:val="0"/>
          <w:i w:val="0"/>
          <w:sz w:val="21"/>
        </w:rPr>
        <w:t>：</w:t>
      </w:r>
      <w:r>
        <w:rPr>
          <w:rFonts w:ascii="Aptos" w:hAnsi="Aptos" w:eastAsia="Consolas"/>
          <w:color w:val="234B5C"/>
          <w:sz w:val="19"/>
        </w:rPr>
        <w:t>docs/ttqs-quality-20261016/02_GENRE_WRITING_MANUAL.md</w:t>
      </w:r>
      <w:r>
        <w:rPr>
          <w:rFonts w:ascii="Aptos" w:hAnsi="Aptos" w:eastAsia="Microsoft JhengHei"/>
          <w:b w:val="0"/>
          <w:i w:val="0"/>
          <w:sz w:val="21"/>
        </w:rPr>
        <w:t xml:space="preserve">，Git blob </w:t>
      </w:r>
      <w:r>
        <w:rPr>
          <w:rFonts w:ascii="Aptos" w:hAnsi="Aptos" w:eastAsia="Consolas"/>
          <w:color w:val="234B5C"/>
          <w:sz w:val="19"/>
        </w:rPr>
        <w:t>4ff863d9f534b6359fc1c7c1685bd8cce02da886</w:t>
      </w:r>
      <w:r>
        <w:rPr>
          <w:rFonts w:ascii="Aptos" w:hAnsi="Aptos" w:eastAsia="Microsoft JhengHei"/>
          <w:b w:val="0"/>
          <w:i w:val="0"/>
          <w:sz w:val="21"/>
        </w:rPr>
        <w:t>。指標 19 段落提醒：學員滿意度不能替代外部價值；一點證據必須回應自己名稱所指的要求，不能宣稱沒有支持的結果。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官方 PDF</w:t>
      </w:r>
      <w:r>
        <w:rPr>
          <w:rFonts w:ascii="Aptos" w:hAnsi="Aptos" w:eastAsia="Microsoft JhengHei"/>
          <w:b w:val="0"/>
          <w:i w:val="0"/>
          <w:sz w:val="21"/>
        </w:rPr>
        <w:t xml:space="preserve">：SHA-256 </w:t>
      </w:r>
      <w:r>
        <w:rPr>
          <w:rFonts w:ascii="Aptos" w:hAnsi="Aptos" w:eastAsia="Consolas"/>
          <w:color w:val="234B5C"/>
          <w:sz w:val="19"/>
        </w:rPr>
        <w:t>805386b77df045b396fabafed7a47d12491c25a0b5744edd9a04876caee34709</w:t>
      </w:r>
      <w:r>
        <w:rPr>
          <w:rFonts w:ascii="Aptos" w:hAnsi="Aptos" w:eastAsia="Microsoft JhengHei"/>
          <w:b w:val="0"/>
          <w:i w:val="0"/>
          <w:sz w:val="21"/>
        </w:rPr>
        <w:t>；其紙本第 7 頁萃取可確認上述指標 19 一點條文。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歷史缺口</w:t>
      </w:r>
      <w:r>
        <w:rPr>
          <w:rFonts w:ascii="Aptos" w:hAnsi="Aptos" w:eastAsia="Microsoft JhengHei"/>
          <w:b w:val="0"/>
          <w:i w:val="0"/>
          <w:sz w:val="21"/>
        </w:rPr>
        <w:t>：舊 1652／1879 文件只作缺口證據，不是模板、不是現行候選，也不引用其內容或案例 ID。舊 0115 文件同樣不作為本文件模板。</w:t>
      </w:r>
    </w:p>
    <w:p>
      <w:r>
        <w:rPr>
          <w:rFonts w:ascii="Aptos" w:hAnsi="Aptos" w:eastAsia="Microsoft JhengHei"/>
          <w:b w:val="0"/>
          <w:i w:val="0"/>
          <w:sz w:val="21"/>
        </w:rPr>
        <w:t>這些來源的關係是：官方要求定義「要證明什麼」；142 交叉盤點定義「哪個文件對應哪個要求」；129 清單提醒「不能只靠文件名稱」；一五七藍圖定義「本文件的證據結構」；文體手冊定義「寫作邊界」。四者不能互相代替。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1.2 本文件要補的歷史缺口</w:t>
      </w:r>
    </w:p>
    <w:p>
      <w:r>
        <w:rPr>
          <w:rFonts w:ascii="Aptos" w:hAnsi="Aptos" w:eastAsia="Microsoft JhengHei"/>
          <w:b w:val="0"/>
          <w:i w:val="0"/>
          <w:sz w:val="21"/>
        </w:rPr>
        <w:t>歷史缺口不是「表格不夠漂亮」，而是流程紀錄無法支撐一條可追溯的證據鏈：誰收到、是否取得同意、來源能不能查、誰審查、為什麼分享或暫停、分享的是哪個版本、後續有沒有被使用、回饋有沒有回到流程。若這些環節只有空白表格或只有滿意度文字，就不能回答 I19-E02。</w:t>
      </w:r>
    </w:p>
    <w:p>
      <w:r>
        <w:rPr>
          <w:rFonts w:ascii="Aptos" w:hAnsi="Aptos" w:eastAsia="Microsoft JhengHei"/>
          <w:b w:val="0"/>
          <w:i w:val="0"/>
          <w:sz w:val="21"/>
        </w:rPr>
        <w:t>因此本文件採取兩個做法：第一，提供一個完整但明確標示為 SAMPLE/SYNTHETIC 的端到端案例，讓審查者看見流程如何流動；第二，提供可直接使用的空白表單，讓協會在取得真實資料後逐案填寫，而不是把示例當成實績。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2. 目的、流程問題與邊界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2.1 目的</w:t>
      </w:r>
    </w:p>
    <w:p>
      <w:r>
        <w:rPr>
          <w:rFonts w:ascii="Aptos" w:hAnsi="Aptos" w:eastAsia="Microsoft JhengHei"/>
          <w:b w:val="0"/>
          <w:i w:val="0"/>
          <w:sz w:val="21"/>
        </w:rPr>
        <w:t>本文件建立一個協會規模可運作的最小流程，使每一則進入知識分享程序的心得都能被回答以下問題：</w:t>
      </w:r>
    </w:p>
    <w:p>
      <w:pPr>
        <w:ind w:left="432" w:hanging="230"/>
      </w:pPr>
      <w:r>
        <w:rPr>
          <w:rFonts w:ascii="Aptos" w:hAnsi="Aptos" w:eastAsia="Microsoft JhengHei"/>
          <w:b w:val="0"/>
          <w:i w:val="0"/>
          <w:sz w:val="21"/>
        </w:rPr>
        <w:t>1. 這則心得是否已登錄，來源與日期是否可追溯？</w:t>
      </w:r>
    </w:p>
    <w:p>
      <w:pPr>
        <w:ind w:left="432" w:hanging="230"/>
      </w:pPr>
      <w:r>
        <w:rPr>
          <w:rFonts w:ascii="Aptos" w:hAnsi="Aptos" w:eastAsia="Microsoft JhengHei"/>
          <w:b w:val="0"/>
          <w:i w:val="0"/>
          <w:sz w:val="21"/>
        </w:rPr>
        <w:t>2. 是否已完成去識別，是否取得分享同意或另有經授權的依據？</w:t>
      </w:r>
    </w:p>
    <w:p>
      <w:pPr>
        <w:ind w:left="432" w:hanging="230"/>
      </w:pPr>
      <w:r>
        <w:rPr>
          <w:rFonts w:ascii="Aptos" w:hAnsi="Aptos" w:eastAsia="Microsoft JhengHei"/>
          <w:b w:val="0"/>
          <w:i w:val="0"/>
          <w:sz w:val="21"/>
        </w:rPr>
        <w:t>3. 它是可處理的知識候選，還是只是個人感想、重複內容或不宜分享的內容？</w:t>
      </w:r>
    </w:p>
    <w:p>
      <w:pPr>
        <w:ind w:left="432" w:hanging="230"/>
      </w:pPr>
      <w:r>
        <w:rPr>
          <w:rFonts w:ascii="Aptos" w:hAnsi="Aptos" w:eastAsia="Microsoft JhengHei"/>
          <w:b w:val="0"/>
          <w:i w:val="0"/>
          <w:sz w:val="21"/>
        </w:rPr>
        <w:t>4. 它的來源能不能查證？有沒有健康功效或其他高風險主張？</w:t>
      </w:r>
    </w:p>
    <w:p>
      <w:pPr>
        <w:ind w:left="432" w:hanging="230"/>
      </w:pPr>
      <w:r>
        <w:rPr>
          <w:rFonts w:ascii="Aptos" w:hAnsi="Aptos" w:eastAsia="Microsoft JhengHei"/>
          <w:b w:val="0"/>
          <w:i w:val="0"/>
          <w:sz w:val="21"/>
        </w:rPr>
        <w:t>5. 誰審查、審查什麼、為什麼決定分享、修訂、暫停或拒絕？</w:t>
      </w:r>
    </w:p>
    <w:p>
      <w:pPr>
        <w:ind w:left="432" w:hanging="230"/>
      </w:pPr>
      <w:r>
        <w:rPr>
          <w:rFonts w:ascii="Aptos" w:hAnsi="Aptos" w:eastAsia="Microsoft JhengHei"/>
          <w:b w:val="0"/>
          <w:i w:val="0"/>
          <w:sz w:val="21"/>
        </w:rPr>
        <w:t>6. 分享的是哪一個知識筆記版本？在什麼管道、給誰、揭露邊界是什麼？</w:t>
      </w:r>
    </w:p>
    <w:p>
      <w:pPr>
        <w:ind w:left="432" w:hanging="230"/>
      </w:pPr>
      <w:r>
        <w:rPr>
          <w:rFonts w:ascii="Aptos" w:hAnsi="Aptos" w:eastAsia="Microsoft JhengHei"/>
          <w:b w:val="0"/>
          <w:i w:val="0"/>
          <w:sz w:val="21"/>
        </w:rPr>
        <w:t>7. 後來有沒有被重用？有沒有回饋？如果沒有，是否修訂或結案？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2.2 這個流程不回答什麼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49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容易混淆的項目</w:t>
            </w:r>
          </w:p>
        </w:tc>
        <w:tc>
          <w:tcPr>
            <w:tcW w:type="dxa" w:w="4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為什麼不是本文件</w:t>
            </w:r>
          </w:p>
        </w:tc>
      </w:tr>
      <w:tr>
        <w:trPr>
          <w:cantSplit/>
        </w:trPr>
        <w:tc>
          <w:tcPr>
            <w:tcW w:type="dxa" w:w="49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學員滿意度、心得字數、活動熱鬧程度</w:t>
            </w:r>
          </w:p>
        </w:tc>
        <w:tc>
          <w:tcPr>
            <w:tcW w:type="dxa" w:w="4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這些是活動反應，不是知識分享流程的可追溯性。</w:t>
            </w:r>
          </w:p>
        </w:tc>
      </w:tr>
      <w:tr>
        <w:trPr>
          <w:cantSplit/>
        </w:trPr>
        <w:tc>
          <w:tcPr>
            <w:tcW w:type="dxa" w:w="49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學習成效、學習遷移、訓練績效</w:t>
            </w:r>
          </w:p>
        </w:tc>
        <w:tc>
          <w:tcPr>
            <w:tcW w:type="dxa" w:w="4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本文件沒有測驗、對照或成效設計，不能推論學員能力改變。</w:t>
            </w:r>
          </w:p>
        </w:tc>
      </w:tr>
      <w:tr>
        <w:trPr>
          <w:cantSplit/>
        </w:trPr>
        <w:tc>
          <w:tcPr>
            <w:tcW w:type="dxa" w:w="49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市場／客戶價值</w:t>
            </w:r>
          </w:p>
        </w:tc>
        <w:tc>
          <w:tcPr>
            <w:tcW w:type="dxa" w:w="4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屬於 0114 I19-E01 的範圍，不能由本文件替代。</w:t>
            </w:r>
          </w:p>
        </w:tc>
      </w:tr>
      <w:tr>
        <w:trPr>
          <w:cantSplit/>
        </w:trPr>
        <w:tc>
          <w:tcPr>
            <w:tcW w:type="dxa" w:w="49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會員成長</w:t>
            </w:r>
          </w:p>
        </w:tc>
        <w:tc>
          <w:tcPr>
            <w:tcW w:type="dxa" w:w="4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屬於 0113 I18-E22 的範圍，不能由知識筆記數量推論。</w:t>
            </w:r>
          </w:p>
        </w:tc>
      </w:tr>
      <w:tr>
        <w:trPr>
          <w:cantSplit/>
        </w:trPr>
        <w:tc>
          <w:tcPr>
            <w:tcW w:type="dxa" w:w="49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網站使用頻率</w:t>
            </w:r>
          </w:p>
        </w:tc>
        <w:tc>
          <w:tcPr>
            <w:tcW w:type="dxa" w:w="4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屬於 0109 I18-E17 的範圍，不能與本文件聚合。</w:t>
            </w:r>
          </w:p>
        </w:tc>
      </w:tr>
      <w:tr>
        <w:trPr>
          <w:cantSplit/>
        </w:trPr>
        <w:tc>
          <w:tcPr>
            <w:tcW w:type="dxa" w:w="49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學員自評</w:t>
            </w:r>
          </w:p>
        </w:tc>
        <w:tc>
          <w:tcPr>
            <w:tcW w:type="dxa" w:w="4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屬於 0100／0101 I18-E08 的範圍，不能當作本流程的成效證明。</w:t>
            </w:r>
          </w:p>
        </w:tc>
      </w:tr>
    </w:tbl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2.3 證據標準</w:t>
      </w:r>
    </w:p>
    <w:p>
      <w:r>
        <w:rPr>
          <w:rFonts w:ascii="Aptos" w:hAnsi="Aptos" w:eastAsia="Microsoft JhengHei"/>
          <w:b w:val="0"/>
          <w:i w:val="0"/>
          <w:sz w:val="21"/>
        </w:rPr>
        <w:t>一筆資料要被視為流程證據，至少要有：來源、日期、同意狀態、檢核角色、審查理由、版本、處置、後續使用或結案。缺一項即不得直接分享；缺關鍵項即應 HOLD。本文件不把「有表格」當成「有執行」，也不把「有示例」當成「協會有實績」。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3. 角色、名詞與狀態規則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3.1 通用角色標籤（不代表真實編制）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30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角色標籤</w:t>
            </w:r>
          </w:p>
        </w:tc>
        <w:tc>
          <w:tcPr>
            <w:tcW w:type="dxa" w:w="3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主要職責</w:t>
            </w:r>
          </w:p>
        </w:tc>
        <w:tc>
          <w:tcPr>
            <w:tcW w:type="dxa" w:w="3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真實配置狀態</w:t>
            </w:r>
          </w:p>
        </w:tc>
      </w:tr>
      <w:tr>
        <w:trPr>
          <w:cantSplit/>
        </w:trPr>
        <w:tc>
          <w:tcPr>
            <w:tcW w:type="dxa" w:w="30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訓練行政</w:t>
            </w:r>
          </w:p>
        </w:tc>
        <w:tc>
          <w:tcPr>
            <w:tcW w:type="dxa" w:w="3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收件、登錄、去識別、時程追蹤、表單保存</w:t>
            </w:r>
          </w:p>
        </w:tc>
        <w:tc>
          <w:tcPr>
            <w:tcW w:type="dxa" w:w="3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30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隱私與同意檢核</w:t>
            </w:r>
          </w:p>
        </w:tc>
        <w:tc>
          <w:tcPr>
            <w:tcW w:type="dxa" w:w="3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檢核同意狀態、個資類型、可用範圍與揭露邊界</w:t>
            </w:r>
          </w:p>
        </w:tc>
        <w:tc>
          <w:tcPr>
            <w:tcW w:type="dxa" w:w="3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30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主題審查</w:t>
            </w:r>
          </w:p>
        </w:tc>
        <w:tc>
          <w:tcPr>
            <w:tcW w:type="dxa" w:w="3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分類、來源驗證、內容初審、修訂意見</w:t>
            </w:r>
          </w:p>
        </w:tc>
        <w:tc>
          <w:tcPr>
            <w:tcW w:type="dxa" w:w="3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30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知識庫管理</w:t>
            </w:r>
          </w:p>
        </w:tc>
        <w:tc>
          <w:tcPr>
            <w:tcW w:type="dxa" w:w="3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知識筆記編號、版本、發布、管道與下架</w:t>
            </w:r>
          </w:p>
        </w:tc>
        <w:tc>
          <w:tcPr>
            <w:tcW w:type="dxa" w:w="3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30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使用單位／成效追蹤</w:t>
            </w:r>
          </w:p>
        </w:tc>
        <w:tc>
          <w:tcPr>
            <w:tcW w:type="dxa" w:w="3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後續使用、重用紀錄、回饋與結案追蹤</w:t>
            </w:r>
          </w:p>
        </w:tc>
        <w:tc>
          <w:tcPr>
            <w:tcW w:type="dxa" w:w="3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30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授權核定角色</w:t>
            </w:r>
          </w:p>
        </w:tc>
        <w:tc>
          <w:tcPr>
            <w:tcW w:type="dxa" w:w="3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對 SHARE／REVISE／HOLD／REJECT 作最終決定</w:t>
            </w:r>
          </w:p>
        </w:tc>
        <w:tc>
          <w:tcPr>
            <w:tcW w:type="dxa" w:w="3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</w:tr>
    </w:tbl>
    <w:p>
      <w:r>
        <w:rPr>
          <w:rFonts w:ascii="Aptos" w:hAnsi="Aptos" w:eastAsia="Microsoft JhengHei"/>
          <w:b w:val="0"/>
          <w:i w:val="0"/>
          <w:sz w:val="21"/>
        </w:rPr>
        <w:t>以上均為流程角色標籤，不是個人姓名、職稱或正式授權。收件、審查與核定宜分離；若協會人力有限，至少保留獨立覆核紀錄。真實角色分配目前為 UNKNOWN/HOLD。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3.2 名詞定義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心得</w:t>
      </w:r>
      <w:r>
        <w:rPr>
          <w:rFonts w:ascii="Aptos" w:hAnsi="Aptos" w:eastAsia="Microsoft JhengHei"/>
          <w:b w:val="0"/>
          <w:i w:val="0"/>
          <w:sz w:val="21"/>
        </w:rPr>
        <w:t>：學員或參與者對課程、教材、表單、流程或活動的書面回饋，可能包含個人經驗或個人資料。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知識筆記</w:t>
      </w:r>
      <w:r>
        <w:rPr>
          <w:rFonts w:ascii="Aptos" w:hAnsi="Aptos" w:eastAsia="Microsoft JhengHei"/>
          <w:b w:val="0"/>
          <w:i w:val="0"/>
          <w:sz w:val="21"/>
        </w:rPr>
        <w:t>：將可分享的心得片段，經去識別、來源驗證與審查後，整理成可重複使用的短篇知識單元。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可處理候選</w:t>
      </w:r>
      <w:r>
        <w:rPr>
          <w:rFonts w:ascii="Aptos" w:hAnsi="Aptos" w:eastAsia="Microsoft JhengHei"/>
          <w:b w:val="0"/>
          <w:i w:val="0"/>
          <w:sz w:val="21"/>
        </w:rPr>
        <w:t>：內容與訓練或協會運作有關，且理論上可形成知識筆記的心得；不代表已可分享。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審查資格集</w:t>
      </w:r>
      <w:r>
        <w:rPr>
          <w:rFonts w:ascii="Aptos" w:hAnsi="Aptos" w:eastAsia="Microsoft JhengHei"/>
          <w:b w:val="0"/>
          <w:i w:val="0"/>
          <w:sz w:val="21"/>
        </w:rPr>
        <w:t>：同意與來源狀態足以進入審查，或需以審查確認是否重複的紀錄。它不是「所有收到的心得」。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發布</w:t>
      </w:r>
      <w:r>
        <w:rPr>
          <w:rFonts w:ascii="Aptos" w:hAnsi="Aptos" w:eastAsia="Microsoft JhengHei"/>
          <w:b w:val="0"/>
          <w:i w:val="0"/>
          <w:sz w:val="21"/>
        </w:rPr>
        <w:t>：將知識筆記放入受控管道，供特定範圍使用；不是公開上網，也不是永久授權。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重用</w:t>
      </w:r>
      <w:r>
        <w:rPr>
          <w:rFonts w:ascii="Aptos" w:hAnsi="Aptos" w:eastAsia="Microsoft JhengHei"/>
          <w:b w:val="0"/>
          <w:i w:val="0"/>
          <w:sz w:val="21"/>
        </w:rPr>
        <w:t>：已發布知識筆記在另一個情境被實際使用，且有紀錄可查。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回饋</w:t>
      </w:r>
      <w:r>
        <w:rPr>
          <w:rFonts w:ascii="Aptos" w:hAnsi="Aptos" w:eastAsia="Microsoft JhengHei"/>
          <w:b w:val="0"/>
          <w:i w:val="0"/>
          <w:sz w:val="21"/>
        </w:rPr>
        <w:t>：重用後的使用者意見，用於修訂、維持或結案。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HOLD</w:t>
      </w:r>
      <w:r>
        <w:rPr>
          <w:rFonts w:ascii="Aptos" w:hAnsi="Aptos" w:eastAsia="Microsoft JhengHei"/>
          <w:b w:val="0"/>
          <w:i w:val="0"/>
          <w:sz w:val="21"/>
        </w:rPr>
        <w:t>：暫時停止，通常可補正、可重啟；期間不得分享。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REJECT</w:t>
      </w:r>
      <w:r>
        <w:rPr>
          <w:rFonts w:ascii="Aptos" w:hAnsi="Aptos" w:eastAsia="Microsoft JhengHei"/>
          <w:b w:val="0"/>
          <w:i w:val="0"/>
          <w:sz w:val="21"/>
        </w:rPr>
        <w:t>：本件不成立或不宜進入流程，應記錄理由並結案；不得以 HOLD 代替拒絕。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3.3 狀態與分支規則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定義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可否分享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RECEIVED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已登錄，尚未完成檢核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DEIDENTIFIED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已移除直接識別資料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同意與隱私檢核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CONSENT_PASS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同意與隱私檢核通過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分類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HOLD_CONSENT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無有效同意、同意範圍不明或已撤回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補同意、另立經授權依據，或結案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ACTIONABLE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可形成知識筆記的候選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來源驗證與審查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NOT_ACTIONABLE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離題、無分享價值、不宜或重複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連結、退回或結案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SOURCE_VERIFIED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來源可定位，且與內容相符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內容審查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HOLD_SOURCE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來源不可驗證或無法定位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補件後重啟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HOLD_EVIDENCE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主張缺乏支持，包含不支持的健康功效說法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補證據、刪除主張或結案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DUPLICATE_LINK_ONLY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與既有知識筆記重複，只保留連結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否，不另發布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連結正本，不新增版本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REVIEW_COMPLETE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審查完成，尚待決策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進入 SHARE／REVISE／HOLD／REJECT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REVISE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內容可用但需修訂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修訂後再審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SHARE_SYNTHETIC_INTERNAL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合成示例中的內部限定分享狀態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僅限示例邊界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版本化與受控管道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VERSIONED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已建立知識筆記與版本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僅限核定範圍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發布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REUSED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已在另一個情境被使用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僅限原揭露邊界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回饋與追蹤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一般暫停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補正、再審或結案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REJECT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本件終止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記錄理由並結案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CLOSED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已結案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否，除非另立新版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依政策保存</w:t>
            </w:r>
          </w:p>
        </w:tc>
      </w:tr>
    </w:tbl>
    <w:p>
      <w:r>
        <w:rPr>
          <w:rFonts w:ascii="Aptos" w:hAnsi="Aptos" w:eastAsia="Microsoft JhengHei"/>
          <w:b/>
          <w:i w:val="0"/>
          <w:sz w:val="21"/>
        </w:rPr>
        <w:t>HOLD 與 REJECT 必須分開。</w:t>
      </w:r>
      <w:r>
        <w:rPr>
          <w:rFonts w:ascii="Aptos" w:hAnsi="Aptos" w:eastAsia="Microsoft JhengHei"/>
          <w:b w:val="0"/>
          <w:i w:val="0"/>
          <w:sz w:val="21"/>
        </w:rPr>
        <w:t xml:space="preserve"> HOLD 是「目前不能走，但可能補正」；REJECT 是「本件不成立、不宜或無法補正」。把應該拒絕的內容標成 HOLD，會讓它無限期留在流程中；把應該暫停的內容直接拒絕，則會損失可補正的知識。兩者都要有理由、角色與日期紀錄。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3.4 分母、重複、同意、健康主張與升級規則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分母規則</w:t>
      </w:r>
      <w:r>
        <w:rPr>
          <w:rFonts w:ascii="Aptos" w:hAnsi="Aptos" w:eastAsia="Microsoft JhengHei"/>
          <w:b w:val="0"/>
          <w:i w:val="0"/>
          <w:sz w:val="21"/>
        </w:rPr>
        <w:t>：每一個比率都用自己的分母。登錄完整度用「收到的紀錄數」；可處理比例用「收到的紀錄數」；審查完成率用「審查資格集」；發布率用「可處理候選數」；重用率用「已發布筆記數」；回饋覆蓋率用「被重用筆記數」。不同分母不可互換，也不可相加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重複處理</w:t>
      </w:r>
      <w:r>
        <w:rPr>
          <w:rFonts w:ascii="Aptos" w:hAnsi="Aptos" w:eastAsia="Microsoft JhengHei"/>
          <w:b w:val="0"/>
          <w:i w:val="0"/>
          <w:sz w:val="21"/>
        </w:rPr>
        <w:t xml:space="preserve">：先比對知識筆記索引與主題。若為重複，保留 </w:t>
      </w:r>
      <w:r>
        <w:rPr>
          <w:rFonts w:ascii="Aptos" w:hAnsi="Aptos" w:eastAsia="Consolas"/>
          <w:color w:val="234B5C"/>
          <w:sz w:val="19"/>
        </w:rPr>
        <w:t>DUPLICATE_LINK_ONLY</w:t>
      </w:r>
      <w:r>
        <w:rPr>
          <w:rFonts w:ascii="Aptos" w:hAnsi="Aptos" w:eastAsia="Microsoft JhengHei"/>
          <w:b w:val="0"/>
          <w:i w:val="0"/>
          <w:sz w:val="21"/>
        </w:rPr>
        <w:t>，連到正本，不新增知識筆記、不重複計算發布或重用。必要時仍可完成一次「確認重複」的審查。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不同意處理</w:t>
      </w:r>
      <w:r>
        <w:rPr>
          <w:rFonts w:ascii="Aptos" w:hAnsi="Aptos" w:eastAsia="Microsoft JhengHei"/>
          <w:b w:val="0"/>
          <w:i w:val="0"/>
          <w:sz w:val="21"/>
        </w:rPr>
        <w:t xml:space="preserve">：沒有分享同意，即 </w:t>
      </w:r>
      <w:r>
        <w:rPr>
          <w:rFonts w:ascii="Aptos" w:hAnsi="Aptos" w:eastAsia="Consolas"/>
          <w:color w:val="234B5C"/>
          <w:sz w:val="19"/>
        </w:rPr>
        <w:t>HOLD_CONSENT</w:t>
      </w:r>
      <w:r>
        <w:rPr>
          <w:rFonts w:ascii="Aptos" w:hAnsi="Aptos" w:eastAsia="Microsoft JhengHei"/>
          <w:b w:val="0"/>
          <w:i w:val="0"/>
          <w:sz w:val="21"/>
        </w:rPr>
        <w:t>；不得以去識別化代替同意，也不得先分享再補同意。只有取得有效同意或另有經授權的依據，才可重啟。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不支持的健康主張</w:t>
      </w:r>
      <w:r>
        <w:rPr>
          <w:rFonts w:ascii="Aptos" w:hAnsi="Aptos" w:eastAsia="Microsoft JhengHei"/>
          <w:b w:val="0"/>
          <w:i w:val="0"/>
          <w:sz w:val="21"/>
        </w:rPr>
        <w:t xml:space="preserve">：涉及療效、改善、預防、替代醫療等說法，若無權威來源與適用範圍，即 </w:t>
      </w:r>
      <w:r>
        <w:rPr>
          <w:rFonts w:ascii="Aptos" w:hAnsi="Aptos" w:eastAsia="Consolas"/>
          <w:color w:val="234B5C"/>
          <w:sz w:val="19"/>
        </w:rPr>
        <w:t>HOLD_EVIDENCE</w:t>
      </w:r>
      <w:r>
        <w:rPr>
          <w:rFonts w:ascii="Aptos" w:hAnsi="Aptos" w:eastAsia="Microsoft JhengHei"/>
          <w:b w:val="0"/>
          <w:i w:val="0"/>
          <w:sz w:val="21"/>
        </w:rPr>
        <w:t>；不得發布、不得改寫成暗示療效的文案、不得以個案經驗當成證據。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來源不確定</w:t>
      </w:r>
      <w:r>
        <w:rPr>
          <w:rFonts w:ascii="Aptos" w:hAnsi="Aptos" w:eastAsia="Microsoft JhengHei"/>
          <w:b w:val="0"/>
          <w:i w:val="0"/>
          <w:sz w:val="21"/>
        </w:rPr>
        <w:t xml:space="preserve">：無法定位來源或來源與內容不符，即 </w:t>
      </w:r>
      <w:r>
        <w:rPr>
          <w:rFonts w:ascii="Aptos" w:hAnsi="Aptos" w:eastAsia="Consolas"/>
          <w:color w:val="234B5C"/>
          <w:sz w:val="19"/>
        </w:rPr>
        <w:t>HOLD_SOURCE</w:t>
      </w:r>
      <w:r>
        <w:rPr>
          <w:rFonts w:ascii="Aptos" w:hAnsi="Aptos" w:eastAsia="Microsoft JhengHei"/>
          <w:b w:val="0"/>
          <w:i w:val="0"/>
          <w:sz w:val="21"/>
        </w:rPr>
        <w:t>；不得以「看起來合理」代替查證。來源未完成前，不進入內容審查。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升級</w:t>
      </w:r>
      <w:r>
        <w:rPr>
          <w:rFonts w:ascii="Aptos" w:hAnsi="Aptos" w:eastAsia="Microsoft JhengHei"/>
          <w:b w:val="0"/>
          <w:i w:val="0"/>
          <w:sz w:val="21"/>
        </w:rPr>
        <w:t xml:space="preserve">：涉及隱私、健康主張、對外公開、法律風險、角色衝突或高層承諾時，交由授權核定角色處理；若授權不明，維持 </w:t>
      </w:r>
      <w:r>
        <w:rPr>
          <w:rFonts w:ascii="Aptos" w:hAnsi="Aptos" w:eastAsia="Consolas"/>
          <w:color w:val="234B5C"/>
          <w:sz w:val="19"/>
        </w:rPr>
        <w:t>UNKNOWN/HOLD</w:t>
      </w:r>
      <w:r>
        <w:rPr>
          <w:rFonts w:ascii="Aptos" w:hAnsi="Aptos" w:eastAsia="Microsoft JhengHei"/>
          <w:b w:val="0"/>
          <w:i w:val="0"/>
          <w:sz w:val="21"/>
        </w:rPr>
        <w:t>，不得默認分享。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4. 端到端知識分享流程（表格化流程圖）</w:t>
      </w:r>
    </w:p>
    <w:p>
      <w:r>
        <w:rPr>
          <w:rFonts w:ascii="Aptos" w:hAnsi="Aptos" w:eastAsia="Microsoft JhengHei"/>
          <w:b w:val="0"/>
          <w:i w:val="0"/>
          <w:sz w:val="21"/>
        </w:rPr>
        <w:t>閱讀方式：由左至右依序看「做什麼、誰做、產出什麼、停在什麼狀態、留下什麼證據」。這張表就是本文件的流程圖；每一步都必須有證據指標，否則不能只憑口頭說明。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cantSplit/>
          <w:tblHeader w:val="true"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步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流程動作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主要輸入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負責角色（通用）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產出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狀態／分支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證據指標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1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收件登錄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原始心得、日期、來源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訓練行政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唯一案件 ID、收件紀錄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RECEIVED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收件登錄、原始檔位置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2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收件紀錄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隱私與同意檢核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去識別版本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DEIDENTIFIED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去識別處理紀錄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3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同意／隱私檢核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去識別內容、同意狀態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隱私與同意檢核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可用範圍、揭露邊界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CONSENT_PASS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 或 </w:t>
            </w:r>
            <w:r>
              <w:rPr>
                <w:rFonts w:ascii="Aptos" w:hAnsi="Aptos" w:eastAsia="Consolas"/>
                <w:color w:val="234B5C"/>
                <w:sz w:val="19"/>
              </w:rPr>
              <w:t>HOLD_CONSENT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同意依據、檢核紀錄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4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分類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可用內容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訓練行政＋主題審查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主題、候選判定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ACTIONABLE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 或 </w:t>
            </w:r>
            <w:r>
              <w:rPr>
                <w:rFonts w:ascii="Aptos" w:hAnsi="Aptos" w:eastAsia="Consolas"/>
                <w:color w:val="234B5C"/>
                <w:sz w:val="19"/>
              </w:rPr>
              <w:t>NOT_ACTIONABLE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分類碼與理由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5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來源驗證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引用、教材、表單、講師資料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主題審查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來源定位、比對結果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SOURCE_VERIFIED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、</w:t>
            </w:r>
            <w:r>
              <w:rPr>
                <w:rFonts w:ascii="Aptos" w:hAnsi="Aptos" w:eastAsia="Consolas"/>
                <w:color w:val="234B5C"/>
                <w:sz w:val="19"/>
              </w:rPr>
              <w:t>HOLD_SOURCE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、</w:t>
            </w:r>
            <w:r>
              <w:rPr>
                <w:rFonts w:ascii="Aptos" w:hAnsi="Aptos" w:eastAsia="Consolas"/>
                <w:color w:val="234B5C"/>
                <w:sz w:val="19"/>
              </w:rPr>
              <w:t>HOLD_EVIDENCE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、</w:t>
            </w:r>
            <w:r>
              <w:rPr>
                <w:rFonts w:ascii="Aptos" w:hAnsi="Aptos" w:eastAsia="Consolas"/>
                <w:color w:val="234B5C"/>
                <w:sz w:val="19"/>
              </w:rPr>
              <w:t>DUPLICATE_LINK_ONLY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來源定位與比對紀錄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6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內容審查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候選與來源證據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主題審查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審查意見、修訂需求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REVIEW_COMPLETE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 或 </w:t>
            </w:r>
            <w:r>
              <w:rPr>
                <w:rFonts w:ascii="Aptos" w:hAnsi="Aptos" w:eastAsia="Consolas"/>
                <w:color w:val="234B5C"/>
                <w:sz w:val="19"/>
              </w:rPr>
              <w:t>REVISE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審查紀錄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7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決策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審查結果、同意、來源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授權核定角色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SHARE／REVISE／HOLD／REJECT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決策碼與理由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決策紀錄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8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版本化知識筆記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可分享內容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知識庫管理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KN-ID、版本、變更摘要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VERSIONED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版本登錄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9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受控管道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知識筆記、揭露邊界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知識庫管理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內部限定分享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SHARE_SYNTHETIC_INTERNAL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發布紀錄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10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後續重用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已發布筆記、使用情境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使用單位／訓練行政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重用紀錄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REUSED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重用登錄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11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回饋／結案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重用紀錄、回饋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成效追蹤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回饋、修訂或結案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CLOSED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 或 </w:t>
            </w:r>
            <w:r>
              <w:rPr>
                <w:rFonts w:ascii="Aptos" w:hAnsi="Aptos" w:eastAsia="Consolas"/>
                <w:color w:val="234B5C"/>
                <w:sz w:val="19"/>
              </w:rPr>
              <w:t>REVISE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回饋與結案紀錄</w:t>
            </w:r>
          </w:p>
        </w:tc>
      </w:tr>
    </w:tbl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r>
        <w:rPr>
          <w:rFonts w:ascii="Aptos" w:hAnsi="Aptos" w:eastAsia="Microsoft JhengHei"/>
          <w:b w:val="0"/>
          <w:i w:val="0"/>
          <w:sz w:val="21"/>
        </w:rPr>
        <w:t>流程的重點不是「每一步都有表」，而是每一步都能指出上一動與下一動。若第 5 步來源驗證沒有紀錄，第 6 步的審查就不成立；若第 9 步沒有揭露邊界，第 10 步的重用就不能算受控。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5. 完整合成案例 SYN-0115-CASE-01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這是一個虛構的訓練心得循環與後續重用檢查，不是協會課程、會議、核定或結果。表中每一個日期、ID、狀態、角色動作、版本、管道與重用敘述均為 </w:t>
      </w:r>
      <w:r>
        <w:rPr>
          <w:rFonts w:ascii="Aptos" w:hAnsi="Aptos" w:eastAsia="Microsoft JhengHei"/>
          <w:b/>
          <w:i w:val="0"/>
          <w:sz w:val="21"/>
        </w:rPr>
        <w:t>SAMPLE/SYNTHETIC</w:t>
      </w:r>
      <w:r>
        <w:rPr>
          <w:rFonts w:ascii="Aptos" w:hAnsi="Aptos" w:eastAsia="Microsoft JhengHei"/>
          <w:b w:val="0"/>
          <w:i w:val="0"/>
          <w:sz w:val="21"/>
        </w:rPr>
        <w:t xml:space="preserve">；真實案件仍為 </w:t>
      </w:r>
      <w:r>
        <w:rPr>
          <w:rFonts w:ascii="Aptos" w:hAnsi="Aptos" w:eastAsia="Microsoft JhengHei"/>
          <w:b/>
          <w:i w:val="0"/>
          <w:sz w:val="21"/>
        </w:rPr>
        <w:t>UNKNOWN/HOLD</w:t>
      </w:r>
      <w:r>
        <w:rPr>
          <w:rFonts w:ascii="Aptos" w:hAnsi="Aptos" w:eastAsia="Microsoft JhengHei"/>
          <w:b w:val="0"/>
          <w:i w:val="0"/>
          <w:sz w:val="21"/>
        </w:rPr>
        <w:t>。以下分成 A、B 兩個互相連結的資料視圖；每個視圖各含八列，使用事實 ID 與心得 ID 對照同一筆固定資料，不是十六件案件。</w:t>
      </w:r>
      <w:r>
        <w:rPr>
          <w:rFonts w:ascii="Aptos" w:hAnsi="Aptos" w:eastAsia="Consolas"/>
          <w:color w:val="234B5C"/>
          <w:sz w:val="19"/>
        </w:rPr>
        <w:t>NONE</w:t>
      </w:r>
      <w:r>
        <w:rPr>
          <w:rFonts w:ascii="Aptos" w:hAnsi="Aptos" w:eastAsia="Microsoft JhengHei"/>
          <w:b w:val="0"/>
          <w:i w:val="0"/>
          <w:sz w:val="21"/>
        </w:rPr>
        <w:t xml:space="preserve"> 表示該欄不適用，不是空白。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r>
        <w:rPr>
          <w:rFonts w:ascii="Aptos" w:hAnsi="Aptos" w:eastAsia="Microsoft JhengHei"/>
          <w:b/>
          <w:i w:val="0"/>
          <w:sz w:val="21"/>
        </w:rPr>
        <w:t>A. 收件、篩選與審查（八筆固定合成資料）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事實 ID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心得 ID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收件日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主題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同意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來源檢核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可處理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審查日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審查狀態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SYN-0115-F01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SYN-0115-R01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課程時間說明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2026-01-18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COMPLETE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SYN-0115-F02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SYN-0115-R02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教材索引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2026-01-19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COMPLETE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SYN-0115-F03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SYN-0115-R03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案例說明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NO_VERIFIABLE_SOURCE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HOLD_SOURCE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SYN-0115-F04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SYN-0115-R04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練習時間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2026-01-17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COMPLETE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SYN-0115-F05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SYN-0115-R05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個人敘述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NOT_SCREENED_NO_SHARE_CONSENT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HOLD_CONSENT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SYN-0115-F06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SYN-0115-R06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健康功效說法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UNSUPPORTED_HEALTH_CLAIM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HOLD_EVIDENCE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SYN-0115-F07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SYN-0115-R07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表單欄位解釋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2026-01-20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COMPLETE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SYN-0115-F08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SYN-0115-R08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重複提問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DUPLICATE_OF_KN01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2026-01-16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COMPLETE</w:t>
            </w:r>
          </w:p>
        </w:tc>
      </w:tr>
    </w:tbl>
    <w:p>
      <w:r>
        <w:rPr>
          <w:rFonts w:ascii="Aptos" w:hAnsi="Aptos" w:eastAsia="Microsoft JhengHei"/>
          <w:b/>
          <w:i w:val="0"/>
          <w:sz w:val="21"/>
        </w:rPr>
        <w:t>B. 處置與後續筆記／重用追蹤（以事實 ID 與心得 ID 配對）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cantSplit/>
          <w:tblHeader w:val="true"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事實 ID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心得 ID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處置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知識筆記／版本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重用日／回饋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曆日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SYN-0115-F01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SYN-0115-R01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SHARE_SYNTHETIC_INTERNAL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KN-01／V1.0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2026-02-15／USEFUL_SYNTHETIC_FEEDBACK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SYN-0115-F02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SYN-0115-R02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SHARE_SYNTHETIC_INTERNAL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KN-02／V1.0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2026-02-15／USEFUL_SYNTHETIC_FEEDBACK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SYN-0115-F03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SYN-0115-R03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HOLD_NO_SHARE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SYN-0115-F04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SYN-0115-R04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SHARE_SYNTHETIC_INTERNAL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KN-03／V1.0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SYN-0115-F05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SYN-0115-R05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HOLD_NO_SHARE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SYN-0115-F06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SYN-0115-R06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HOLD_NO_SHARE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SYN-0115-F07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SYN-0115-R07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SHARE_SYNTHETIC_INTERNAL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KN-04／V1.0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SYN-0115-F08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SYN-0115-R08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DUPLICATE_LINK_ONLY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</w:t>
            </w:r>
          </w:p>
        </w:tc>
      </w:tr>
    </w:tbl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r>
        <w:rPr>
          <w:rFonts w:ascii="Aptos" w:hAnsi="Aptos" w:eastAsia="Microsoft JhengHei"/>
          <w:b w:val="0"/>
          <w:i w:val="0"/>
          <w:sz w:val="21"/>
        </w:rPr>
        <w:t>R08 的審查是為確認重複，不是為發布新筆記；因此它進入 5／5 的審查分母，但不進入 5／8 的可處理分子。R03 雖為可處理候選，但因來源不可驗證而沒有進入審查；R05 與 R06 則在前面的同意或證據檢核就被擋下。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6. 固定合成漏斗分析（分母、分子與算術）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以下每一個比率都用自己的分母；不可把 8、5、4、2 互換。所有數字均為 </w:t>
      </w:r>
      <w:r>
        <w:rPr>
          <w:rFonts w:ascii="Aptos" w:hAnsi="Aptos" w:eastAsia="Microsoft JhengHei"/>
          <w:b/>
          <w:i w:val="0"/>
          <w:sz w:val="21"/>
        </w:rPr>
        <w:t>SAMPLE/SYNTHETIC</w:t>
      </w:r>
      <w:r>
        <w:rPr>
          <w:rFonts w:ascii="Aptos" w:hAnsi="Aptos" w:eastAsia="Microsoft JhengHei"/>
          <w:b w:val="0"/>
          <w:i w:val="0"/>
          <w:sz w:val="21"/>
        </w:rPr>
        <w:t>，不是協會實績、不是官方門檻、不是訓練成效。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6.1 8／8：紀錄登錄完整度</w:t>
      </w:r>
    </w:p>
    <w:p>
      <w:r>
        <w:rPr>
          <w:rFonts w:ascii="Aptos" w:hAnsi="Aptos" w:eastAsia="Microsoft JhengHei"/>
          <w:b w:val="0"/>
          <w:i w:val="0"/>
          <w:sz w:val="21"/>
        </w:rPr>
        <w:t>分子：8 筆已登錄的收到心得。分母：8 筆收到心得。 算術：</w:t>
      </w:r>
      <w:r>
        <w:rPr>
          <w:rFonts w:ascii="Aptos" w:hAnsi="Aptos" w:eastAsia="Consolas"/>
          <w:color w:val="234B5C"/>
          <w:sz w:val="19"/>
        </w:rPr>
        <w:t>8 ÷ 8 = 1.000 = 100.0%</w:t>
      </w:r>
      <w:r>
        <w:rPr>
          <w:rFonts w:ascii="Aptos" w:hAnsi="Aptos" w:eastAsia="Microsoft JhengHei"/>
          <w:b w:val="0"/>
          <w:i w:val="0"/>
          <w:sz w:val="21"/>
        </w:rPr>
        <w:t>。 這是「收到的心得中有多少已被登錄」的紀錄完整度，不是學員回應率、出席率、滿意度或完訓率。不能說「100% 表示學員都熱烈分享」。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6.2 5／8：可處理候選比例</w:t>
      </w:r>
    </w:p>
    <w:p>
      <w:r>
        <w:rPr>
          <w:rFonts w:ascii="Aptos" w:hAnsi="Aptos" w:eastAsia="Microsoft JhengHei"/>
          <w:b w:val="0"/>
          <w:i w:val="0"/>
          <w:sz w:val="21"/>
        </w:rPr>
        <w:t>分子：R01、R02、R03、R04、R07，共 5 筆可處理候選。分母：8 筆收到心得。 算術：</w:t>
      </w:r>
      <w:r>
        <w:rPr>
          <w:rFonts w:ascii="Aptos" w:hAnsi="Aptos" w:eastAsia="Consolas"/>
          <w:color w:val="234B5C"/>
          <w:sz w:val="19"/>
        </w:rPr>
        <w:t>5 ÷ 8 = 0.625 = 62.5%</w:t>
      </w:r>
      <w:r>
        <w:rPr>
          <w:rFonts w:ascii="Aptos" w:hAnsi="Aptos" w:eastAsia="Microsoft JhengHei"/>
          <w:b w:val="0"/>
          <w:i w:val="0"/>
          <w:sz w:val="21"/>
        </w:rPr>
        <w:t>。 R05 無分享同意、R06 為不支持的健康主張、R08 為重複，不列入候選；R03 雖來源未驗證，仍是候選，故列入。這個比例描述「進入知識化管線的候選占比」，不是發布率。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6.3 5／5：審查完成率</w:t>
      </w:r>
    </w:p>
    <w:p>
      <w:r>
        <w:rPr>
          <w:rFonts w:ascii="Aptos" w:hAnsi="Aptos" w:eastAsia="Microsoft JhengHei"/>
          <w:b w:val="0"/>
          <w:i w:val="0"/>
          <w:sz w:val="21"/>
        </w:rPr>
        <w:t>分子：R01、R02、R04、R07、R08，共 5 筆完成審查。分母：5 筆審查資格集。 算術：</w:t>
      </w:r>
      <w:r>
        <w:rPr>
          <w:rFonts w:ascii="Aptos" w:hAnsi="Aptos" w:eastAsia="Consolas"/>
          <w:color w:val="234B5C"/>
          <w:sz w:val="19"/>
        </w:rPr>
        <w:t>5 ÷ 5 = 1.000 = 100.0%</w:t>
      </w:r>
      <w:r>
        <w:rPr>
          <w:rFonts w:ascii="Aptos" w:hAnsi="Aptos" w:eastAsia="Microsoft JhengHei"/>
          <w:b w:val="0"/>
          <w:i w:val="0"/>
          <w:sz w:val="21"/>
        </w:rPr>
        <w:t>。 審查資格集是「同意與來源狀態足以進入審查，或需以審查確認重複」的紀錄。R03、R05、R06 不在分母，因為分別為來源暫停、同意暫停、證據暫停。這個 100% 只表示資格集內沒有漏審，不表示全部心得都被審查。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6.4 4／5：知識筆記發布率</w:t>
      </w:r>
    </w:p>
    <w:p>
      <w:r>
        <w:rPr>
          <w:rFonts w:ascii="Aptos" w:hAnsi="Aptos" w:eastAsia="Microsoft JhengHei"/>
          <w:b w:val="0"/>
          <w:i w:val="0"/>
          <w:sz w:val="21"/>
        </w:rPr>
        <w:t>分子：R01、R02、R04、R07，共 4 筆已發布知識筆記。分母：5 筆可處理候選。 算術：</w:t>
      </w:r>
      <w:r>
        <w:rPr>
          <w:rFonts w:ascii="Aptos" w:hAnsi="Aptos" w:eastAsia="Consolas"/>
          <w:color w:val="234B5C"/>
          <w:sz w:val="19"/>
        </w:rPr>
        <w:t>4 ÷ 5 = 0.800 = 80.0%</w:t>
      </w:r>
      <w:r>
        <w:rPr>
          <w:rFonts w:ascii="Aptos" w:hAnsi="Aptos" w:eastAsia="Microsoft JhengHei"/>
          <w:b w:val="0"/>
          <w:i w:val="0"/>
          <w:sz w:val="21"/>
        </w:rPr>
        <w:t xml:space="preserve">。 R03 仍在 </w:t>
      </w:r>
      <w:r>
        <w:rPr>
          <w:rFonts w:ascii="Aptos" w:hAnsi="Aptos" w:eastAsia="Consolas"/>
          <w:color w:val="234B5C"/>
          <w:sz w:val="19"/>
        </w:rPr>
        <w:t>HOLD_SOURCE</w:t>
      </w:r>
      <w:r>
        <w:rPr>
          <w:rFonts w:ascii="Aptos" w:hAnsi="Aptos" w:eastAsia="Microsoft JhengHei"/>
          <w:b w:val="0"/>
          <w:i w:val="0"/>
          <w:sz w:val="21"/>
        </w:rPr>
        <w:t>，不計入發布。本節不以 8 作分母；用 8 會得到 50%，但那是另一種問題，不是本流程定義的候選發布率。80% 不是官方門檻，也不是協會目標。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6.5A 2／4：知識筆記重用率</w:t>
      </w:r>
    </w:p>
    <w:p>
      <w:r>
        <w:rPr>
          <w:rFonts w:ascii="Aptos" w:hAnsi="Aptos" w:eastAsia="Microsoft JhengHei"/>
          <w:b w:val="0"/>
          <w:i w:val="0"/>
          <w:sz w:val="21"/>
        </w:rPr>
        <w:t>分子：KN-01、KN-02，共 2 筆被重用。分母：4 筆已發布筆記。 算術：</w:t>
      </w:r>
      <w:r>
        <w:rPr>
          <w:rFonts w:ascii="Aptos" w:hAnsi="Aptos" w:eastAsia="Consolas"/>
          <w:color w:val="234B5C"/>
          <w:sz w:val="19"/>
        </w:rPr>
        <w:t>2 ÷ 4 = 0.500 = 50.0%</w:t>
      </w:r>
      <w:r>
        <w:rPr>
          <w:rFonts w:ascii="Aptos" w:hAnsi="Aptos" w:eastAsia="Microsoft JhengHei"/>
          <w:b w:val="0"/>
          <w:i w:val="0"/>
          <w:sz w:val="21"/>
        </w:rPr>
        <w:t>。 重用是指已發布筆記在另一個情境被實際使用，且有紀錄可查；不是「有人看過」或「放在網站上」。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6.5B 2／2：重用回饋覆蓋率</w:t>
      </w:r>
    </w:p>
    <w:p>
      <w:r>
        <w:rPr>
          <w:rFonts w:ascii="Aptos" w:hAnsi="Aptos" w:eastAsia="Microsoft JhengHei"/>
          <w:b w:val="0"/>
          <w:i w:val="0"/>
          <w:sz w:val="21"/>
        </w:rPr>
        <w:t>分子：KN-01、KN-02，共 2 筆有回饋紀錄。分母：2 筆被重用筆記。 算術：</w:t>
      </w:r>
      <w:r>
        <w:rPr>
          <w:rFonts w:ascii="Aptos" w:hAnsi="Aptos" w:eastAsia="Consolas"/>
          <w:color w:val="234B5C"/>
          <w:sz w:val="19"/>
        </w:rPr>
        <w:t>2 ÷ 2 = 1.000 = 100.0%</w:t>
      </w:r>
      <w:r>
        <w:rPr>
          <w:rFonts w:ascii="Aptos" w:hAnsi="Aptos" w:eastAsia="Microsoft JhengHei"/>
          <w:b w:val="0"/>
          <w:i w:val="0"/>
          <w:sz w:val="21"/>
        </w:rPr>
        <w:t>。 這是回饋紀錄覆蓋率，不是回饋品質、學習成效或滿意度。不能說「100% 回饋表示知識分享有效」。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6.6 平均 3.0 日、中位數 3 日：審查曆日</w:t>
      </w:r>
    </w:p>
    <w:p>
      <w:r>
        <w:rPr>
          <w:rFonts w:ascii="Aptos" w:hAnsi="Aptos" w:eastAsia="Microsoft JhengHei"/>
          <w:b w:val="0"/>
          <w:i w:val="0"/>
          <w:sz w:val="21"/>
        </w:rPr>
        <w:t>五筆審查資格集曆日：R01＝3、R02＝4、R04＝2、R07＝5、R08＝1。 合計：</w:t>
      </w:r>
      <w:r>
        <w:rPr>
          <w:rFonts w:ascii="Aptos" w:hAnsi="Aptos" w:eastAsia="Consolas"/>
          <w:color w:val="234B5C"/>
          <w:sz w:val="19"/>
        </w:rPr>
        <w:t>3＋4＋2＋5＋1＝15</w:t>
      </w:r>
      <w:r>
        <w:rPr>
          <w:rFonts w:ascii="Aptos" w:hAnsi="Aptos" w:eastAsia="Microsoft JhengHei"/>
          <w:b w:val="0"/>
          <w:i w:val="0"/>
          <w:sz w:val="21"/>
        </w:rPr>
        <w:t>。 平均：</w:t>
      </w:r>
      <w:r>
        <w:rPr>
          <w:rFonts w:ascii="Aptos" w:hAnsi="Aptos" w:eastAsia="Consolas"/>
          <w:color w:val="234B5C"/>
          <w:sz w:val="19"/>
        </w:rPr>
        <w:t>15 ÷ 5 = 3.0</w:t>
      </w:r>
      <w:r>
        <w:rPr>
          <w:rFonts w:ascii="Aptos" w:hAnsi="Aptos" w:eastAsia="Microsoft JhengHei"/>
          <w:b w:val="0"/>
          <w:i w:val="0"/>
          <w:sz w:val="21"/>
        </w:rPr>
        <w:t xml:space="preserve"> 日。 排序：1、2、3、4、5；中位數為第 3 個值，即 </w:t>
      </w:r>
      <w:r>
        <w:rPr>
          <w:rFonts w:ascii="Aptos" w:hAnsi="Aptos" w:eastAsia="Consolas"/>
          <w:color w:val="234B5C"/>
          <w:sz w:val="19"/>
        </w:rPr>
        <w:t>3</w:t>
      </w:r>
      <w:r>
        <w:rPr>
          <w:rFonts w:ascii="Aptos" w:hAnsi="Aptos" w:eastAsia="Microsoft JhengHei"/>
          <w:b w:val="0"/>
          <w:i w:val="0"/>
          <w:sz w:val="21"/>
        </w:rPr>
        <w:t xml:space="preserve"> 日。 以日曆日計，不是工作日；僅描述這個合成流程，不是標竿、承諾或績效目標。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6.7 漏斗摘要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cantSplit/>
          <w:tblHeader w:val="true"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分子／分母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算術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結果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說明什麼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不能說明什麼</w:t>
            </w:r>
          </w:p>
        </w:tc>
      </w:tr>
      <w:tr>
        <w:trPr>
          <w:cantSplit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登錄完整度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8／8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8÷8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100.0%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收到紀錄均已登錄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學員回應率或滿意度</w:t>
            </w:r>
          </w:p>
        </w:tc>
      </w:tr>
      <w:tr>
        <w:trPr>
          <w:cantSplit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可處理候選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5／8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5÷8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62.5%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進入知識化管線的候選占比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發布率或成效</w:t>
            </w:r>
          </w:p>
        </w:tc>
      </w:tr>
      <w:tr>
        <w:trPr>
          <w:cantSplit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審查完成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5／5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5÷5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100.0%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資格集內完成審查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全部心得均已審查</w:t>
            </w:r>
          </w:p>
        </w:tc>
      </w:tr>
      <w:tr>
        <w:trPr>
          <w:cantSplit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筆記發布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4／5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4÷5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80.0%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候選轉為可分享筆記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協會正式核定或對外發布</w:t>
            </w:r>
          </w:p>
        </w:tc>
      </w:tr>
      <w:tr>
        <w:trPr>
          <w:cantSplit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筆記重用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2／4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2÷4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50.0%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已發布筆記被再次使用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學習成效或市場價值</w:t>
            </w:r>
          </w:p>
        </w:tc>
      </w:tr>
      <w:tr>
        <w:trPr>
          <w:cantSplit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重用回饋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2／2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2÷2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100.0%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重用筆記有回饋紀錄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回饋品質或訓練績效</w:t>
            </w:r>
          </w:p>
        </w:tc>
      </w:tr>
      <w:tr>
        <w:trPr>
          <w:cantSplit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審查曆日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15／5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15÷5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平均3.0；中位數3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樣本流程的描述統計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標竿、目標或因果</w:t>
            </w:r>
          </w:p>
        </w:tc>
      </w:tr>
    </w:tbl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r>
        <w:rPr>
          <w:rFonts w:ascii="Aptos" w:hAnsi="Aptos" w:eastAsia="Microsoft JhengHei"/>
          <w:b w:val="0"/>
          <w:i w:val="0"/>
          <w:sz w:val="21"/>
        </w:rPr>
        <w:t>這些比率只描述一個虛構流程的流動情形。它們不顯示訓練成效，也不顯示協會表現、不顯示學員學習增益，也不能用來推估 TTQS 分數或目標達成。樣本只有八筆，沒有對照組、沒有測驗、沒有市場或會員資料，任何外推都不成立。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7. 四張合成知識筆記卡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以下 KN-01 至 KN-04 均為 </w:t>
      </w:r>
      <w:r>
        <w:rPr>
          <w:rFonts w:ascii="Aptos" w:hAnsi="Aptos" w:eastAsia="Microsoft JhengHei"/>
          <w:b/>
          <w:i w:val="0"/>
          <w:sz w:val="21"/>
        </w:rPr>
        <w:t>SAMPLE/SYNTHETIC</w:t>
      </w:r>
      <w:r>
        <w:rPr>
          <w:rFonts w:ascii="Aptos" w:hAnsi="Aptos" w:eastAsia="Microsoft JhengHei"/>
          <w:b w:val="0"/>
          <w:i w:val="0"/>
          <w:sz w:val="21"/>
        </w:rPr>
        <w:t>；「審查完成」只表示模擬流程走到該狀態，不是協會核定、發布或採用。四張卡以欄位對照呈現，每一欄就是一個知識筆記卡。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3050"/>
        <w:gridCol w:w="3050"/>
        <w:gridCol w:w="3050"/>
        <w:gridCol w:w="3050"/>
        <w:gridCol w:w="3050"/>
      </w:tblGrid>
      <w:tr>
        <w:trPr>
          <w:cantSplit/>
          <w:tblHeader w:val="true"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KN-01（SAMPLE/SYNTHETIC）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KN-02（SAMPLE/SYNTHETIC）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KN-03（SAMPLE/SYNTHETIC）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KN-04（SAMPLE/SYNTHETIC）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來源心得 ID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SYN-0115-R01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SYN-0115-R02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SYN-0115-R04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SYN-0115-R07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版本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V1.0；尚無 V1.1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V1.0；尚無 V1.1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V1.0；尚無 V1.1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V1.0；尚無 V1.1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主題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課程時間說明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教材索引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練習時間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表單欄位解釋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去識別內容摘要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整理報到、開始與休息時間的說明方式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整理教材章節與查找順序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整理練習時段安排與提醒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整理常用欄位定義與填寫方式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證據／驗證狀態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編輯狀態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已完成文字整理；無個人敘述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已完成索引整理；無個人敘述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已完成時段整理；無個人敘述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已完成欄位說明；無個人敘述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審查狀態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模擬審查完成；非協會正式核定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模擬審查完成；非協會正式核定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模擬審查完成；非協會正式核定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模擬審查完成；非協會正式核定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預定用途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內部行政說明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內部教材查找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內部練習安排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內部表單填寫說明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揭露邊界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限內部；不對外公開；不含個人資料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限內部；不對外公開；不含個人資料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限內部；不對外公開；不含個人資料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限內部；不對外公開；不含個人資料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是否重用／回饋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是；2026-02-15 重用，USEFUL_SYNTHETIC_FEEDBACK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是；2026-02-15 重用，USEFUL_SYNTHETIC_FEEDBACK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否；NONE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否；NONE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版本替代／保存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無替代版；真實保存政策 UNKNOWN/HOLD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無替代版；真實保存政策 UNKNOWN/HOLD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無替代版；真實保存政策 UNKNOWN/HOLD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無替代版；真實保存政策 UNKNOWN/HOLD</w:t>
            </w:r>
          </w:p>
        </w:tc>
      </w:tr>
    </w:tbl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r>
        <w:rPr>
          <w:rFonts w:ascii="Aptos" w:hAnsi="Aptos" w:eastAsia="Microsoft JhengHei"/>
          <w:b w:val="0"/>
          <w:i w:val="0"/>
          <w:sz w:val="21"/>
        </w:rPr>
        <w:t>這四張卡示範的是「筆記如何被描述」，不是「協會已經有這四張筆記」。KN-01 與 KN-02 的重用與回饋也是合成值；KN-03、KN-04 沒有重用，不能為了湊滿重用率而補上假紀錄。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8. 五個可追蹤的合成決策</w:t>
      </w:r>
    </w:p>
    <w:p>
      <w:r>
        <w:rPr>
          <w:rFonts w:ascii="Aptos" w:hAnsi="Aptos" w:eastAsia="Microsoft JhengHei"/>
          <w:b w:val="0"/>
          <w:i w:val="0"/>
          <w:sz w:val="21"/>
        </w:rPr>
        <w:t>以下決策只用於示範分支，不構成協會授權。每個決策都能回追到第 4 節流程與第 5 節資料列；所有日期、狀態、角色動作與版本均為 SAMPLE/SYNTHETIC。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8.1 發布：R01 → KN-01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R01 的同意為 YES、來源為 </w:t>
      </w:r>
      <w:r>
        <w:rPr>
          <w:rFonts w:ascii="Aptos" w:hAnsi="Aptos" w:eastAsia="Consolas"/>
          <w:color w:val="234B5C"/>
          <w:sz w:val="19"/>
        </w:rPr>
        <w:t>VERIFIABLE_SAMPLE_SOURCE</w:t>
      </w:r>
      <w:r>
        <w:rPr>
          <w:rFonts w:ascii="Aptos" w:hAnsi="Aptos" w:eastAsia="Microsoft JhengHei"/>
          <w:b w:val="0"/>
          <w:i w:val="0"/>
          <w:sz w:val="21"/>
        </w:rPr>
        <w:t xml:space="preserve">、可處理為 YES、審查為 COMPLETE。依流程第 7 步，決策為 </w:t>
      </w:r>
      <w:r>
        <w:rPr>
          <w:rFonts w:ascii="Aptos" w:hAnsi="Aptos" w:eastAsia="Consolas"/>
          <w:color w:val="234B5C"/>
          <w:sz w:val="19"/>
        </w:rPr>
        <w:t>SHARE_SYNTHETIC_INTERNAL</w:t>
      </w:r>
      <w:r>
        <w:rPr>
          <w:rFonts w:ascii="Aptos" w:hAnsi="Aptos" w:eastAsia="Microsoft JhengHei"/>
          <w:b w:val="0"/>
          <w:i w:val="0"/>
          <w:sz w:val="21"/>
        </w:rPr>
        <w:t xml:space="preserve">；第 8 步產生 KN-01／V1.0；第 10 步在 2026-02-15 被重用，回饋為 </w:t>
      </w:r>
      <w:r>
        <w:rPr>
          <w:rFonts w:ascii="Aptos" w:hAnsi="Aptos" w:eastAsia="Consolas"/>
          <w:color w:val="234B5C"/>
          <w:sz w:val="19"/>
        </w:rPr>
        <w:t>USEFUL_SYNTHETIC_FEEDBACK</w:t>
      </w:r>
      <w:r>
        <w:rPr>
          <w:rFonts w:ascii="Aptos" w:hAnsi="Aptos" w:eastAsia="Microsoft JhengHei"/>
          <w:b w:val="0"/>
          <w:i w:val="0"/>
          <w:sz w:val="21"/>
        </w:rPr>
        <w:t>。可追蹤鏈是：R01 → 審查 → KN-01 → 重用 → 回饋。任何一環缺少紀錄，就不能稱為完成。</w:t>
      </w:r>
    </w:p>
    <w:p>
      <w:r>
        <w:rPr>
          <w:rFonts w:ascii="Aptos" w:hAnsi="Aptos" w:eastAsia="Microsoft JhengHei"/>
          <w:b w:val="0"/>
          <w:i w:val="0"/>
          <w:sz w:val="21"/>
        </w:rPr>
        <w:t>這仍是合成內部管道，不是協會真實發布，也不是對外公開或正式核定。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8.2 重複：R08 → KN-01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R08 的來源檢核為 </w:t>
      </w:r>
      <w:r>
        <w:rPr>
          <w:rFonts w:ascii="Aptos" w:hAnsi="Aptos" w:eastAsia="Consolas"/>
          <w:color w:val="234B5C"/>
          <w:sz w:val="19"/>
        </w:rPr>
        <w:t>DUPLICATE_OF_KN01</w:t>
      </w:r>
      <w:r>
        <w:rPr>
          <w:rFonts w:ascii="Aptos" w:hAnsi="Aptos" w:eastAsia="Microsoft JhengHei"/>
          <w:b w:val="0"/>
          <w:i w:val="0"/>
          <w:sz w:val="21"/>
        </w:rPr>
        <w:t xml:space="preserve">，審查為 COMPLETE，但可處理為 NO；決策為 </w:t>
      </w:r>
      <w:r>
        <w:rPr>
          <w:rFonts w:ascii="Aptos" w:hAnsi="Aptos" w:eastAsia="Consolas"/>
          <w:color w:val="234B5C"/>
          <w:sz w:val="19"/>
        </w:rPr>
        <w:t>DUPLICATE_LINK_ONLY</w:t>
      </w:r>
      <w:r>
        <w:rPr>
          <w:rFonts w:ascii="Aptos" w:hAnsi="Aptos" w:eastAsia="Microsoft JhengHei"/>
          <w:b w:val="0"/>
          <w:i w:val="0"/>
          <w:sz w:val="21"/>
        </w:rPr>
        <w:t>。它不新增知識筆記、不另給版本，只保留指向 KN-01 的連結。為什麼不是 REJECT：重複內容仍有參考價值，但不得重複計算為新知識；為什麼不是 SHARE：沒有新內容可發布。重複處理的關鍵是保留正本連結，而不是把重複件丟掉。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8.3 來源暫停：R03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R03 的同意為 YES、可處理為 YES，但來源為 </w:t>
      </w:r>
      <w:r>
        <w:rPr>
          <w:rFonts w:ascii="Aptos" w:hAnsi="Aptos" w:eastAsia="Consolas"/>
          <w:color w:val="234B5C"/>
          <w:sz w:val="19"/>
        </w:rPr>
        <w:t>NO_VERIFIABLE_SOURCE</w:t>
      </w:r>
      <w:r>
        <w:rPr>
          <w:rFonts w:ascii="Aptos" w:hAnsi="Aptos" w:eastAsia="Microsoft JhengHei"/>
          <w:b w:val="0"/>
          <w:i w:val="0"/>
          <w:sz w:val="21"/>
        </w:rPr>
        <w:t xml:space="preserve">，審查日為 NONE；決策為 </w:t>
      </w:r>
      <w:r>
        <w:rPr>
          <w:rFonts w:ascii="Aptos" w:hAnsi="Aptos" w:eastAsia="Consolas"/>
          <w:color w:val="234B5C"/>
          <w:sz w:val="19"/>
        </w:rPr>
        <w:t>HOLD_SOURCE</w:t>
      </w:r>
      <w:r>
        <w:rPr>
          <w:rFonts w:ascii="Aptos" w:hAnsi="Aptos" w:eastAsia="Microsoft JhengHei"/>
          <w:b w:val="0"/>
          <w:i w:val="0"/>
          <w:sz w:val="21"/>
        </w:rPr>
        <w:t>／</w:t>
      </w:r>
      <w:r>
        <w:rPr>
          <w:rFonts w:ascii="Aptos" w:hAnsi="Aptos" w:eastAsia="Consolas"/>
          <w:color w:val="234B5C"/>
          <w:sz w:val="19"/>
        </w:rPr>
        <w:t>HOLD_NO_SHARE</w:t>
      </w:r>
      <w:r>
        <w:rPr>
          <w:rFonts w:ascii="Aptos" w:hAnsi="Aptos" w:eastAsia="Microsoft JhengHei"/>
          <w:b w:val="0"/>
          <w:i w:val="0"/>
          <w:sz w:val="21"/>
        </w:rPr>
        <w:t>。原因不是內容一定錯，而是無法定位可查證來源，不能確認內容是否正確、是否可引用、是否已被改寫。流程不得以「看起來合理」代替來源，也不得先分享再補查。</w:t>
      </w:r>
    </w:p>
    <w:p>
      <w:r>
        <w:rPr>
          <w:rFonts w:ascii="Aptos" w:hAnsi="Aptos" w:eastAsia="Microsoft JhengHei"/>
          <w:b w:val="0"/>
          <w:i w:val="0"/>
          <w:sz w:val="21"/>
        </w:rPr>
        <w:t>重啟條件：補上可定位來源、完成比對、由主題審查確認；完成前不得發布。這個 HOLD 不是 REJECT；若補件成功，可以重啟；若一直無法補正，才由授權角色決定結案或拒絕。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8.4 同意暫停：R05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R05 的同意為 NO，來源為 </w:t>
      </w:r>
      <w:r>
        <w:rPr>
          <w:rFonts w:ascii="Aptos" w:hAnsi="Aptos" w:eastAsia="Consolas"/>
          <w:color w:val="234B5C"/>
          <w:sz w:val="19"/>
        </w:rPr>
        <w:t>NOT_SCREENED_NO_SHARE_CONSENT</w:t>
      </w:r>
      <w:r>
        <w:rPr>
          <w:rFonts w:ascii="Aptos" w:hAnsi="Aptos" w:eastAsia="Microsoft JhengHei"/>
          <w:b w:val="0"/>
          <w:i w:val="0"/>
          <w:sz w:val="21"/>
        </w:rPr>
        <w:t xml:space="preserve">，可處理為 NO；決策為 </w:t>
      </w:r>
      <w:r>
        <w:rPr>
          <w:rFonts w:ascii="Aptos" w:hAnsi="Aptos" w:eastAsia="Consolas"/>
          <w:color w:val="234B5C"/>
          <w:sz w:val="19"/>
        </w:rPr>
        <w:t>HOLD_CONSENT</w:t>
      </w:r>
      <w:r>
        <w:rPr>
          <w:rFonts w:ascii="Aptos" w:hAnsi="Aptos" w:eastAsia="Microsoft JhengHei"/>
          <w:b w:val="0"/>
          <w:i w:val="0"/>
          <w:sz w:val="21"/>
        </w:rPr>
        <w:t>／</w:t>
      </w:r>
      <w:r>
        <w:rPr>
          <w:rFonts w:ascii="Aptos" w:hAnsi="Aptos" w:eastAsia="Consolas"/>
          <w:color w:val="234B5C"/>
          <w:sz w:val="19"/>
        </w:rPr>
        <w:t>HOLD_NO_SHARE</w:t>
      </w:r>
      <w:r>
        <w:rPr>
          <w:rFonts w:ascii="Aptos" w:hAnsi="Aptos" w:eastAsia="Microsoft JhengHei"/>
          <w:b w:val="0"/>
          <w:i w:val="0"/>
          <w:sz w:val="21"/>
        </w:rPr>
        <w:t>。原因很直接：沒有分享同意，不能以去識別化代替同意，也不能重製、散布或放入知識庫。即使內容看起來沒有姓名，仍可能透過情境、時間、角色或組合資訊辨識個人。</w:t>
      </w:r>
    </w:p>
    <w:p>
      <w:r>
        <w:rPr>
          <w:rFonts w:ascii="Aptos" w:hAnsi="Aptos" w:eastAsia="Microsoft JhengHei"/>
          <w:b w:val="0"/>
          <w:i w:val="0"/>
          <w:sz w:val="21"/>
        </w:rPr>
        <w:t>只有取得有效同意，或另有經授權的依據，才可重啟；目前真實狀態為 UNKNOWN/HOLD。這個 HOLD 不得被寫成「已匿名，所以可用」。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8.5 證據暫停：R06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R06 的來源為 </w:t>
      </w:r>
      <w:r>
        <w:rPr>
          <w:rFonts w:ascii="Aptos" w:hAnsi="Aptos" w:eastAsia="Consolas"/>
          <w:color w:val="234B5C"/>
          <w:sz w:val="19"/>
        </w:rPr>
        <w:t>UNSUPPORTED_HEALTH_CLAIM</w:t>
      </w:r>
      <w:r>
        <w:rPr>
          <w:rFonts w:ascii="Aptos" w:hAnsi="Aptos" w:eastAsia="Microsoft JhengHei"/>
          <w:b w:val="0"/>
          <w:i w:val="0"/>
          <w:sz w:val="21"/>
        </w:rPr>
        <w:t xml:space="preserve">，可處理為 NO；決策為 </w:t>
      </w:r>
      <w:r>
        <w:rPr>
          <w:rFonts w:ascii="Aptos" w:hAnsi="Aptos" w:eastAsia="Consolas"/>
          <w:color w:val="234B5C"/>
          <w:sz w:val="19"/>
        </w:rPr>
        <w:t>HOLD_EVIDENCE</w:t>
      </w:r>
      <w:r>
        <w:rPr>
          <w:rFonts w:ascii="Aptos" w:hAnsi="Aptos" w:eastAsia="Microsoft JhengHei"/>
          <w:b w:val="0"/>
          <w:i w:val="0"/>
          <w:sz w:val="21"/>
        </w:rPr>
        <w:t>／</w:t>
      </w:r>
      <w:r>
        <w:rPr>
          <w:rFonts w:ascii="Aptos" w:hAnsi="Aptos" w:eastAsia="Consolas"/>
          <w:color w:val="234B5C"/>
          <w:sz w:val="19"/>
        </w:rPr>
        <w:t>HOLD_NO_SHARE</w:t>
      </w:r>
      <w:r>
        <w:rPr>
          <w:rFonts w:ascii="Aptos" w:hAnsi="Aptos" w:eastAsia="Microsoft JhengHei"/>
          <w:b w:val="0"/>
          <w:i w:val="0"/>
          <w:sz w:val="21"/>
        </w:rPr>
        <w:t>。原因：健康功效說法缺乏支持，不能發布，也不能改寫成暗示療效的文案，更不能以個案經驗當成證據。重啟條件是提出權威來源、說明適用範圍，並由審查角色確認；否則維持 HOLD。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8.6 決策摘要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3050"/>
        <w:gridCol w:w="3050"/>
        <w:gridCol w:w="3050"/>
        <w:gridCol w:w="3050"/>
        <w:gridCol w:w="3050"/>
      </w:tblGrid>
      <w:tr>
        <w:trPr>
          <w:cantSplit/>
          <w:tblHeader w:val="true"/>
        </w:trP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決策類型</w:t>
            </w:r>
          </w:p>
        </w:tc>
        <w:tc>
          <w:tcPr>
            <w:tcW w:type="dxa" w:w="23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案件</w:t>
            </w:r>
          </w:p>
        </w:tc>
        <w:tc>
          <w:tcPr>
            <w:tcW w:type="dxa" w:w="37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決策碼</w:t>
            </w:r>
          </w:p>
        </w:tc>
        <w:tc>
          <w:tcPr>
            <w:tcW w:type="dxa" w:w="36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理由</w:t>
            </w:r>
          </w:p>
        </w:tc>
        <w:tc>
          <w:tcPr>
            <w:tcW w:type="dxa" w:w="2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是否可分享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發布</w:t>
            </w:r>
          </w:p>
        </w:tc>
        <w:tc>
          <w:tcPr>
            <w:tcW w:type="dxa" w:w="23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R01</w:t>
            </w:r>
          </w:p>
        </w:tc>
        <w:tc>
          <w:tcPr>
            <w:tcW w:type="dxa" w:w="37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SHARE_SYNTHETIC_INTERNAL</w:t>
            </w:r>
          </w:p>
        </w:tc>
        <w:tc>
          <w:tcPr>
            <w:tcW w:type="dxa" w:w="36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同意、來源、審查均完成</w:t>
            </w:r>
          </w:p>
        </w:tc>
        <w:tc>
          <w:tcPr>
            <w:tcW w:type="dxa" w:w="2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僅限合成內部邊界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重複連結</w:t>
            </w:r>
          </w:p>
        </w:tc>
        <w:tc>
          <w:tcPr>
            <w:tcW w:type="dxa" w:w="23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R08</w:t>
            </w:r>
          </w:p>
        </w:tc>
        <w:tc>
          <w:tcPr>
            <w:tcW w:type="dxa" w:w="37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DUPLICATE_LINK_ONLY</w:t>
            </w:r>
          </w:p>
        </w:tc>
        <w:tc>
          <w:tcPr>
            <w:tcW w:type="dxa" w:w="36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與 KN-01 重複，不新增筆記</w:t>
            </w:r>
          </w:p>
        </w:tc>
        <w:tc>
          <w:tcPr>
            <w:tcW w:type="dxa" w:w="2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否，不另發布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來源暫停</w:t>
            </w:r>
          </w:p>
        </w:tc>
        <w:tc>
          <w:tcPr>
            <w:tcW w:type="dxa" w:w="23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R03</w:t>
            </w:r>
          </w:p>
        </w:tc>
        <w:tc>
          <w:tcPr>
            <w:tcW w:type="dxa" w:w="37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HOLD_SOURCE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／</w:t>
            </w:r>
            <w:r>
              <w:rPr>
                <w:rFonts w:ascii="Aptos" w:hAnsi="Aptos" w:eastAsia="Consolas"/>
                <w:color w:val="234B5C"/>
                <w:sz w:val="19"/>
              </w:rPr>
              <w:t>HOLD_NO_SHARE</w:t>
            </w:r>
          </w:p>
        </w:tc>
        <w:tc>
          <w:tcPr>
            <w:tcW w:type="dxa" w:w="36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無可驗證來源</w:t>
            </w:r>
          </w:p>
        </w:tc>
        <w:tc>
          <w:tcPr>
            <w:tcW w:type="dxa" w:w="2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同意暫停</w:t>
            </w:r>
          </w:p>
        </w:tc>
        <w:tc>
          <w:tcPr>
            <w:tcW w:type="dxa" w:w="23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R05</w:t>
            </w:r>
          </w:p>
        </w:tc>
        <w:tc>
          <w:tcPr>
            <w:tcW w:type="dxa" w:w="37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HOLD_CONSENT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／</w:t>
            </w:r>
            <w:r>
              <w:rPr>
                <w:rFonts w:ascii="Aptos" w:hAnsi="Aptos" w:eastAsia="Consolas"/>
                <w:color w:val="234B5C"/>
                <w:sz w:val="19"/>
              </w:rPr>
              <w:t>HOLD_NO_SHARE</w:t>
            </w:r>
          </w:p>
        </w:tc>
        <w:tc>
          <w:tcPr>
            <w:tcW w:type="dxa" w:w="36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無分享同意</w:t>
            </w:r>
          </w:p>
        </w:tc>
        <w:tc>
          <w:tcPr>
            <w:tcW w:type="dxa" w:w="2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證據暫停</w:t>
            </w:r>
          </w:p>
        </w:tc>
        <w:tc>
          <w:tcPr>
            <w:tcW w:type="dxa" w:w="23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R06</w:t>
            </w:r>
          </w:p>
        </w:tc>
        <w:tc>
          <w:tcPr>
            <w:tcW w:type="dxa" w:w="37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HOLD_EVIDENCE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／</w:t>
            </w:r>
            <w:r>
              <w:rPr>
                <w:rFonts w:ascii="Aptos" w:hAnsi="Aptos" w:eastAsia="Consolas"/>
                <w:color w:val="234B5C"/>
                <w:sz w:val="19"/>
              </w:rPr>
              <w:t>HOLD_NO_SHARE</w:t>
            </w:r>
          </w:p>
        </w:tc>
        <w:tc>
          <w:tcPr>
            <w:tcW w:type="dxa" w:w="36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不支持的健康主張</w:t>
            </w:r>
          </w:p>
        </w:tc>
        <w:tc>
          <w:tcPr>
            <w:tcW w:type="dxa" w:w="2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</w:tr>
    </w:tbl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9. 空白實用表單（與第 5 節合成案例分開）</w:t>
      </w:r>
    </w:p>
    <w:p>
      <w:r>
        <w:rPr>
          <w:rFonts w:ascii="Aptos" w:hAnsi="Aptos" w:eastAsia="Microsoft JhengHei"/>
          <w:b w:val="0"/>
          <w:i w:val="0"/>
          <w:sz w:val="21"/>
        </w:rPr>
        <w:t>第 5 節是已填妥的 SAMPLE/SYNTHETIC 案例；本節是尚未使用的空白表單。表單有欄位與填寫指引，但沒有填入任何協會真實資料；填寫後才成為紀錄。共同表頭為：案件識別碼、期間、填寫角色、填寫日期、資料來源。不得以姓名作為公開欄位。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9.1 心得收件與基本資料登錄表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填寫指引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案件識別碼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每案一號，不得重複使用；與知識筆記 ID 分開。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收件日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填實際收到日，並與來源文件日期區分。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來源類別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課程、教材、表單、活動或其他；可另加短語。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原始檔位置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填可追溯的檔名或存放位置，不貼個人聯絡資料。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主題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以短語描述，不寫個人故事或可辨識情境。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提供者角色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學員、講師、行政等通用角色，不填姓名。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同意狀態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已取得、未取得、範圍不明或已撤回。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去識別完成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是／否；未完成者不得進入分享。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登錄角色與日期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填實際處理角色與日期，供追溯。</w:t>
            </w:r>
          </w:p>
        </w:tc>
      </w:tr>
    </w:tbl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9.2 隱私與同意檢核表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填寫指引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案件 ID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對應收件登錄的唯一識別碼。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個資類型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姓名、聯絡方式、可辨識情境、健康資訊等。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去識別措施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刪除、改寫、聚合或不予使用；需具體描述。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同意狀態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有效、無效、範圍不明、已撤回或另有依據。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可用範圍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內部行政、內部訓練、對外公開或不得使用。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可否分享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是／否；否者應填 HOLD 或 REJECT 理由。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檢核角色與日期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實際檢核者角色與日期。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決策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CONSENT_PASS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、</w:t>
            </w:r>
            <w:r>
              <w:rPr>
                <w:rFonts w:ascii="Aptos" w:hAnsi="Aptos" w:eastAsia="Consolas"/>
                <w:color w:val="234B5C"/>
                <w:sz w:val="19"/>
              </w:rPr>
              <w:t>HOLD_CONSENT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 或其他明確狀態。</w:t>
            </w:r>
          </w:p>
        </w:tc>
      </w:tr>
    </w:tbl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9.3 來源驗證與內容審查檢核表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填寫指引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案件 ID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對應收件登錄。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待驗證主張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摘錄需要查證的內容，不貼個人敘述。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來源定位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教材頁次、表單欄位、講師資料或其他可定位來源。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來源類型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官方文件、協會文件、教材、講義、口述或其他。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可驗證性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可驗證、不可驗證、部分可驗證。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健康／功效主張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有／無；有者必須另附支持與適用範圍。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重複檢查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是否與既有知識筆記重複；重複者填正本 ID。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審查意見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具體說明通過、修訂或暫停理由。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審查結果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REVIEW_COMPLETE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、</w:t>
            </w:r>
            <w:r>
              <w:rPr>
                <w:rFonts w:ascii="Aptos" w:hAnsi="Aptos" w:eastAsia="Consolas"/>
                <w:color w:val="234B5C"/>
                <w:sz w:val="19"/>
              </w:rPr>
              <w:t>REVISE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、</w:t>
            </w:r>
            <w:r>
              <w:rPr>
                <w:rFonts w:ascii="Aptos" w:hAnsi="Aptos" w:eastAsia="Consolas"/>
                <w:color w:val="234B5C"/>
                <w:sz w:val="19"/>
              </w:rPr>
              <w:t>HOLD_SOURCE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、</w:t>
            </w:r>
            <w:r>
              <w:rPr>
                <w:rFonts w:ascii="Aptos" w:hAnsi="Aptos" w:eastAsia="Consolas"/>
                <w:color w:val="234B5C"/>
                <w:sz w:val="19"/>
              </w:rPr>
              <w:t>HOLD_EVIDENCE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 或 </w:t>
            </w:r>
            <w:r>
              <w:rPr>
                <w:rFonts w:ascii="Aptos" w:hAnsi="Aptos" w:eastAsia="Consolas"/>
                <w:color w:val="234B5C"/>
                <w:sz w:val="19"/>
              </w:rPr>
              <w:t>DUPLICATE_LINK_ONLY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審查角色與日期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實際審查角色與日期。</w:t>
            </w:r>
          </w:p>
        </w:tc>
      </w:tr>
    </w:tbl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9.4 知識筆記與版本登錄表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填寫指引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知識筆記 ID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每一正式知識單元一號；不得與案件 ID 混用。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版本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例如 V1.0；修訂必須遞增，不得覆蓋舊版。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來源心得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填來源案件或心得 ID，保留追溯鏈。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主題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與筆記內容一致。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去識別摘要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只寫可分享的知識重點，不寫個人故事。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揭露邊界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限內部、限特定角色、可對外或不得分享。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審查狀態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模擬完成、正式核定、退回或暫停；不得混稱。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發布狀態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未發布、已發布、已下架或已替代。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變更摘要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說明本次修改了什麼、為什麼修改。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替代關係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若有新版，填被替代的版本；不得刪除舊版紀錄。</w:t>
            </w:r>
          </w:p>
        </w:tc>
      </w:tr>
    </w:tbl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9.5 發布、重用與回饋紀錄表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填寫指引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筆記 ID／版本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必須指向具體版本，不能只寫筆記名稱。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管道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內部網站、內部文件、會議資料或其他受控管道。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發布日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實際發布日；與審查日分開。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對象範圍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哪些角色或單位可使用。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重用日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實際被再次使用的日期。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使用情境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簡述在什麼工作或訓練情境使用。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回饋摘要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使用者意見；不得改寫成滿意度分數。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是否修訂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是／否；是者連結修訂紀錄。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追蹤角色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負責後續追蹤的角色。</w:t>
            </w:r>
          </w:p>
        </w:tc>
      </w:tr>
    </w:tbl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9.6 改善與結案紀錄表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填寫指引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案件／問題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指出哪一案件、哪一個流程缺口。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根因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依證據描述，不先歸咎個人。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行動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具體可驗證的改善動作。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負責角色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通用角色，不填姓名。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預定完成日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由權責角色填寫；示例日期不得當成承諾。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完成證據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表單、來源檔、審查紀錄、版本紀錄等。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驗證結果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是否改善、是否仍需 HOLD。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結案狀態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已結案、維持 HOLD、轉 REJECT 或其他。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結案日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實際結案日。</w:t>
            </w:r>
          </w:p>
        </w:tc>
      </w:tr>
    </w:tbl>
    <w:p>
      <w:r>
        <w:rPr>
          <w:rFonts w:ascii="Aptos" w:hAnsi="Aptos" w:eastAsia="Microsoft JhengHei"/>
          <w:b w:val="0"/>
          <w:i w:val="0"/>
          <w:sz w:val="21"/>
        </w:rPr>
        <w:t>表單填寫原則：一案一列；不貼姓名；沒有同意不得填「可分享」；版本不可覆蓋；HOLD 與 REJECT 分開；保存方式依協會真實政策，目前為 UNKNOWN/HOLD。</w:t>
      </w:r>
    </w:p>
    <w:p>
      <w:pPr>
        <w:pStyle w:val="Heading2"/>
        <w:keepNext/>
        <w:pageBreakBefore/>
      </w:pPr>
      <w:r>
        <w:rPr>
          <w:rFonts w:ascii="Aptos" w:hAnsi="Aptos" w:eastAsia="Microsoft JhengHei"/>
          <w:b w:val="0"/>
          <w:i w:val="0"/>
          <w:sz w:val="26"/>
        </w:rPr>
        <w:t>10. 合成來源缺口改善行動（假設性，未核定）</w:t>
      </w:r>
    </w:p>
    <w:p>
      <w:r>
        <w:rPr>
          <w:rFonts w:ascii="Aptos" w:hAnsi="Aptos" w:eastAsia="Microsoft JhengHei"/>
          <w:b w:val="0"/>
          <w:i w:val="0"/>
          <w:sz w:val="21"/>
        </w:rPr>
        <w:t>這不是協會已採取的改善，也不是已指派的工作；只示範如何把 R03 的來源缺口轉成可驗證的矯正行動。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問題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R03 為可處理候選，但來源為 </w:t>
            </w:r>
            <w:r>
              <w:rPr>
                <w:rFonts w:ascii="Aptos" w:hAnsi="Aptos" w:eastAsia="Consolas"/>
                <w:color w:val="234B5C"/>
                <w:sz w:val="19"/>
              </w:rPr>
              <w:t>NO_VERIFIABLE_SOURCE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，無法進入審查。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觀察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收件時有主題與內容，但沒有可定位的教材、表單或講師資料。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根因假設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收件欄位未強制要求來源定位，或提供者未附可查證資料。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行動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在收件表單增加「來源定位」必填欄位；建立來源退回清單；對同類案件先查來源再分類。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負責角色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訓練行政與主題審查（通用角色）。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預定完成日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SAMPLE/SYNTHETIC 2026-01-29（僅示例；非承諾）。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完成證據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來源檔或可定位連結、比對紀錄、更新後案件狀態。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驗證方式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下一次抽樣檢查同類案件是否仍有來源空白。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狀態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HYPOTHETICAL/SAMPLE/SYNTHETIC；未核定、未執行、未結案。</w:t>
            </w:r>
          </w:p>
        </w:tc>
      </w:tr>
    </w:tbl>
    <w:p>
      <w:r>
        <w:rPr>
          <w:rFonts w:ascii="Aptos" w:hAnsi="Aptos" w:eastAsia="Microsoft JhengHei"/>
          <w:b w:val="0"/>
          <w:i w:val="0"/>
          <w:sz w:val="21"/>
        </w:rPr>
        <w:t>真實案件若要採用，必須由授權角色核定並另建紀錄；目前為 UNKNOWN/HOLD。此行動不得寫成「協會已改善來源品質」。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11. SAMPLE/REAL 替換與來源登錄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本節是替換需求清單，不是已替換紀錄。每一列的目前狀態均為 </w:t>
      </w:r>
      <w:r>
        <w:rPr>
          <w:rFonts w:ascii="Aptos" w:hAnsi="Aptos" w:eastAsia="Microsoft JhengHei"/>
          <w:b/>
          <w:i w:val="0"/>
          <w:sz w:val="21"/>
        </w:rPr>
        <w:t>UNKNOWN/HOLD</w:t>
      </w:r>
      <w:r>
        <w:rPr>
          <w:rFonts w:ascii="Aptos" w:hAnsi="Aptos" w:eastAsia="Microsoft JhengHei"/>
          <w:b w:val="0"/>
          <w:i w:val="0"/>
          <w:sz w:val="21"/>
        </w:rPr>
        <w:t>；沒有真實來源前，不得把 SAMPLE 值當成協會資料。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3050"/>
        <w:gridCol w:w="3050"/>
        <w:gridCol w:w="3050"/>
        <w:gridCol w:w="3050"/>
        <w:gridCol w:w="3050"/>
      </w:tblGrid>
      <w:tr>
        <w:trPr>
          <w:cantSplit/>
          <w:tblHeader w:val="true"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合成元素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文件位置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應替換為的真實來源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目前狀態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釋出規則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SYN-0115-F01..F08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5、6 節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有日期與可用依據的真實心得紀錄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僅供合成；不含個人識別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SYN-0115-A01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6.1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真實收件登錄與來源紀錄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不得稱為學員回應率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SYN-0115-A02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6.2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真實編碼紀錄與編碼規則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類別與排除須可追溯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SYN-0115-A03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6.3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真實審查紀錄與資格規則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 不列入審查分母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SYN-0115-A04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6.4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真實審查、揭露與版本紀錄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不得推論正式核定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SYN-0115-A05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6.5A／6.5B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真實重用與回饋紀錄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不得宣稱訓練效能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SYN-0115-A06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6.6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真實收件與審查時間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曆日定義固定；僅描述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SYN-0115-KN01..KN04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7 節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真實核定內容與版本史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不得當成協會知識發布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SYN-0115-D01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8.2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真實去重證據與索引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保留正本連結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SYN-0115-D02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8.3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可驗證來源與授權決定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來源未驗證不得發布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SYN-0115-D03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8.4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有效同意或另立經授權依據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不得重製個人內容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SYN-0115-D04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8.5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權威來源、適用範圍與主張驗證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不得作健康功效宣稱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SYN-0115-ROLE01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全篇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真實角色分配與權限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不主張真人或正式核定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SYN-0115-DATE01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5 至 8 節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真實日期紀錄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全為虛構日期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SYN-0115-ACTION01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10 節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經授權的行動指派與結案紀錄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僅提案；未核定、未執行</w:t>
            </w:r>
          </w:p>
        </w:tc>
      </w:tr>
    </w:tbl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r>
        <w:rPr>
          <w:rFonts w:ascii="Aptos" w:hAnsi="Aptos" w:eastAsia="Microsoft JhengHei"/>
          <w:b w:val="0"/>
          <w:i w:val="0"/>
          <w:sz w:val="21"/>
        </w:rPr>
        <w:t>這張表也是追溯索引：看到任何 SAMPLE 數字、狀態、日期或筆記 ID，就到這裡找它應被什麼真實來源取代。未完成替換前，本文件只能作為方法示範。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12. 隱私、同意、揭露與版本控制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12.1 同意與目的</w:t>
      </w:r>
    </w:p>
    <w:p>
      <w:r>
        <w:rPr>
          <w:rFonts w:ascii="Aptos" w:hAnsi="Aptos" w:eastAsia="Microsoft JhengHei"/>
          <w:b w:val="0"/>
          <w:i w:val="0"/>
          <w:sz w:val="21"/>
        </w:rPr>
        <w:t>分享同意必須對應特定目的與範圍；未取得同意、同意範圍不明或已撤回，均不得分享。去識別化不能代替同意，也不能把「沒有姓名」當成「可以公開」。真實同意文件與保存方式目前為 UNKNOWN/HOLD，依協會經授權的政策辦理。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12.2 去識別與最小必要</w:t>
      </w:r>
    </w:p>
    <w:p>
      <w:r>
        <w:rPr>
          <w:rFonts w:ascii="Aptos" w:hAnsi="Aptos" w:eastAsia="Microsoft JhengHei"/>
          <w:b w:val="0"/>
          <w:i w:val="0"/>
          <w:sz w:val="21"/>
        </w:rPr>
        <w:t>只保留達成知識分享目的所需的內容；移除姓名、聯絡方式、精確個人事件與可組合辨識的細節。若去識別後仍可能辨識個人，應改寫、聚合或不予使用。不得以「事後再移除」的方式先行散布。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12.3 存取與角色分離</w:t>
      </w:r>
    </w:p>
    <w:p>
      <w:r>
        <w:rPr>
          <w:rFonts w:ascii="Aptos" w:hAnsi="Aptos" w:eastAsia="Microsoft JhengHei"/>
          <w:b w:val="0"/>
          <w:i w:val="0"/>
          <w:sz w:val="21"/>
        </w:rPr>
        <w:t>採最小權限：收件、審查、核定、發布與追蹤宜由不同角色處理；人力有限時，至少保留獨立覆核紀錄。未經授權者不得取得原始心得、同意文件或未發布版本。真實權限配置為 UNKNOWN/HOLD。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12.4 版本與發布</w:t>
      </w:r>
    </w:p>
    <w:p>
      <w:r>
        <w:rPr>
          <w:rFonts w:ascii="Aptos" w:hAnsi="Aptos" w:eastAsia="Microsoft JhengHei"/>
          <w:b w:val="0"/>
          <w:i w:val="0"/>
          <w:sz w:val="21"/>
        </w:rPr>
        <w:t>知識筆記必須有版本、變更摘要與揭露邊界；修訂不得覆蓋舊版。發布只限於核定管道與對象；對外公開需另經授權。本文件沒有任何協會對外公開紀錄，</w:t>
      </w:r>
      <w:r>
        <w:rPr>
          <w:rFonts w:ascii="Aptos" w:hAnsi="Aptos" w:eastAsia="Consolas"/>
          <w:color w:val="234B5C"/>
          <w:sz w:val="19"/>
        </w:rPr>
        <w:t>SHARE_SYNTHETIC_INTERNAL</w:t>
      </w:r>
      <w:r>
        <w:rPr>
          <w:rFonts w:ascii="Aptos" w:hAnsi="Aptos" w:eastAsia="Microsoft JhengHei"/>
          <w:b w:val="0"/>
          <w:i w:val="0"/>
          <w:sz w:val="21"/>
        </w:rPr>
        <w:t xml:space="preserve"> 只是合成內部狀態。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12.5 保存與證據鏈</w:t>
      </w:r>
    </w:p>
    <w:p>
      <w:r>
        <w:rPr>
          <w:rFonts w:ascii="Aptos" w:hAnsi="Aptos" w:eastAsia="Microsoft JhengHei"/>
          <w:b w:val="0"/>
          <w:i w:val="0"/>
          <w:sz w:val="21"/>
        </w:rPr>
        <w:t>保存收件、同意、檢核、審查、決策、版本、發布、重用與回饋紀錄，使每一個結果都能回追。保存年限與銷毀方式依協會真實政策，目前為 UNKNOWN/HOLD；本文件不自行發明年限。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12.6 事件與升級</w:t>
      </w:r>
    </w:p>
    <w:p>
      <w:r>
        <w:rPr>
          <w:rFonts w:ascii="Aptos" w:hAnsi="Aptos" w:eastAsia="Microsoft JhengHei"/>
          <w:b w:val="0"/>
          <w:i w:val="0"/>
          <w:sz w:val="21"/>
        </w:rPr>
        <w:t>發現未授權分享、隱私疑慮、來源造假、健康功效爭議或版本錯置時，應立即停止分享、維持 HOLD、保存證據並交由授權角色處理。不得默默修改紀錄或私下補救而不留痕。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13. 負向鄰居矩陣：不可拿別的指標替代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26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文件／指標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它在處理什麼</w:t>
            </w:r>
          </w:p>
        </w:tc>
        <w:tc>
          <w:tcPr>
            <w:tcW w:type="dxa" w:w="2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為什麼不能替代 I19-E02</w:t>
            </w:r>
          </w:p>
        </w:tc>
        <w:tc>
          <w:tcPr>
            <w:tcW w:type="dxa" w:w="23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本文件界線</w:t>
            </w:r>
          </w:p>
        </w:tc>
      </w:tr>
      <w:tr>
        <w:trPr>
          <w:cantSplit/>
        </w:trPr>
        <w:tc>
          <w:tcPr>
            <w:tcW w:type="dxa" w:w="26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0114 I19-E01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市場／客戶價值</w:t>
            </w:r>
          </w:p>
        </w:tc>
        <w:tc>
          <w:tcPr>
            <w:tcW w:type="dxa" w:w="2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衡量外部價值，不是心得轉知識的流程證據</w:t>
            </w:r>
          </w:p>
        </w:tc>
        <w:tc>
          <w:tcPr>
            <w:tcW w:type="dxa" w:w="23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不引用、不合併</w:t>
            </w:r>
          </w:p>
        </w:tc>
      </w:tr>
      <w:tr>
        <w:trPr>
          <w:cantSplit/>
        </w:trPr>
        <w:tc>
          <w:tcPr>
            <w:tcW w:type="dxa" w:w="26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0113 I18-E22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會員成長</w:t>
            </w:r>
          </w:p>
        </w:tc>
        <w:tc>
          <w:tcPr>
            <w:tcW w:type="dxa" w:w="2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會員趨勢不能證明知識分享流程</w:t>
            </w:r>
          </w:p>
        </w:tc>
        <w:tc>
          <w:tcPr>
            <w:tcW w:type="dxa" w:w="23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不以筆記數推論會員數</w:t>
            </w:r>
          </w:p>
        </w:tc>
      </w:tr>
      <w:tr>
        <w:trPr>
          <w:cantSplit/>
        </w:trPr>
        <w:tc>
          <w:tcPr>
            <w:tcW w:type="dxa" w:w="26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0109 I18-E17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網站使用頻率</w:t>
            </w:r>
          </w:p>
        </w:tc>
        <w:tc>
          <w:tcPr>
            <w:tcW w:type="dxa" w:w="2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使用次數不是審查、版本與重用流程</w:t>
            </w:r>
          </w:p>
        </w:tc>
        <w:tc>
          <w:tcPr>
            <w:tcW w:type="dxa" w:w="23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不把點擊當分享成效</w:t>
            </w:r>
          </w:p>
        </w:tc>
      </w:tr>
      <w:tr>
        <w:trPr>
          <w:cantSplit/>
        </w:trPr>
        <w:tc>
          <w:tcPr>
            <w:tcW w:type="dxa" w:w="26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0100／0101 I18-E08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學員自評</w:t>
            </w:r>
          </w:p>
        </w:tc>
        <w:tc>
          <w:tcPr>
            <w:tcW w:type="dxa" w:w="2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自評是學習感受，不是流程或外部價值</w:t>
            </w:r>
          </w:p>
        </w:tc>
        <w:tc>
          <w:tcPr>
            <w:tcW w:type="dxa" w:w="23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不當成本文件成效</w:t>
            </w:r>
          </w:p>
        </w:tc>
      </w:tr>
    </w:tbl>
    <w:p>
      <w:r>
        <w:rPr>
          <w:rFonts w:ascii="Aptos" w:hAnsi="Aptos" w:eastAsia="Microsoft JhengHei"/>
          <w:b w:val="0"/>
          <w:i w:val="0"/>
          <w:sz w:val="21"/>
        </w:rPr>
        <w:t>本文件不引用上述文件之案例 ID、數字或結論，也不把本文件的八筆合成資料與它們聚合。市場／客戶價值、會員成長、網站頻率與學員自評均在本文件的主張之外；任何一項都不能單獨回答「心得與知識分享執行成效（系統及流程面）」。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14. 最終操作檢核與拒絕／暫停準則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14.1 文件與流程檢核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檢核點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通過條件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證據位置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對應正確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0115 = I19-E02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，並引用官方第 7 頁原文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1 頁、1.1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官方序號不誤植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標示 </w:t>
            </w:r>
            <w:r>
              <w:rPr>
                <w:rFonts w:ascii="Aptos" w:hAnsi="Aptos" w:eastAsia="Consolas"/>
                <w:color w:val="234B5C"/>
                <w:sz w:val="19"/>
              </w:rPr>
              <w:t>UNKNOWN_NOT_ASSERTED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，不把 126 當序號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1.1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來源可追溯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官方要求、文件對應、版本與來源位置清楚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1.1、第 11 節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八筆案例完整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R01 至 R08 各出現一次，數值與固定資料一致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5 節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分母正確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每個比率都有自己的分子與分母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6 節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同意與隱私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有同意狀態、去識別與可用範圍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9.2、第 12 節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來源驗證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有來源定位、可驗證性與審查結果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9.3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健康主張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有支持，或明確 HOLD，不得暗示療效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8.5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重複處理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重複件只連結正本，不新增筆記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8.2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HOLD／REJECT 分開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兩者有不同定義、理由與下一步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3.3、14.2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版本與管道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有版本、變更摘要、揭露邊界與發布紀錄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9.4、第 12 節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重用與回饋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有重用日、情境與回饋紀錄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9.5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REAL 狀態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所有真實欄位維持 UNKNOWN/HOLD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11 節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不作越界主張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不推論訓練成效、市場、會員、網站或自評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13 節</w:t>
            </w:r>
          </w:p>
        </w:tc>
      </w:tr>
    </w:tbl>
    <w:p>
      <w:r>
        <w:rPr>
          <w:rFonts w:ascii="Aptos" w:hAnsi="Aptos" w:eastAsia="Microsoft JhengHei"/>
          <w:b w:val="0"/>
          <w:i w:val="0"/>
          <w:sz w:val="21"/>
        </w:rPr>
        <w:t>完成這張檢核表，不代表協會已核定、已執行、已達成訓練成效或已獲 TTQS 接受。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14.2 拒絕與暫停準則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36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適用情況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必要動作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可否重啟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HOLD_SOURCE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來源不可驗證、無法定位或與內容不符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停止審查與分享，補來源後再審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可，補正後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HOLD_CONSENT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無同意、範圍不明或已撤回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不得重製或分享；補同意或另立依據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可，取得依據後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HOLD_EVIDENCE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健康功效或其他主張缺乏支持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不得發布或暗示療效；補證據或刪主張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可，證據到位後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HOLD_PRIVACY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去識別不足、可辨識風險仍高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停止分享，重新去識別或不予使用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可，風險降低後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HOLD_VERSION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版本不明、授權不明或新舊版衝突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停止發布，確認版本與權限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可，版本確認後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REJECT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與需求無關、內容不雅或違法、無法去識別且無同意、明確拒絕、重複濫用、無可補正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記錄理由、停止流程、必要時銷毀或隔離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原則上不可；另案始得重評</w:t>
            </w:r>
          </w:p>
        </w:tc>
      </w:tr>
    </w:tbl>
    <w:p>
      <w:r>
        <w:rPr>
          <w:rFonts w:ascii="Aptos" w:hAnsi="Aptos" w:eastAsia="Microsoft JhengHei"/>
          <w:b/>
          <w:i w:val="0"/>
          <w:sz w:val="21"/>
        </w:rPr>
        <w:t>HOLD 是可補正的暫停；REJECT 是本件終止。</w:t>
      </w:r>
      <w:r>
        <w:rPr>
          <w:rFonts w:ascii="Aptos" w:hAnsi="Aptos" w:eastAsia="Microsoft JhengHei"/>
          <w:b w:val="0"/>
          <w:i w:val="0"/>
          <w:sz w:val="21"/>
        </w:rPr>
        <w:t xml:space="preserve"> 不得把應該拒絕的內容包裝成 HOLD，也不得把可補正的案件直接拒絕。任何未完成來源、同意、證據、隱私或版本檢核的內容，一律不得分享；沒有授權時，維持 UNKNOWN/HOLD。</w:t>
      </w:r>
    </w:p>
    <w:p>
      <w:r>
        <w:rPr>
          <w:rFonts w:ascii="Aptos" w:hAnsi="Aptos" w:eastAsia="Microsoft JhengHei"/>
          <w:b w:val="0"/>
          <w:i w:val="0"/>
          <w:sz w:val="21"/>
        </w:rPr>
        <w:t>本文件是候選示範，不是協會正式核定、不是實際執行紀錄、不是訓練成效證明，也不是 TTQS 接受或分數。所有 REAL 欄位在取得可驗證來源前均為 UNKNOWN/HOLD。</w:t>
      </w: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/>
      <w:color w:val="20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Microsoft JhengHei" w:hAnsi="Microsoft Jheng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Microsoft JhengHei" w:hAnsi="Microsoft Jheng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心得與知識分享執行成效分析表（系統及流程面）</dc:title>
  <dc:subject>TTQS Indicator 19 candidate, doc_id 0115 / I19-E02</dc:subject>
  <dc:creator>TTQS ONE Candidate</dc:creator>
  <cp:keywords>SAMPLE, SYNTHETIC, I19-E02, 0115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