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SAMPLE/SYNTHETIC 示範；非本會實際辦訓、調查、結案、決議或核准。本文件不得被理解為本會已完成任何真實課程或作出任何核准。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課程結案報告（含問卷調查統計分析、課程規劃紀錄及對後續課程的開課建議事項）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文件編號</w:t>
      </w:r>
      <w:r>
        <w:rPr>
          <w:rFonts w:ascii="Microsoft JhengHei" w:hAnsi="Microsoft JhengHei" w:eastAsia="Microsoft JhengHei"/>
          <w:sz w:val="21"/>
        </w:rPr>
        <w:t xml:space="preserve">：0074　</w:t>
      </w:r>
      <w:r>
        <w:rPr>
          <w:rFonts w:ascii="Microsoft JhengHei" w:hAnsi="Microsoft JhengHei" w:eastAsia="Microsoft JhengHei"/>
          <w:b/>
          <w:sz w:val="21"/>
        </w:rPr>
        <w:t>要求編號</w:t>
      </w:r>
      <w:r>
        <w:rPr>
          <w:rFonts w:ascii="Microsoft JhengHei" w:hAnsi="Microsoft JhengHei" w:eastAsia="Microsoft JhengHei"/>
          <w:sz w:val="21"/>
        </w:rPr>
        <w:t xml:space="preserve">：I17A-E02　</w:t>
      </w:r>
      <w:r>
        <w:rPr>
          <w:rFonts w:ascii="Microsoft JhengHei" w:hAnsi="Microsoft JhengHei" w:eastAsia="Microsoft JhengHei"/>
          <w:b/>
          <w:sz w:val="21"/>
        </w:rPr>
        <w:t>指標</w:t>
      </w:r>
      <w:r>
        <w:rPr>
          <w:rFonts w:ascii="Microsoft JhengHei" w:hAnsi="Microsoft JhengHei" w:eastAsia="Microsoft JhengHei"/>
          <w:sz w:val="21"/>
        </w:rPr>
        <w:t xml:space="preserve">：17（17a 反應評估納入結案）　</w:t>
      </w:r>
      <w:r>
        <w:rPr>
          <w:rFonts w:ascii="Microsoft JhengHei" w:hAnsi="Microsoft JhengHei" w:eastAsia="Microsoft JhengHei"/>
          <w:b/>
          <w:sz w:val="21"/>
        </w:rPr>
        <w:t>官方勾選序號</w:t>
      </w:r>
      <w:r>
        <w:rPr>
          <w:rFonts w:ascii="Microsoft JhengHei" w:hAnsi="Microsoft JhengHei" w:eastAsia="Microsoft JhengHei"/>
          <w:sz w:val="21"/>
        </w:rPr>
        <w:t>：081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文件狀態</w:t>
      </w:r>
      <w:r>
        <w:rPr>
          <w:rFonts w:ascii="Microsoft JhengHei" w:hAnsi="Microsoft JhengHei" w:eastAsia="Microsoft JhengHei"/>
          <w:sz w:val="21"/>
        </w:rPr>
        <w:t>：候選示範，尚未經本會正式核定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真實狀態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（真實資料尚未取得，全部暫緩）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示範案件編號（合成）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SYN-0073-2026-A01</w:t>
      </w:r>
      <w:r>
        <w:rPr>
          <w:rFonts w:ascii="Microsoft JhengHei" w:hAnsi="Microsoft JhengHei" w:eastAsia="Microsoft JhengHei"/>
          <w:sz w:val="21"/>
        </w:rPr>
        <w:t>（與 0073 R08 共用之合成案件；案件編號相同不代表已有真實案件）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示範課程日期（合成）</w:t>
      </w:r>
      <w:r>
        <w:rPr>
          <w:rFonts w:ascii="Microsoft JhengHei" w:hAnsi="Microsoft JhengHei" w:eastAsia="Microsoft JhengHei"/>
          <w:sz w:val="21"/>
        </w:rPr>
        <w:t xml:space="preserve">：2026-08-15　</w:t>
      </w:r>
      <w:r>
        <w:rPr>
          <w:rFonts w:ascii="Microsoft JhengHei" w:hAnsi="Microsoft JhengHei" w:eastAsia="Microsoft JhengHei"/>
          <w:b/>
          <w:sz w:val="21"/>
        </w:rPr>
        <w:t>文件製作日期</w:t>
      </w:r>
      <w:r>
        <w:rPr>
          <w:rFonts w:ascii="Microsoft JhengHei" w:hAnsi="Microsoft JhengHei" w:eastAsia="Microsoft JhengHei"/>
          <w:sz w:val="21"/>
        </w:rPr>
        <w:t>：2026-10-19（僅為文件準備日期，非課程日期）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被引用之問卷分析來源（合成）</w:t>
      </w:r>
      <w:r>
        <w:rPr>
          <w:rFonts w:ascii="Microsoft JhengHei" w:hAnsi="Microsoft JhengHei" w:eastAsia="Microsoft JhengHei"/>
          <w:sz w:val="21"/>
        </w:rPr>
        <w:t>：DOCX 0073／I17A-E01／勾選 080；屬另一份候選示範文件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結案結論（本文件為 SAMPLE 示範，非本會決策）</w:t>
      </w:r>
      <w:r>
        <w:rPr>
          <w:rFonts w:ascii="Microsoft JhengHei" w:hAnsi="Microsoft JhengHei" w:eastAsia="Microsoft JhengHei"/>
          <w:sz w:val="21"/>
        </w:rPr>
        <w:t>：本示範將課程判定為「</w:t>
      </w:r>
      <w:r>
        <w:rPr>
          <w:rFonts w:ascii="Microsoft JhengHei" w:hAnsi="Microsoft JhengHei" w:eastAsia="Microsoft JhengHei"/>
          <w:b/>
          <w:sz w:val="21"/>
        </w:rPr>
        <w:t>有條件通過結案（SAMPLE 版）</w:t>
      </w:r>
      <w:r>
        <w:rPr>
          <w:rFonts w:ascii="Microsoft JhengHei" w:hAnsi="Microsoft JhengHei" w:eastAsia="Microsoft JhengHei"/>
          <w:sz w:val="21"/>
        </w:rPr>
        <w:t>」。判定依據為：報名、出席、完成與結案紀錄在示範資料中均可勾稽；學習檢核呈現合成的前後測差異；反應評估以回收資料為分母呈現。惟因 Q5（實作練習時間）為最低分項，且真實簽到、帳務、核准與後續追蹤均未取得，故對下一次開課僅提出</w:t>
      </w:r>
      <w:r>
        <w:rPr>
          <w:rFonts w:ascii="Microsoft JhengHei" w:hAnsi="Microsoft JhengHei" w:eastAsia="Microsoft JhengHei"/>
          <w:b/>
          <w:sz w:val="21"/>
        </w:rPr>
        <w:t>有條件的 SAMPLE 開課建議（設計 B）</w:t>
      </w:r>
      <w:r>
        <w:rPr>
          <w:rFonts w:ascii="Microsoft JhengHei" w:hAnsi="Microsoft JhengHei" w:eastAsia="Microsoft JhengHei"/>
          <w:sz w:val="21"/>
        </w:rPr>
        <w:t>，其生效須先滿足第 13 節全部條件。本文件不主張任何本會核准、執行或成果。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 節　管理摘要（Management Summary）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1.1 一句話結論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依示範（SAMPLE/SYNTHETIC）資料，課程具備可勾稽的報名—出席—完成—結案鏈，學習檢核呈現正向且合成的前後測變化，惟最低分項 Q5 指向「實作練習時間不足」，因此</w:t>
      </w:r>
      <w:r>
        <w:rPr>
          <w:rFonts w:ascii="Microsoft JhengHei" w:hAnsi="Microsoft JhengHei" w:eastAsia="Microsoft JhengHei"/>
          <w:b/>
          <w:sz w:val="21"/>
        </w:rPr>
        <w:t>不建議無條件開課</w:t>
      </w:r>
      <w:r>
        <w:rPr>
          <w:rFonts w:ascii="Microsoft JhengHei" w:hAnsi="Microsoft JhengHei" w:eastAsia="Microsoft JhengHei"/>
          <w:sz w:val="21"/>
        </w:rPr>
        <w:t>，僅提出</w:t>
      </w:r>
      <w:r>
        <w:rPr>
          <w:rFonts w:ascii="Microsoft JhengHei" w:hAnsi="Microsoft JhengHei" w:eastAsia="Microsoft JhengHei"/>
          <w:b/>
          <w:sz w:val="21"/>
        </w:rPr>
        <w:t>有條件的 SAMPLE 建議</w:t>
      </w:r>
      <w:r>
        <w:rPr>
          <w:rFonts w:ascii="Microsoft JhengHei" w:hAnsi="Microsoft JhengHei" w:eastAsia="Microsoft JhengHei"/>
          <w:sz w:val="21"/>
        </w:rPr>
        <w:t>：以設計 B（增加 30 分鐘引導練習、第二輪小組交接與欄位核對卡）為下一次開課之預選方案，並須先完成第 13 節所列條件。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1.2 給不同讀者的重點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給訓練行政人員</w:t>
      </w:r>
      <w:r>
        <w:rPr>
          <w:rFonts w:ascii="Microsoft JhengHei" w:hAnsi="Microsoft JhengHei" w:eastAsia="Microsoft JhengHei"/>
          <w:sz w:val="21"/>
        </w:rPr>
        <w:t>：本報告即為一份可直接填寫的結案工作底稿。第 4 至第 9 節提供計畫與實績對照、出席完成算術、資源與安全、學習檢核與問卷統計；第 14 節提供可重複使用的結案檢核表與決策表。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給 TTQS 評核／內部稽核人員</w:t>
      </w:r>
      <w:r>
        <w:rPr>
          <w:rFonts w:ascii="Microsoft JhengHei" w:hAnsi="Microsoft JhengHei" w:eastAsia="Microsoft JhengHei"/>
          <w:sz w:val="21"/>
        </w:rPr>
        <w:t>：請以第 2 節（範圍與狀態）、第 3 節（來源與紀錄對照）確認「具體來源位置」，以第 4 至第 9 節確認「實質內容／範例」，以第 10、13 節確認「結果或決策」，以第 17 節確認「跨文件事實連結」。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給決策角色（非人名，以角色表示）</w:t>
      </w:r>
      <w:r>
        <w:rPr>
          <w:rFonts w:ascii="Microsoft JhengHei" w:hAnsi="Microsoft JhengHei" w:eastAsia="Microsoft JhengHei"/>
          <w:sz w:val="21"/>
        </w:rPr>
        <w:t xml:space="preserve">：本報告之開課建議目前為 </w:t>
      </w:r>
      <w:r>
        <w:rPr>
          <w:rFonts w:ascii="Consolas" w:hAnsi="Consolas" w:eastAsia="Microsoft JhengHei"/>
          <w:color w:val="135B73"/>
          <w:sz w:val="21"/>
        </w:rPr>
        <w:t>PROPOSED</w:t>
      </w:r>
      <w:r>
        <w:rPr>
          <w:rFonts w:ascii="Microsoft JhengHei" w:hAnsi="Microsoft JhengHei" w:eastAsia="Microsoft JhengHei"/>
          <w:sz w:val="21"/>
        </w:rPr>
        <w:t xml:space="preserve">（合成提案）且 </w:t>
      </w:r>
      <w:r>
        <w:rPr>
          <w:rFonts w:ascii="Consolas" w:hAnsi="Consolas" w:eastAsia="Microsoft JhengHei"/>
          <w:color w:val="135B73"/>
          <w:sz w:val="21"/>
        </w:rPr>
        <w:t>PENDING APPROVAL</w:t>
      </w:r>
      <w:r>
        <w:rPr>
          <w:rFonts w:ascii="Microsoft JhengHei" w:hAnsi="Microsoft JhengHei" w:eastAsia="Microsoft JhengHei"/>
          <w:sz w:val="21"/>
        </w:rPr>
        <w:t>（待核准）；在取得真實資料與授權角色核決前不得視為已同意。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1.3 本報告與 0073 的關係（避免重複，亦不越界）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0073（I17A-E01／勾選 080）擁有的是「</w:t>
      </w:r>
      <w:r>
        <w:rPr>
          <w:rFonts w:ascii="Microsoft JhengHei" w:hAnsi="Microsoft JhengHei" w:eastAsia="Microsoft JhengHei"/>
          <w:b/>
          <w:sz w:val="21"/>
        </w:rPr>
        <w:t>課後滿意度調查分析與多方利益關係人回饋紀錄</w:t>
      </w:r>
      <w:r>
        <w:rPr>
          <w:rFonts w:ascii="Microsoft JhengHei" w:hAnsi="Microsoft JhengHei" w:eastAsia="Microsoft JhengHei"/>
          <w:sz w:val="21"/>
        </w:rPr>
        <w:t>」；本報告（0074／I17A-E02／勾選 081）在其之上進行</w:t>
      </w:r>
      <w:r>
        <w:rPr>
          <w:rFonts w:ascii="Microsoft JhengHei" w:hAnsi="Microsoft JhengHei" w:eastAsia="Microsoft JhengHei"/>
          <w:b/>
          <w:sz w:val="21"/>
        </w:rPr>
        <w:t>結案層級</w:t>
      </w:r>
      <w:r>
        <w:rPr>
          <w:rFonts w:ascii="Microsoft JhengHei" w:hAnsi="Microsoft JhengHei" w:eastAsia="Microsoft JhengHei"/>
          <w:sz w:val="21"/>
        </w:rPr>
        <w:t>的處理：把問卷結果與學習檢核、出席完成、資源成本、異常與限制整合，形成結案結論與對下次開課的（有條件）建議。本報告</w:t>
      </w:r>
      <w:r>
        <w:rPr>
          <w:rFonts w:ascii="Microsoft JhengHei" w:hAnsi="Microsoft JhengHei" w:eastAsia="Microsoft JhengHei"/>
          <w:b/>
          <w:sz w:val="21"/>
        </w:rPr>
        <w:t>不重寫 0073</w:t>
      </w:r>
      <w:r>
        <w:rPr>
          <w:rFonts w:ascii="Microsoft JhengHei" w:hAnsi="Microsoft JhengHei" w:eastAsia="Microsoft JhengHei"/>
          <w:sz w:val="21"/>
        </w:rPr>
        <w:t>，而是把 0073 R08 的問卷結果當作</w:t>
      </w:r>
      <w:r>
        <w:rPr>
          <w:rFonts w:ascii="Microsoft JhengHei" w:hAnsi="Microsoft JhengHei" w:eastAsia="Microsoft JhengHei"/>
          <w:b/>
          <w:sz w:val="21"/>
        </w:rPr>
        <w:t>已引用之輸入</w:t>
      </w:r>
      <w:r>
        <w:rPr>
          <w:rFonts w:ascii="Microsoft JhengHei" w:hAnsi="Microsoft JhengHei" w:eastAsia="Microsoft JhengHei"/>
          <w:sz w:val="21"/>
        </w:rPr>
        <w:t>（見第 3、9 節）。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1.4 目前不可主張之事項（負面清單）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本報告</w:t>
      </w:r>
      <w:r>
        <w:rPr>
          <w:rFonts w:ascii="Microsoft JhengHei" w:hAnsi="Microsoft JhengHei" w:eastAsia="Microsoft JhengHei"/>
          <w:b/>
          <w:sz w:val="21"/>
        </w:rPr>
        <w:t>不主張</w:t>
      </w:r>
      <w:r>
        <w:rPr>
          <w:rFonts w:ascii="Microsoft JhengHei" w:hAnsi="Microsoft JhengHei" w:eastAsia="Microsoft JhengHei"/>
          <w:sz w:val="21"/>
        </w:rPr>
        <w:t>：本會已辦過此課程；16 位學員為本會真實學員；經費 5,440 元為本會帳款；P01–P16 分數為本會學員真實成績；本會已同意開課、已預定場地、已聘任講師；0075（I17A-E03／勾選 082）已完成或已有後續成效；本報告已通過任何審查或核定。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2 節　範圍、狀態與閱讀約定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2.1 文件目的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本文件是一份</w:t>
      </w:r>
      <w:r>
        <w:rPr>
          <w:rFonts w:ascii="Microsoft JhengHei" w:hAnsi="Microsoft JhengHei" w:eastAsia="Microsoft JhengHei"/>
          <w:b/>
          <w:sz w:val="21"/>
        </w:rPr>
        <w:t>課程結案報告</w:t>
      </w:r>
      <w:r>
        <w:rPr>
          <w:rFonts w:ascii="Microsoft JhengHei" w:hAnsi="Microsoft JhengHei" w:eastAsia="Microsoft JhengHei"/>
          <w:sz w:val="21"/>
        </w:rPr>
        <w:t>，目的有四：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留下可查核的結案紀錄</w:t>
      </w:r>
      <w:r>
        <w:rPr>
          <w:rFonts w:ascii="Microsoft JhengHei" w:hAnsi="Microsoft JhengHei" w:eastAsia="Microsoft JhengHei"/>
          <w:sz w:val="21"/>
        </w:rPr>
        <w:t>：把訓練目標與計畫、實際交付、報名／出席／完成、資源與安全、學習檢核、問卷處理、異常與限制、結案結論串成一條可追溯的鏈。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把反應與學習分開看</w:t>
      </w:r>
      <w:r>
        <w:rPr>
          <w:rFonts w:ascii="Microsoft JhengHei" w:hAnsi="Microsoft JhengHei" w:eastAsia="Microsoft JhengHei"/>
          <w:sz w:val="21"/>
        </w:rPr>
        <w:t>：反應評估（學員感受）與學習檢核（能力變化）是兩種證據，必須分別呈現、分別設分母，再整合判讀（第 8、9、10 節）。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形成可追溯的結案與開課決定</w:t>
      </w:r>
      <w:r>
        <w:rPr>
          <w:rFonts w:ascii="Microsoft JhengHei" w:hAnsi="Microsoft JhengHei" w:eastAsia="Microsoft JhengHei"/>
          <w:sz w:val="21"/>
        </w:rPr>
        <w:t>：每一項結論都能對應到來源位置、負責角色、時機觸發與追蹤措施。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可直接被重複使用</w:t>
      </w:r>
      <w:r>
        <w:rPr>
          <w:rFonts w:ascii="Microsoft JhengHei" w:hAnsi="Microsoft JhengHei" w:eastAsia="Microsoft JhengHei"/>
          <w:sz w:val="21"/>
        </w:rPr>
        <w:t>：真實資料到位後，本文件之表格與表單可沿用填寫。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2.2 範圍（In scope / Out of scope）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涵蓋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訓練目標與計畫 vs. 交付、報名／出席／完成算術、課程議程、師資／教材／時間／場地／安全／資源、學習檢核、問卷處理與逐題統計、異常與限制、結案結論、開課方案比較與有條件建議、結案檢核表與決策表、證據保存與隱私、替換登錄指引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不涵蓋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完整問卷逐筆原始矩陣與多方回饋紀錄原件（屬 0073 範圍）；真實簽到、預算憑證、講師聘函、核准簽核（尚未取得）；0075 之後續成效（尚未存在）。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2.3 狀態用語（全文一致）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標籤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意義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PLANNED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交付前之預定值，仍可能變動。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SAMPLE-OBSERVED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示範情境下之「實際交付」值，全部為合成。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PROPOSED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合成提案，非決策。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PENDING APPROVAL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等待授權角色核決，尚未決定。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真實本會紀錄尚未取得，暫緩。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2.4 官方要求與來源位置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官方要求原文（依勾選 081 藍圖）</w:t>
      </w:r>
      <w:r>
        <w:rPr>
          <w:rFonts w:ascii="Microsoft JhengHei" w:hAnsi="Microsoft JhengHei" w:eastAsia="Microsoft JhengHei"/>
          <w:sz w:val="21"/>
        </w:rPr>
        <w:t>：「反應評估納入結案：分析、課程規劃與開課建議」。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0074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要求編號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I17A-E02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官方勾選序號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081（為勾選序號，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文件編號）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指標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17（子項 17a 反應評估納入結案）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官方證據表頁次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實體／列印頁 5（PDF page 5）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具名佐證清單定位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142 項具名佐證清單第 17 列，要求編號 I17A-E02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專屬要求定位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勾選序號 081 的指標 17a 對照：分析、課程規劃與後續開課建議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文類指引定位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指標 17a「反應評估納入結案」課程結案報告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清單列（逐字照錄）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17,I17A-E02,課程結案報告（含問卷調查統計分析、課程規劃紀錄等含對後續課程的開課建議事項）。,5,0074,0074__I17A-E02__01__課程結案報告（含問卷調查統計分析、課程規劃紀_可直接使用成品.docx,先不要勾為完整紀錄,...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清單當前判定</w:t>
      </w:r>
      <w:r>
        <w:rPr>
          <w:rFonts w:ascii="Microsoft JhengHei" w:hAnsi="Microsoft JhengHei" w:eastAsia="Microsoft JhengHei"/>
          <w:sz w:val="21"/>
        </w:rPr>
        <w:t>：本項</w:t>
      </w:r>
      <w:r>
        <w:rPr>
          <w:rFonts w:ascii="Microsoft JhengHei" w:hAnsi="Microsoft JhengHei" w:eastAsia="Microsoft JhengHei"/>
          <w:b/>
          <w:sz w:val="21"/>
        </w:rPr>
        <w:t>不得勾為完整紀錄</w:t>
      </w:r>
      <w:r>
        <w:rPr>
          <w:rFonts w:ascii="Microsoft JhengHei" w:hAnsi="Microsoft JhengHei" w:eastAsia="Microsoft JhengHei"/>
          <w:sz w:val="21"/>
        </w:rPr>
        <w:t>。歷史檔案僅為工作草稿；本會真實辦訓實務、紀錄、核准與成果均未經確認。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勾選 081 的四項必備要素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(a) 具體來源位置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(b) 實質內容或範例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(c) 結果或決策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(d) 跨文件事實連結</w:t>
      </w:r>
      <w:r>
        <w:rPr>
          <w:rFonts w:ascii="Microsoft JhengHei" w:hAnsi="Microsoft JhengHei" w:eastAsia="Microsoft JhengHei"/>
          <w:sz w:val="21"/>
        </w:rPr>
        <w:t>；且不得以空白欄位代替證據。本文件正文針對此四項分別提供（見第 3、4–9、10 及 13、17 節）。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2.5 指標 17a 等級區分（不主張等級成就）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等級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定義（依文類手冊）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本示範之關係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未執行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執行滿意度調查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本示範引用 0073 之問卷統計，屬第 1 級涵蓋之動作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將滿意度與學習者／講師回饋一併分析，並以分析結果作為修正下一期課程的依據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本示範包含整合分析與對下次開課之（有條件）建議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聲明</w:t>
      </w:r>
      <w:r>
        <w:rPr>
          <w:rFonts w:ascii="Microsoft JhengHei" w:hAnsi="Microsoft JhengHei" w:eastAsia="Microsoft JhengHei"/>
          <w:sz w:val="21"/>
        </w:rPr>
        <w:t>：本文件為 R01 候選示範，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被解讀為本會已達到第 1 級或第 2 級；等級判定須以本會真實紀錄及評核人員現地查核為準。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3 節　來源與紀錄對照（Source / Record Map）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本節即勾選 081 之「</w:t>
      </w:r>
      <w:r>
        <w:rPr>
          <w:rFonts w:ascii="Microsoft JhengHei" w:hAnsi="Microsoft JhengHei" w:eastAsia="Microsoft JhengHei"/>
          <w:b/>
          <w:sz w:val="21"/>
        </w:rPr>
        <w:t>具體來源位置</w:t>
      </w:r>
      <w:r>
        <w:rPr>
          <w:rFonts w:ascii="Microsoft JhengHei" w:hAnsi="Microsoft JhengHei" w:eastAsia="Microsoft JhengHei"/>
          <w:sz w:val="21"/>
        </w:rPr>
        <w:t>」與「</w:t>
      </w:r>
      <w:r>
        <w:rPr>
          <w:rFonts w:ascii="Microsoft JhengHei" w:hAnsi="Microsoft JhengHei" w:eastAsia="Microsoft JhengHei"/>
          <w:b/>
          <w:sz w:val="21"/>
        </w:rPr>
        <w:t>跨文件事實連結</w:t>
      </w:r>
      <w:r>
        <w:rPr>
          <w:rFonts w:ascii="Microsoft JhengHei" w:hAnsi="Microsoft JhengHei" w:eastAsia="Microsoft JhengHei"/>
          <w:sz w:val="21"/>
        </w:rPr>
        <w:t>」證據。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紀錄／來源 ID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位置／定位（locator）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REQ-I17A-E02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官方要求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142 筆清單 row 17；訓練機構版證據表頁 5（PDF page 5）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官方（引用）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BP-081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專屬要求定位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勾選081；指標17a：分析、課程規劃與後續開課建議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官方（引用）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MAN-17A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文類指引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指標17a「反應評估納入結案」課程結案報告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官方（引用）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CASE-KEY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案件識別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SYN-0073-2026-A01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（與 0073 R08 共用之合成案件）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SURVEY-SRC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問卷分析來源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DOCX 0073／I17A-E01／勾選080；問卷資料為合成示範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候選示範；REAL=UNKNOWN/HOLD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T4-PLAN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訓練計畫（合成）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 4 節表 4-1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T5-ENROLL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報名出席完成（合成）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 5 節表 5-1、5-2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T6-AGENDA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議程（合成）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 6 節表 6-1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9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T7-RES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資源成本（合成）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 7 節表 7-1、7-2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T8-CHECK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學習檢核（合成）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 8 節表 8-1、8-2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T9-REACT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反應評估八題（合成）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 9 節表 9-1、9-2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NEXT-0075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後續要求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I17A-E03／勾選 082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尚不存在；REAL=UNKNOWN/HOLD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跨文件事實連結說明</w:t>
      </w:r>
      <w:r>
        <w:rPr>
          <w:rFonts w:ascii="Microsoft JhengHei" w:hAnsi="Microsoft JhengHei" w:eastAsia="Microsoft JhengHei"/>
          <w:sz w:val="21"/>
        </w:rPr>
        <w:t>：本報告之問卷處理與統計，引用 0073（勾選080／I17A-E01）同一合成案件的問卷結果；本報告不重述、不改寫 0073。下一份要求為 0075（勾選082／I17A-E03），其後續成效證據</w:t>
      </w:r>
      <w:r>
        <w:rPr>
          <w:rFonts w:ascii="Microsoft JhengHei" w:hAnsi="Microsoft JhengHei" w:eastAsia="Microsoft JhengHei"/>
          <w:b/>
          <w:sz w:val="21"/>
        </w:rPr>
        <w:t>尚未取得</w:t>
      </w:r>
      <w:r>
        <w:rPr>
          <w:rFonts w:ascii="Microsoft JhengHei" w:hAnsi="Microsoft JhengHei" w:eastAsia="Microsoft JhengHei"/>
          <w:sz w:val="21"/>
        </w:rPr>
        <w:t>，本報告不以任何形式宣稱 0075 已完成。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4 節　訓練目標與「計畫 vs. 示範交付」對照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本節全表為 </w:t>
      </w:r>
      <w:r>
        <w:rPr>
          <w:rFonts w:ascii="Microsoft JhengHei" w:hAnsi="Microsoft JhengHei" w:eastAsia="Microsoft JhengHei"/>
          <w:b/>
          <w:sz w:val="21"/>
        </w:rPr>
        <w:t>SAMPLE/SYNTHETIC</w:t>
      </w:r>
      <w:r>
        <w:rPr>
          <w:rFonts w:ascii="Microsoft JhengHei" w:hAnsi="Microsoft JhengHei" w:eastAsia="Microsoft JhengHei"/>
          <w:sz w:val="21"/>
        </w:rPr>
        <w:t xml:space="preserve">。示範標題 </w:t>
      </w:r>
      <w:r>
        <w:rPr>
          <w:rFonts w:ascii="Consolas" w:hAnsi="Consolas" w:eastAsia="Microsoft JhengHei"/>
          <w:color w:val="135B73"/>
          <w:sz w:val="21"/>
        </w:rPr>
        <w:t>志工服務溝通與紀錄交接實務</w:t>
      </w:r>
      <w:r>
        <w:rPr>
          <w:rFonts w:ascii="Microsoft JhengHei" w:hAnsi="Microsoft JhengHei" w:eastAsia="Microsoft JhengHei"/>
          <w:sz w:val="21"/>
        </w:rPr>
        <w:t xml:space="preserve"> 為</w:t>
      </w:r>
      <w:r>
        <w:rPr>
          <w:rFonts w:ascii="Microsoft JhengHei" w:hAnsi="Microsoft JhengHei" w:eastAsia="Microsoft JhengHei"/>
          <w:b/>
          <w:sz w:val="21"/>
        </w:rPr>
        <w:t>額外增添之合成標籤</w:t>
      </w:r>
      <w:r>
        <w:rPr>
          <w:rFonts w:ascii="Microsoft JhengHei" w:hAnsi="Microsoft JhengHei" w:eastAsia="Microsoft JhengHei"/>
          <w:sz w:val="21"/>
        </w:rPr>
        <w:t>；0073 並未提供真實課程名稱，本報告亦不主張本會存在此課程。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4.1 訓練目標（合成）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目標代碼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訓練目標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對應檢核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能說明志工服務溝通與服務紀錄的目的、範圍與隱私界線。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學習檢核題組一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OBJ-2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能依欄位完整填寫服務紀錄，避免遺漏與可辨識個資。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學習檢核題組二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能依既定流程完成服務交接，並自我核對交接前後欄位。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學習檢核題組三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OBJ-4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能於情境演練中與同儕協作完成一次完整交接。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實作檢核（角色扮演）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4.2 計畫 vs. 示範交付對照表（表 4-1）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計畫值（</w:t>
            </w:r>
            <w:r>
              <w:rPr>
                <w:rFonts w:ascii="Consolas" w:hAnsi="Consolas" w:eastAsia="Microsoft JhengHei"/>
                <w:b/>
                <w:color w:val="135B73"/>
                <w:sz w:val="19"/>
              </w:rPr>
              <w:t>PLANNED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，合成）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示範交付值（</w:t>
            </w:r>
            <w:r>
              <w:rPr>
                <w:rFonts w:ascii="Consolas" w:hAnsi="Consolas" w:eastAsia="Microsoft JhengHei"/>
                <w:b/>
                <w:color w:val="135B73"/>
                <w:sz w:val="19"/>
              </w:rPr>
              <w:t>SAMPLE-OBSERVED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，合成）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差異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課程標題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志工服務溝通與紀錄交接實務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志工服務溝通與紀錄交接實務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皆為合成標籤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日期與時間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2026-08-15，09:00–16:00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2026-08-15，09:00–16:00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教學時數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六小時（不含休息）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六小時（不含休息）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招生目標人數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實際報名人數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—（計畫未載）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議程單元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十個單元（不含休息與午餐；見第 6 節）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十個單元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學習檢核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前後測＋實作檢核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前後測（P01–P16）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實作檢核未量化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合成限制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反應評估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八題問卷＋開放題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沿用 0073 R08 問卷結果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引用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一位（角色 T01）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一位（角色 T01）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場地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本會教室（合成）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本會教室（合成），場地費下修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見第 7 節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預算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5,720 元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5,440 元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−280 元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判讀</w:t>
      </w:r>
      <w:r>
        <w:rPr>
          <w:rFonts w:ascii="Microsoft JhengHei" w:hAnsi="Microsoft JhengHei" w:eastAsia="Microsoft JhengHei"/>
          <w:sz w:val="21"/>
        </w:rPr>
        <w:t>：計畫與交付在標題、日期、時數、單元數上一致；差異集中在「實作檢核未量化」與「場地費用下修」，兩者皆須以真實紀錄替換後方能成立（見第 16 節）。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5 節　報名、出席、完成算術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本節全表為 </w:t>
      </w:r>
      <w:r>
        <w:rPr>
          <w:rFonts w:ascii="Microsoft JhengHei" w:hAnsi="Microsoft JhengHei" w:eastAsia="Microsoft JhengHei"/>
          <w:b/>
          <w:sz w:val="21"/>
        </w:rPr>
        <w:t>SAMPLE/SYNTHETIC</w:t>
      </w:r>
      <w:r>
        <w:rPr>
          <w:rFonts w:ascii="Microsoft JhengHei" w:hAnsi="Microsoft JhengHei" w:eastAsia="Microsoft JhengHei"/>
          <w:sz w:val="21"/>
        </w:rPr>
        <w:t>（表 5-1、5-2）。學員以匿名代碼 P01–P16 表示，</w:t>
      </w:r>
      <w:r>
        <w:rPr>
          <w:rFonts w:ascii="Microsoft JhengHei" w:hAnsi="Microsoft JhengHei" w:eastAsia="Microsoft JhengHei"/>
          <w:b/>
          <w:sz w:val="21"/>
        </w:rPr>
        <w:t>不代表</w:t>
      </w:r>
      <w:r>
        <w:rPr>
          <w:rFonts w:ascii="Microsoft JhengHei" w:hAnsi="Microsoft JhengHei" w:eastAsia="Microsoft JhengHei"/>
          <w:sz w:val="21"/>
        </w:rPr>
        <w:t>本會真實學員。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5.1 人數與比率（表 5-1）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分子／分母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招生目標人數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PLANNED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報名人數（enrolled）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SAMPLE-OBSERVED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出席人數（attended）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SAMPLE-OBSERVED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完成人數（completed）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SAMPLE-OBSERVED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目標達成率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 ÷ 18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88.89%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出席者完成率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100.00%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報名者出席率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100.00%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代入示例</w:t>
      </w:r>
      <w:r>
        <w:rPr>
          <w:rFonts w:ascii="Microsoft JhengHei" w:hAnsi="Microsoft JhengHei" w:eastAsia="Microsoft JhengHei"/>
          <w:sz w:val="21"/>
        </w:rPr>
        <w:t xml:space="preserve">：16 ÷ 18 = 0.8888… → </w:t>
      </w:r>
      <w:r>
        <w:rPr>
          <w:rFonts w:ascii="Microsoft JhengHei" w:hAnsi="Microsoft JhengHei" w:eastAsia="Microsoft JhengHei"/>
          <w:b/>
          <w:sz w:val="21"/>
        </w:rPr>
        <w:t>88.89%</w:t>
      </w:r>
      <w:r>
        <w:rPr>
          <w:rFonts w:ascii="Microsoft JhengHei" w:hAnsi="Microsoft JhengHei" w:eastAsia="Microsoft JhengHei"/>
          <w:sz w:val="21"/>
        </w:rPr>
        <w:t xml:space="preserve">；16 ÷ 16 = 1.0000 → </w:t>
      </w:r>
      <w:r>
        <w:rPr>
          <w:rFonts w:ascii="Microsoft JhengHei" w:hAnsi="Microsoft JhengHei" w:eastAsia="Microsoft JhengHei"/>
          <w:b/>
          <w:sz w:val="21"/>
        </w:rPr>
        <w:t>100.00%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5.2 逐位出席／完成紀錄（表 5-2，合成）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學員代碼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報名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出席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全勤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全勤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全勤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全勤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P05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全勤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P06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全勤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P07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全勤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P08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全勤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P09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全勤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P10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全勤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全勤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全勤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全勤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全勤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P15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全勤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P16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全勤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限制</w:t>
      </w:r>
      <w:r>
        <w:rPr>
          <w:rFonts w:ascii="Microsoft JhengHei" w:hAnsi="Microsoft JhengHei" w:eastAsia="Microsoft JhengHei"/>
          <w:sz w:val="21"/>
        </w:rPr>
        <w:t>：本表為合成，且「全勤」不應被誤讀為本會真實出席情形；真實出席須以簽到紀錄逐筆核對（見第 16 節）。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6 節　課程議程（合成）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表 6-1 為 </w:t>
      </w:r>
      <w:r>
        <w:rPr>
          <w:rFonts w:ascii="Microsoft JhengHei" w:hAnsi="Microsoft JhengHei" w:eastAsia="Microsoft JhengHei"/>
          <w:b/>
          <w:sz w:val="21"/>
        </w:rPr>
        <w:t>SAMPLE/SYNTHETIC</w:t>
      </w:r>
      <w:r>
        <w:rPr>
          <w:rFonts w:ascii="Microsoft JhengHei" w:hAnsi="Microsoft JhengHei" w:eastAsia="Microsoft JhengHei"/>
          <w:sz w:val="21"/>
        </w:rPr>
        <w:t>。議程為額外增添之合成設計，0073 未提供真實議程。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表 6-1　一日議程（2026-08-15，09:00–16:00）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時段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單元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教學方法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產出／檢核點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09:00–09:20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開場：課程目標與角色框架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講述、提問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學員能說出本次四項目標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09:20–10:00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志工服務溝通情境與常見誤解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講述、案例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情境討論紀錄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10:00–10:40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服務紀錄欄位與隱私界線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講述、示範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欄位清單勾選練習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10:40–10:50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休息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10:50–11:40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分步示範：一次完整的溝通與紀錄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示範、逐步跟做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示範觀摩筆記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11:40–12:10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紀錄撰寫實作（第一輪）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個人實作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第一份紀錄草稿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12:10–12:50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午餐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12:50–13:40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交接流程與核對要點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講述、流程圖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交接流程圖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13:40–14:30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引導式角色扮演與檢核表（第二輪）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小組演練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小組交接演練紀錄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14:30–14:40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休息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14:40–15:10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知識與實作檢核（前後測已於課前／課後施測）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檢核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學習檢核結果（第 8 節）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15:10–15:40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課程評量說明與問卷（沿用 0073 問卷）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評量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問卷回收（第 9 節）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15:40–16:00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綜合回饋與結語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講述、問答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學員問題彙整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教學時數核算（合成）</w:t>
      </w:r>
      <w:r>
        <w:rPr>
          <w:rFonts w:ascii="Microsoft JhengHei" w:hAnsi="Microsoft JhengHei" w:eastAsia="Microsoft JhengHei"/>
          <w:sz w:val="21"/>
        </w:rPr>
        <w:t xml:space="preserve">：09:00–16:00 共 420 分鐘；扣除兩次休息各 10 分鐘及午餐 40 分鐘，淨教學時數為 </w:t>
      </w:r>
      <w:r>
        <w:rPr>
          <w:rFonts w:ascii="Microsoft JhengHei" w:hAnsi="Microsoft JhengHei" w:eastAsia="Microsoft JhengHei"/>
          <w:b/>
          <w:sz w:val="21"/>
        </w:rPr>
        <w:t>360 分鐘（6 小時）</w:t>
      </w:r>
      <w:r>
        <w:rPr>
          <w:rFonts w:ascii="Microsoft JhengHei" w:hAnsi="Microsoft JhengHei" w:eastAsia="Microsoft JhengHei"/>
          <w:sz w:val="21"/>
        </w:rPr>
        <w:t>，與合成課程計畫一致。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7 節　師資、教材、時間、場地、安全與資源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表 7-1、7-2 為 </w:t>
      </w:r>
      <w:r>
        <w:rPr>
          <w:rFonts w:ascii="Microsoft JhengHei" w:hAnsi="Microsoft JhengHei" w:eastAsia="Microsoft JhengHei"/>
          <w:b/>
          <w:sz w:val="21"/>
        </w:rPr>
        <w:t>SAMPLE/SYNTHETIC</w:t>
      </w:r>
      <w:r>
        <w:rPr>
          <w:rFonts w:ascii="Microsoft JhengHei" w:hAnsi="Microsoft JhengHei" w:eastAsia="Microsoft JhengHei"/>
          <w:sz w:val="21"/>
        </w:rPr>
        <w:t>。經費數字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本會帳款或真實支出。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7.1 資源與安全項目（表 7-1）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計畫（合成）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示範交付（合成）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差異／說明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講師（角色 T01）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一位，六小時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一位，六小時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教材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講義＋流程提示卡；版本待定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講義 v0.9 草稿（合成）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未定版，屬限制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時間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六小時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六小時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場地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本會教室；場地費 1,200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本會教室；場地費 1,000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下修 200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安全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依場地安全須知（合成）；逃生動線說明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開場宣達一次（合成）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未留存簽認紀錄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器材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投影、白板、計時器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全部可用（合成）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無異常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無障礙／可及性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需確認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未確認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7.2 經費（表 7-2，合成，單位：新臺幣 TWD）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計畫值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示範實際值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差異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講師費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3,000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3,000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場地費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1,200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1,000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−200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教材費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720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640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−80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茶點費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800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800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合計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5,720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5,440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−280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計算（可重算）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 xml:space="preserve">計畫合計：3,000＋1,200＋720＋800 = </w:t>
      </w:r>
      <w:r>
        <w:rPr>
          <w:rFonts w:ascii="Microsoft JhengHei" w:hAnsi="Microsoft JhengHei" w:eastAsia="Microsoft JhengHei"/>
          <w:b/>
          <w:sz w:val="21"/>
        </w:rPr>
        <w:t>5,720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 xml:space="preserve">示範實際合計：3,000＋1,000＋640＋800 = </w:t>
      </w:r>
      <w:r>
        <w:rPr>
          <w:rFonts w:ascii="Microsoft JhengHei" w:hAnsi="Microsoft JhengHei" w:eastAsia="Microsoft JhengHei"/>
          <w:b/>
          <w:sz w:val="21"/>
        </w:rPr>
        <w:t>5,440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 xml:space="preserve">差異：5,440 − 5,720 = </w:t>
      </w:r>
      <w:r>
        <w:rPr>
          <w:rFonts w:ascii="Microsoft JhengHei" w:hAnsi="Microsoft JhengHei" w:eastAsia="Microsoft JhengHei"/>
          <w:b/>
          <w:sz w:val="21"/>
        </w:rPr>
        <w:t>−280</w:t>
      </w:r>
      <w:r>
        <w:rPr>
          <w:rFonts w:ascii="Microsoft JhengHei" w:hAnsi="Microsoft JhengHei" w:eastAsia="Microsoft JhengHei"/>
          <w:sz w:val="21"/>
        </w:rPr>
        <w:t>（下修）。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 xml:space="preserve">差異率：−280 ÷ 5,720 = −0.04895… → </w:t>
      </w:r>
      <w:r>
        <w:rPr>
          <w:rFonts w:ascii="Microsoft JhengHei" w:hAnsi="Microsoft JhengHei" w:eastAsia="Microsoft JhengHei"/>
          <w:b/>
          <w:sz w:val="21"/>
        </w:rPr>
        <w:t>−4.90%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 xml:space="preserve">每位完成者成本：5,440 ÷ 16 = </w:t>
      </w:r>
      <w:r>
        <w:rPr>
          <w:rFonts w:ascii="Microsoft JhengHei" w:hAnsi="Microsoft JhengHei" w:eastAsia="Microsoft JhengHei"/>
          <w:b/>
          <w:sz w:val="21"/>
        </w:rPr>
        <w:t>340</w:t>
      </w:r>
      <w:r>
        <w:rPr>
          <w:rFonts w:ascii="Microsoft JhengHei" w:hAnsi="Microsoft JhengHei" w:eastAsia="Microsoft JhengHei"/>
          <w:sz w:val="21"/>
        </w:rPr>
        <w:t>（元／人）。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限制</w:t>
      </w:r>
      <w:r>
        <w:rPr>
          <w:rFonts w:ascii="Microsoft JhengHei" w:hAnsi="Microsoft JhengHei" w:eastAsia="Microsoft JhengHei"/>
          <w:sz w:val="21"/>
        </w:rPr>
        <w:t>：以上全為合成推估，非本會簽核預算或核銷憑證；真實使用時須以會計憑證或經授權判定「不適用」替代（見第 15、16 節）。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7.3 講師與學員質性回饋（引用 0073 R08，合成）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依文類手冊 17a，結案須併入講師與學習者之質性回饋。本報告之質性回饋</w:t>
      </w:r>
      <w:r>
        <w:rPr>
          <w:rFonts w:ascii="Microsoft JhengHei" w:hAnsi="Microsoft JhengHei" w:eastAsia="Microsoft JhengHei"/>
          <w:b/>
          <w:sz w:val="21"/>
        </w:rPr>
        <w:t>來源為 0073 R08</w:t>
      </w:r>
      <w:r>
        <w:rPr>
          <w:rFonts w:ascii="Microsoft JhengHei" w:hAnsi="Microsoft JhengHei" w:eastAsia="Microsoft JhengHei"/>
          <w:sz w:val="21"/>
        </w:rPr>
        <w:t>（合成），包含：有效問卷學習者之開放題意見（匿名代碼 S01–S15；S16 為無效問卷，不併入有效回饋）、講師回饋一筆（角色 T01，n=1）、人資／訓練行政回饋一筆（角色 H01，n=1）、部門主管回饋二筆（角色 M01、M02，n=2）。小樣本意見</w:t>
      </w:r>
      <w:r>
        <w:rPr>
          <w:rFonts w:ascii="Microsoft JhengHei" w:hAnsi="Microsoft JhengHei" w:eastAsia="Microsoft JhengHei"/>
          <w:b/>
          <w:sz w:val="21"/>
        </w:rPr>
        <w:t>僅作描述</w:t>
      </w:r>
      <w:r>
        <w:rPr>
          <w:rFonts w:ascii="Microsoft JhengHei" w:hAnsi="Microsoft JhengHei" w:eastAsia="Microsoft JhengHei"/>
          <w:sz w:val="21"/>
        </w:rPr>
        <w:t>，不得換算為全體比例。本報告不重述 0073 原文，僅就其與本結案之關聯作整合說明（見第 10 節）。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合成結案質性摘要（本報告自身之 SAMPLE 綜合，非新增真實事實）</w:t>
      </w:r>
      <w:r>
        <w:rPr>
          <w:rFonts w:ascii="Microsoft JhengHei" w:hAnsi="Microsoft JhengHei" w:eastAsia="Microsoft JhengHei"/>
          <w:sz w:val="21"/>
        </w:rPr>
        <w:t>：學習者與講師回饋在方向上與 Q5 最低分一致——「實作練習時間偏短、示範後希望多一輪練習」。此為合成資料間之收斂觀察，</w:t>
      </w:r>
      <w:r>
        <w:rPr>
          <w:rFonts w:ascii="Microsoft JhengHei" w:hAnsi="Microsoft JhengHei" w:eastAsia="Microsoft JhengHei"/>
          <w:b/>
          <w:sz w:val="21"/>
        </w:rPr>
        <w:t>不構成</w:t>
      </w:r>
      <w:r>
        <w:rPr>
          <w:rFonts w:ascii="Microsoft JhengHei" w:hAnsi="Microsoft JhengHei" w:eastAsia="Microsoft JhengHei"/>
          <w:sz w:val="21"/>
        </w:rPr>
        <w:t>因果證據。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8 節　學習檢核與彙總計算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表 8-1、8-2 為 </w:t>
      </w:r>
      <w:r>
        <w:rPr>
          <w:rFonts w:ascii="Microsoft JhengHei" w:hAnsi="Microsoft JhengHei" w:eastAsia="Microsoft JhengHei"/>
          <w:b/>
          <w:sz w:val="21"/>
        </w:rPr>
        <w:t>SAMPLE/SYNTHETIC</w:t>
      </w:r>
      <w:r>
        <w:rPr>
          <w:rFonts w:ascii="Microsoft JhengHei" w:hAnsi="Microsoft JhengHei" w:eastAsia="Microsoft JhengHei"/>
          <w:sz w:val="21"/>
        </w:rPr>
        <w:t>。此為</w:t>
      </w:r>
      <w:r>
        <w:rPr>
          <w:rFonts w:ascii="Microsoft JhengHei" w:hAnsi="Microsoft JhengHei" w:eastAsia="Microsoft JhengHei"/>
          <w:b/>
          <w:sz w:val="21"/>
        </w:rPr>
        <w:t>合成配對示範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因果證據；本報告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提供經信效度驗證之評量工具。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8.1 逐位前後測分數（表 8-1，滿分 100）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學員代碼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前測（pre）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後測（post）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變化（post−pre）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+25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+25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+25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+25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+25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90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+25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+25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+25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P09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+25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+25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90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+20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+25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+25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90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+25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+25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+25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8.2 學習檢核彙總（表 8-2）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前測總分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45+50+60+55+50+65+40+55+60+45+70+50+55+65+45+60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870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前測平均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870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54.375 →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54.38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後測總分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70+75+85+80+75+90+65+80+85+70+90+75+80+90+70+85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1265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後測平均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1265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79.0625 →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79.06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平均變化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79.0625 − 54.375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24.6875 →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+24.69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後測 ≥80 人數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P03、P04、P06、P08、P09、P11、P13、P14、P16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後測 ≥80 比率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9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56.25%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可重算示例</w:t>
      </w:r>
      <w:r>
        <w:rPr>
          <w:rFonts w:ascii="Microsoft JhengHei" w:hAnsi="Microsoft JhengHei" w:eastAsia="Microsoft JhengHei"/>
          <w:sz w:val="21"/>
        </w:rPr>
        <w:t>：前測平均 870/16 = 54.375；後測平均 1265/16 = 79.0625；差 = 24.6875；9/16 = 0.5625 → 56.25%。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重要限制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1. 每位學員之變化幾乎一致（多為 +25），此為</w:t>
      </w:r>
      <w:r>
        <w:rPr>
          <w:rFonts w:ascii="Microsoft JhengHei" w:hAnsi="Microsoft JhengHei" w:eastAsia="Microsoft JhengHei"/>
          <w:b/>
          <w:sz w:val="21"/>
        </w:rPr>
        <w:t>合成示範的人為特性</w:t>
      </w:r>
      <w:r>
        <w:rPr>
          <w:rFonts w:ascii="Microsoft JhengHei" w:hAnsi="Microsoft JhengHei" w:eastAsia="Microsoft JhengHei"/>
          <w:sz w:val="21"/>
        </w:rPr>
        <w:t>，非真實學習成效。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2. 本檢核</w:t>
      </w:r>
      <w:r>
        <w:rPr>
          <w:rFonts w:ascii="Microsoft JhengHei" w:hAnsi="Microsoft JhengHei" w:eastAsia="Microsoft JhengHei"/>
          <w:b/>
          <w:sz w:val="21"/>
        </w:rPr>
        <w:t>未經</w:t>
      </w:r>
      <w:r>
        <w:rPr>
          <w:rFonts w:ascii="Microsoft JhengHei" w:hAnsi="Microsoft JhengHei" w:eastAsia="Microsoft JhengHei"/>
          <w:sz w:val="21"/>
        </w:rPr>
        <w:t>信效度驗證、無常模、無對照組，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推論為課程造成學習提升之因果結果。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3. 檢核與反應評估為兩種不同證據，須分開呈現（第 9 節）再整合（第 10 節）。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9 節　問卷處理與八題反應評估（含分母）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本節統計引用 </w:t>
      </w:r>
      <w:r>
        <w:rPr>
          <w:rFonts w:ascii="Microsoft JhengHei" w:hAnsi="Microsoft JhengHei" w:eastAsia="Microsoft JhengHei"/>
          <w:b/>
          <w:sz w:val="21"/>
        </w:rPr>
        <w:t>0073（勾選080）</w:t>
      </w:r>
      <w:r>
        <w:rPr>
          <w:rFonts w:ascii="Microsoft JhengHei" w:hAnsi="Microsoft JhengHei" w:eastAsia="Microsoft JhengHei"/>
          <w:sz w:val="21"/>
        </w:rPr>
        <w:t>的合成問卷示範。為維持分母一致，學習者問卷分子／分母</w:t>
      </w:r>
      <w:r>
        <w:rPr>
          <w:rFonts w:ascii="Microsoft JhengHei" w:hAnsi="Microsoft JhengHei" w:eastAsia="Microsoft JhengHei"/>
          <w:b/>
          <w:sz w:val="21"/>
        </w:rPr>
        <w:t>僅計學習者</w:t>
      </w:r>
      <w:r>
        <w:rPr>
          <w:rFonts w:ascii="Microsoft JhengHei" w:hAnsi="Microsoft JhengHei" w:eastAsia="Microsoft JhengHei"/>
          <w:sz w:val="21"/>
        </w:rPr>
        <w:t>；講師、人資、部門主管</w:t>
      </w:r>
      <w:r>
        <w:rPr>
          <w:rFonts w:ascii="Microsoft JhengHei" w:hAnsi="Microsoft JhengHei" w:eastAsia="Microsoft JhengHei"/>
          <w:b/>
          <w:sz w:val="21"/>
        </w:rPr>
        <w:t>不併入</w:t>
      </w:r>
      <w:r>
        <w:rPr>
          <w:rFonts w:ascii="Microsoft JhengHei" w:hAnsi="Microsoft JhengHei" w:eastAsia="Microsoft JhengHei"/>
          <w:sz w:val="21"/>
        </w:rPr>
        <w:t>學習者分母。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9.1 問卷處理與有效性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數值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發放份數（issued）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回收份數（returned）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有效份數（valid）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無效份數（invalid）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S16，8 題中缺 3 題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回收／發放率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100.00%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有效／發放率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93.75%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無效／回收率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6.25%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÷ 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有效性規則（沿用 0073 定義）</w:t>
      </w:r>
      <w:r>
        <w:rPr>
          <w:rFonts w:ascii="Microsoft JhengHei" w:hAnsi="Microsoft JhengHei" w:eastAsia="Microsoft JhengHei"/>
          <w:sz w:val="21"/>
        </w:rPr>
        <w:t>：8 題封閉式題目中任一題缺答即視為不完整；採</w:t>
      </w:r>
      <w:r>
        <w:rPr>
          <w:rFonts w:ascii="Microsoft JhengHei" w:hAnsi="Microsoft JhengHei" w:eastAsia="Microsoft JhengHei"/>
          <w:b/>
          <w:sz w:val="21"/>
        </w:rPr>
        <w:t>不放寬、不插補（no imputation）</w:t>
      </w:r>
      <w:r>
        <w:rPr>
          <w:rFonts w:ascii="Microsoft JhengHei" w:hAnsi="Microsoft JhengHei" w:eastAsia="Microsoft JhengHei"/>
          <w:sz w:val="21"/>
        </w:rPr>
        <w:t>，缺答問卷</w:t>
      </w:r>
      <w:r>
        <w:rPr>
          <w:rFonts w:ascii="Microsoft JhengHei" w:hAnsi="Microsoft JhengHei" w:eastAsia="Microsoft JhengHei"/>
          <w:b/>
          <w:sz w:val="21"/>
        </w:rPr>
        <w:t>整份排除</w:t>
      </w:r>
      <w:r>
        <w:rPr>
          <w:rFonts w:ascii="Microsoft JhengHei" w:hAnsi="Microsoft JhengHei" w:eastAsia="Microsoft JhengHei"/>
          <w:sz w:val="21"/>
        </w:rPr>
        <w:t>，且不得以其餘已填分數替代。S16 之已填 Q1、Q2、Q3、Q5、Q8 一律排除於統計之外。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9.2 八題反應評估彙總（表 9-1）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rPr>
          <w:cantSplit/>
          <w:tblHeader w:val="true"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題項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題目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總分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有效 n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平均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正向 n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正向率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課程內容與志工服務溝通及紀錄情境相關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61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4.07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80.00%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Q2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課程目標清楚且知道完成後要能做什麼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62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4.13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80.00%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Q3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教材順序與內容安排容易理解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67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4.47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14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93.33%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Q4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講師說明、示範與回應問題有幫助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57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3.80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66.67%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實作練習時間足以完成交接與紀錄步驟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54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3.60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53.33%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Q6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教材與流程提示在課後容易查找使用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57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3.80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66.67%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Q7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我有信心依步驟完成基本服務紀錄與交接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58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3.87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11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73.33%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Q8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整體而言我對本次示範課程感到滿意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63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4.20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13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86.67%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量表</w:t>
      </w:r>
      <w:r>
        <w:rPr>
          <w:rFonts w:ascii="Microsoft JhengHei" w:hAnsi="Microsoft JhengHei" w:eastAsia="Microsoft JhengHei"/>
          <w:sz w:val="21"/>
        </w:rPr>
        <w:t>：1–5 李克特；正向＝4 或 5 分。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計算公式</w:t>
      </w:r>
      <w:r>
        <w:rPr>
          <w:rFonts w:ascii="Microsoft JhengHei" w:hAnsi="Microsoft JhengHei" w:eastAsia="Microsoft JhengHei"/>
          <w:sz w:val="21"/>
        </w:rPr>
        <w:t>：題項平均 = 總分 ÷ 有效 n；題項正向率 = 正向 n ÷ 有效 n × 100%。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9.3 整體統計（表 9-2）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有效題項回答數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 × 8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120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全部題項總分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61+62+67+57+54+57+58+63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479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整體平均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479 ÷ 120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3.9917 →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3.99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整體正向回答數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12+12+14+10+8+10+11+13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90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整體正向率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90 ÷ 120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75.00%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低分項目</w:t>
      </w:r>
      <w:r>
        <w:rPr>
          <w:rFonts w:ascii="Microsoft JhengHei" w:hAnsi="Microsoft JhengHei" w:eastAsia="Microsoft JhengHei"/>
          <w:sz w:val="21"/>
        </w:rPr>
        <w:t>：Q5（平均 3.60、正向率 53.33%）為</w:t>
      </w:r>
      <w:r>
        <w:rPr>
          <w:rFonts w:ascii="Microsoft JhengHei" w:hAnsi="Microsoft JhengHei" w:eastAsia="Microsoft JhengHei"/>
          <w:b/>
          <w:sz w:val="21"/>
        </w:rPr>
        <w:t>最低分項</w:t>
      </w:r>
      <w:r>
        <w:rPr>
          <w:rFonts w:ascii="Microsoft JhengHei" w:hAnsi="Microsoft JhengHei" w:eastAsia="Microsoft JhengHei"/>
          <w:sz w:val="21"/>
        </w:rPr>
        <w:t>；Q4、Q6（皆 3.80、66.67%）為次低群。</w:t>
      </w:r>
      <w:r>
        <w:rPr>
          <w:rFonts w:ascii="Microsoft JhengHei" w:hAnsi="Microsoft JhengHei" w:eastAsia="Microsoft JhengHei"/>
          <w:b/>
          <w:sz w:val="21"/>
        </w:rPr>
        <w:t>群體</w:t>
      </w:r>
      <w:r>
        <w:rPr>
          <w:rFonts w:ascii="Microsoft JhengHei" w:hAnsi="Microsoft JhengHei" w:eastAsia="Microsoft JhengHei"/>
          <w:sz w:val="21"/>
        </w:rPr>
        <w:t>面向：Q4（講師說明與示範）與 Q7（信心）顯示「示範有幫助，但信心尚未完全建立」。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閾值聲明</w:t>
      </w:r>
      <w:r>
        <w:rPr>
          <w:rFonts w:ascii="Microsoft JhengHei" w:hAnsi="Microsoft JhengHei" w:eastAsia="Microsoft JhengHei"/>
          <w:sz w:val="21"/>
        </w:rPr>
        <w:t>：0073 示範曾以「平均 &lt; 4.00、正向率 &lt; 80%」作示例性檢視；該等門檻為</w:t>
      </w:r>
      <w:r>
        <w:rPr>
          <w:rFonts w:ascii="Microsoft JhengHei" w:hAnsi="Microsoft JhengHei" w:eastAsia="Microsoft JhengHei"/>
          <w:b/>
          <w:sz w:val="21"/>
        </w:rPr>
        <w:t>示例說明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本會核准之政策或正式判定標準。本報告引用時一律以「示例性」表述。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10 節　整合發現（區分反應評估與學習檢核）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表 10-1 為 </w:t>
      </w:r>
      <w:r>
        <w:rPr>
          <w:rFonts w:ascii="Microsoft JhengHei" w:hAnsi="Microsoft JhengHei" w:eastAsia="Microsoft JhengHei"/>
          <w:b/>
          <w:sz w:val="21"/>
        </w:rPr>
        <w:t>SAMPLE/SYNTHETIC</w:t>
      </w:r>
      <w:r>
        <w:rPr>
          <w:rFonts w:ascii="Microsoft JhengHei" w:hAnsi="Microsoft JhengHei" w:eastAsia="Microsoft JhengHei"/>
          <w:sz w:val="21"/>
        </w:rPr>
        <w:t xml:space="preserve"> 之整合分析。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表 10-1　整合發現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發現編號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發現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反應評估證據（來源）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學習檢核證據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綜合判讀（含限制）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F-1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教材順序與內容安排最受肯定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Q3 平均 4.47、正向率 93.33%（0073 R08）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後測平均 79.06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內容設計方向可保留；惟屬感受與合成分數，非成效證據。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F-2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實作練習時間為最弱項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平均 3.60、正向率 53.33%（最低）（0073 R08）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9/16 後測達 80 分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感受層面明確指向練習不足；學習層面雖有變化但受合成限制，兩者需分開看待。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F-3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講師示範有幫助但信心尚未完全建立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Q4 3.80／66.67%；Q7 3.87／73.33%（0073 R08）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後測 ≥80 僅 56.25%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「看懂」與「有把握獨立完成」之間存在落差，支持增加引導練習。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F-4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整體滿意度佳但仍非全體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Q8 平均 4.20、正向率 86.67%（0073 R08）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多數正向，仍有少數中性／保留意見，不得表述為「全體滿意」。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F-5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質性回饋與 Q5 收斂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學習者／講師合成回饋（0073 R08）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質性與量化同向；小樣本僅作描述，不推論全體。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整合原則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反應 ≠ 學習</w:t>
      </w:r>
      <w:r>
        <w:rPr>
          <w:rFonts w:ascii="Microsoft JhengHei" w:hAnsi="Microsoft JhengHei" w:eastAsia="Microsoft JhengHei"/>
          <w:sz w:val="21"/>
        </w:rPr>
        <w:t>：反應評估衡量感受，學習檢核衡量能力；不得以高滿意度代替學習成效，亦不得以學習分數代替滿意度。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同一份回收資料</w:t>
      </w:r>
      <w:r>
        <w:rPr>
          <w:rFonts w:ascii="Microsoft JhengHei" w:hAnsi="Microsoft JhengHei" w:eastAsia="Microsoft JhengHei"/>
          <w:sz w:val="21"/>
        </w:rPr>
        <w:t>：本結案之改善建議必須引用第 9 節同一份回收資料（依 17a），並與第 8 節學習檢核並列，不得抽換數據來源。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不推論因果</w:t>
      </w:r>
      <w:r>
        <w:rPr>
          <w:rFonts w:ascii="Microsoft JhengHei" w:hAnsi="Microsoft JhengHei" w:eastAsia="Microsoft JhengHei"/>
          <w:sz w:val="21"/>
        </w:rPr>
        <w:t>：所有差異僅為合成觀察，非課程成效之因果證明。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11 節　異常與限制分析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異常／限制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影響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處理（本報告）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問卷 1 份無效（S16，缺 3 題）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資料品質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樣本由 16 降至 15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整份排除、不插補；分母明確記載。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實作檢核未量化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設計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無法納入分數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僅以質性與學習檢核旁證；標為限制。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學習檢核無信效度驗證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效度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分數不宜作強結論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明示為合成配對示範，不主張因果。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場地費與教材費下修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財務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帳務需勾稽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待會計憑證或「不適用」判定替換。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L-5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安全宣達未留存簽認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安全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無法證明已執行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列入待補真實紀錄。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L-6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無障礙／可及性未確認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可及性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參與公平性存疑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列為開課前條件之一。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L-7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小樣本質性回饋（n=1／1／2）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證據強度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不可推論全體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僅作描述性說明。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L-8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全部資料為合成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真實性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不得作實績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全文標示 SAMPLE/SYNTHETIC。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異常處理原則</w:t>
      </w:r>
      <w:r>
        <w:rPr>
          <w:rFonts w:ascii="Microsoft JhengHei" w:hAnsi="Microsoft JhengHei" w:eastAsia="Microsoft JhengHei"/>
          <w:sz w:val="21"/>
        </w:rPr>
        <w:t>：任何後續發現之異常，沿用上表格式登錄，並在結案決策表（第 14 節）中標示其是否影響結案成立。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12 節　下一次開課方案比較（三個方案）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表 12-1 為 </w:t>
      </w:r>
      <w:r>
        <w:rPr>
          <w:rFonts w:ascii="Microsoft JhengHei" w:hAnsi="Microsoft JhengHei" w:eastAsia="Microsoft JhengHei"/>
          <w:b/>
          <w:sz w:val="21"/>
        </w:rPr>
        <w:t>SAMPLE/SYNTHETIC</w:t>
      </w:r>
      <w:r>
        <w:rPr>
          <w:rFonts w:ascii="Microsoft JhengHei" w:hAnsi="Microsoft JhengHei" w:eastAsia="Microsoft JhengHei"/>
          <w:sz w:val="21"/>
        </w:rPr>
        <w:t xml:space="preserve"> 之方案比較。三個方案的成本均為合成推估，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報價或核准預算。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表 12-1　方案比較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rPr>
          <w:cantSplit/>
          <w:tblHeader w:val="true"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設計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時間（合成）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成本／每場（合成）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風險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相對於 Q5 之理由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維持現行六小時格式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六小時，一次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TWD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5,720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低（變動最小）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未直接回應 Q5 練習不足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PROPOSED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B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現行格式＋30 分鐘引導練習＋小組第二輪交接＋欄位核對卡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約六小時 30 分，一次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TWD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6,020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中（需調整時間與教材）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最直接回應 Q5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，並補強 Q4、Q7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PROPOSED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（本次預選）</w:t>
            </w:r>
          </w:p>
        </w:tc>
      </w:tr>
      <w:tr>
        <w:trPr>
          <w:cantSplit/>
        </w:trPr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拆為兩次三小時，含課前預習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兩次，各三小時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TWD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6,600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較高（出席與排程複雜）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可加深練習，但成本與出席風險上升</w:t>
            </w:r>
          </w:p>
        </w:tc>
        <w:tc>
          <w:tcPr>
            <w:tcW w:type="dxa" w:w="140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PROPOSED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成本差異（合成）</w:t>
      </w:r>
      <w:r>
        <w:rPr>
          <w:rFonts w:ascii="Microsoft JhengHei" w:hAnsi="Microsoft JhengHei" w:eastAsia="Microsoft JhengHei"/>
          <w:sz w:val="21"/>
        </w:rPr>
        <w:t xml:space="preserve">：B − A = 6,020 − 5,720 = </w:t>
      </w:r>
      <w:r>
        <w:rPr>
          <w:rFonts w:ascii="Microsoft JhengHei" w:hAnsi="Microsoft JhengHei" w:eastAsia="Microsoft JhengHei"/>
          <w:b/>
          <w:sz w:val="21"/>
        </w:rPr>
        <w:t>+300</w:t>
      </w:r>
      <w:r>
        <w:rPr>
          <w:rFonts w:ascii="Microsoft JhengHei" w:hAnsi="Microsoft JhengHei" w:eastAsia="Microsoft JhengHei"/>
          <w:sz w:val="21"/>
        </w:rPr>
        <w:t xml:space="preserve">／場；C − A = 6,600 − 5,720 = </w:t>
      </w:r>
      <w:r>
        <w:rPr>
          <w:rFonts w:ascii="Microsoft JhengHei" w:hAnsi="Microsoft JhengHei" w:eastAsia="Microsoft JhengHei"/>
          <w:b/>
          <w:sz w:val="21"/>
        </w:rPr>
        <w:t>+880</w:t>
      </w:r>
      <w:r>
        <w:rPr>
          <w:rFonts w:ascii="Microsoft JhengHei" w:hAnsi="Microsoft JhengHei" w:eastAsia="Microsoft JhengHei"/>
          <w:sz w:val="21"/>
        </w:rPr>
        <w:t>／場。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選擇理由（合成、有條件）</w:t>
      </w:r>
      <w:r>
        <w:rPr>
          <w:rFonts w:ascii="Microsoft JhengHei" w:hAnsi="Microsoft JhengHei" w:eastAsia="Microsoft JhengHei"/>
          <w:sz w:val="21"/>
        </w:rPr>
        <w:t>：Q5 為最低分項（3.60／53.33%），B 以最小幅度增加練習時間與一輪小組交接，直接對應最弱項，且成本增幅（+300）相對可控，故列為</w:t>
      </w:r>
      <w:r>
        <w:rPr>
          <w:rFonts w:ascii="Microsoft JhengHei" w:hAnsi="Microsoft JhengHei" w:eastAsia="Microsoft JhengHei"/>
          <w:b/>
          <w:sz w:val="21"/>
        </w:rPr>
        <w:t>預選方案</w:t>
      </w:r>
      <w:r>
        <w:rPr>
          <w:rFonts w:ascii="Microsoft JhengHei" w:hAnsi="Microsoft JhengHei" w:eastAsia="Microsoft JhengHei"/>
          <w:sz w:val="21"/>
        </w:rPr>
        <w:t xml:space="preserve">；此為 </w:t>
      </w:r>
      <w:r>
        <w:rPr>
          <w:rFonts w:ascii="Consolas" w:hAnsi="Consolas" w:eastAsia="Microsoft JhengHei"/>
          <w:color w:val="135B73"/>
          <w:sz w:val="21"/>
        </w:rPr>
        <w:t>PROPOSED</w:t>
      </w:r>
      <w:r>
        <w:rPr>
          <w:rFonts w:ascii="Microsoft JhengHei" w:hAnsi="Microsoft JhengHei" w:eastAsia="Microsoft JhengHei"/>
          <w:sz w:val="21"/>
        </w:rPr>
        <w:t xml:space="preserve"> 之</w:t>
      </w:r>
      <w:r>
        <w:rPr>
          <w:rFonts w:ascii="Microsoft JhengHei" w:hAnsi="Microsoft JhengHei" w:eastAsia="Microsoft JhengHei"/>
          <w:b/>
          <w:sz w:val="21"/>
        </w:rPr>
        <w:t>有條件</w:t>
      </w:r>
      <w:r>
        <w:rPr>
          <w:rFonts w:ascii="Microsoft JhengHei" w:hAnsi="Microsoft JhengHei" w:eastAsia="Microsoft JhengHei"/>
          <w:sz w:val="21"/>
        </w:rPr>
        <w:t>建議，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經核准、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預定場地、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聘任講師、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開課。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13 節　有條件開課建議（現況：未核准）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13.1 建議紀錄（表 13-1）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建議編號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REC-0074-B-01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對應發現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F-2（Q5 最低）、F-3（示範有效但信心待建立）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引用證據（同一份回收資料）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 9 節 Q5 平均 3.60／正向率 53.33%；Q4 3.80／66.67%；Q7 3.87／73.33%（0073，同一合成案件）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併列證據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 8 節學習檢核：後測平均 79.06、≥80 為 9/16＝56.25%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建議內容（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PROPOSED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採方案 B：增加 30 分鐘引導練習、第二輪小組交接與欄位核對卡。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建議狀態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`PROPOSED`／`PENDING APPROVAL`／未核准／未執行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負責角色（role-based，非人名）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訓練主管角色（course owner role）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時機觸發（due event）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「下一次同型課程開課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之規劃審查會議」通過後方可進入排程。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衡量措施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下一場 Q5 平均與正向率是否改善；後測 ≥80 比率是否提升；第二輪交接完成率；異常件數。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暫緩觸發（hold trigger）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見第 13.3 節任一條件未滿足即暫緩。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限制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本建議基於合成資料，不得作為已核准或已開課之證明。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13.2 生效條件（全部須滿足）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1. 已完成真實</w:t>
      </w:r>
      <w:r>
        <w:rPr>
          <w:rFonts w:ascii="Microsoft JhengHei" w:hAnsi="Microsoft JhengHei" w:eastAsia="Microsoft JhengHei"/>
          <w:b/>
          <w:sz w:val="21"/>
        </w:rPr>
        <w:t>需求</w:t>
      </w:r>
      <w:r>
        <w:rPr>
          <w:rFonts w:ascii="Microsoft JhengHei" w:hAnsi="Microsoft JhengHei" w:eastAsia="Microsoft JhengHei"/>
          <w:sz w:val="21"/>
        </w:rPr>
        <w:t>與現行</w:t>
      </w:r>
      <w:r>
        <w:rPr>
          <w:rFonts w:ascii="Microsoft JhengHei" w:hAnsi="Microsoft JhengHei" w:eastAsia="Microsoft JhengHei"/>
          <w:b/>
          <w:sz w:val="21"/>
        </w:rPr>
        <w:t>資源</w:t>
      </w:r>
      <w:r>
        <w:rPr>
          <w:rFonts w:ascii="Microsoft JhengHei" w:hAnsi="Microsoft JhengHei" w:eastAsia="Microsoft JhengHei"/>
          <w:sz w:val="21"/>
        </w:rPr>
        <w:t>檢核。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2. 課程計畫已由本會</w:t>
      </w:r>
      <w:r>
        <w:rPr>
          <w:rFonts w:ascii="Microsoft JhengHei" w:hAnsi="Microsoft JhengHei" w:eastAsia="Microsoft JhengHei"/>
          <w:b/>
          <w:sz w:val="21"/>
        </w:rPr>
        <w:t>授權角色</w:t>
      </w:r>
      <w:r>
        <w:rPr>
          <w:rFonts w:ascii="Microsoft JhengHei" w:hAnsi="Microsoft JhengHei" w:eastAsia="Microsoft JhengHei"/>
          <w:sz w:val="21"/>
        </w:rPr>
        <w:t>核准。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3. 講師、教材、場地已</w:t>
      </w:r>
      <w:r>
        <w:rPr>
          <w:rFonts w:ascii="Microsoft JhengHei" w:hAnsi="Microsoft JhengHei" w:eastAsia="Microsoft JhengHei"/>
          <w:b/>
          <w:sz w:val="21"/>
        </w:rPr>
        <w:t>確認</w:t>
      </w:r>
      <w:r>
        <w:rPr>
          <w:rFonts w:ascii="Microsoft JhengHei" w:hAnsi="Microsoft JhengHei" w:eastAsia="Microsoft JhengHei"/>
          <w:sz w:val="21"/>
        </w:rPr>
        <w:t>（非僅擬定）。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4. 已公告</w:t>
      </w:r>
      <w:r>
        <w:rPr>
          <w:rFonts w:ascii="Microsoft JhengHei" w:hAnsi="Microsoft JhengHei" w:eastAsia="Microsoft JhengHei"/>
          <w:b/>
          <w:sz w:val="21"/>
        </w:rPr>
        <w:t>可及</w:t>
      </w:r>
      <w:r>
        <w:rPr>
          <w:rFonts w:ascii="Microsoft JhengHei" w:hAnsi="Microsoft JhengHei" w:eastAsia="Microsoft JhengHei"/>
          <w:sz w:val="21"/>
        </w:rPr>
        <w:t>（accessible）之課程時間表。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5. 已設定學員</w:t>
      </w:r>
      <w:r>
        <w:rPr>
          <w:rFonts w:ascii="Microsoft JhengHei" w:hAnsi="Microsoft JhengHei" w:eastAsia="Microsoft JhengHei"/>
          <w:b/>
          <w:sz w:val="21"/>
        </w:rPr>
        <w:t>隱私控制</w:t>
      </w:r>
      <w:r>
        <w:rPr>
          <w:rFonts w:ascii="Microsoft JhengHei" w:hAnsi="Microsoft JhengHei" w:eastAsia="Microsoft JhengHei"/>
          <w:sz w:val="21"/>
        </w:rPr>
        <w:t>措施。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6. 評量工具已</w:t>
      </w:r>
      <w:r>
        <w:rPr>
          <w:rFonts w:ascii="Microsoft JhengHei" w:hAnsi="Microsoft JhengHei" w:eastAsia="Microsoft JhengHei"/>
          <w:b/>
          <w:sz w:val="21"/>
        </w:rPr>
        <w:t>版本化</w:t>
      </w:r>
      <w:r>
        <w:rPr>
          <w:rFonts w:ascii="Microsoft JhengHei" w:hAnsi="Microsoft JhengHei" w:eastAsia="Microsoft JhengHei"/>
          <w:sz w:val="21"/>
        </w:rPr>
        <w:t>並留存。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13.3 暫緩／拒絕觸發（任一成立即暫緩或拒絕）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案件編號或分母不一致；無效問卷被計入有效；各項總和無法勾稽。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任何合成項目被呈現為真實；支持性原件缺失；核准或第三方紀錄遭捏造。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課程建議被表述為「已核准」；隱私、安全或財務衝突未解。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13.4 明確之未核定聲明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本節之 REC-0074-B-01 為</w:t>
      </w:r>
      <w:r>
        <w:rPr>
          <w:rFonts w:ascii="Microsoft JhengHei" w:hAnsi="Microsoft JhengHei" w:eastAsia="Microsoft JhengHei"/>
          <w:b/>
          <w:sz w:val="21"/>
        </w:rPr>
        <w:t>合成提案</w:t>
      </w:r>
      <w:r>
        <w:rPr>
          <w:rFonts w:ascii="Microsoft JhengHei" w:hAnsi="Microsoft JhengHei" w:eastAsia="Microsoft JhengHei"/>
          <w:sz w:val="21"/>
        </w:rPr>
        <w:t xml:space="preserve">，狀態為 </w:t>
      </w:r>
      <w:r>
        <w:rPr>
          <w:rFonts w:ascii="Consolas" w:hAnsi="Consolas" w:eastAsia="Microsoft JhengHei"/>
          <w:color w:val="135B73"/>
          <w:sz w:val="21"/>
        </w:rPr>
        <w:t>PROPOSED</w:t>
      </w:r>
      <w:r>
        <w:rPr>
          <w:rFonts w:ascii="Microsoft JhengHei" w:hAnsi="Microsoft JhengHei" w:eastAsia="Microsoft JhengHei"/>
          <w:sz w:val="21"/>
        </w:rPr>
        <w:t xml:space="preserve"> 且 </w:t>
      </w:r>
      <w:r>
        <w:rPr>
          <w:rFonts w:ascii="Consolas" w:hAnsi="Consolas" w:eastAsia="Microsoft JhengHei"/>
          <w:color w:val="135B73"/>
          <w:sz w:val="21"/>
        </w:rPr>
        <w:t>PENDING APPROVAL</w:t>
      </w:r>
      <w:r>
        <w:rPr>
          <w:rFonts w:ascii="Microsoft JhengHei" w:hAnsi="Microsoft JhengHei" w:eastAsia="Microsoft JhengHei"/>
          <w:sz w:val="21"/>
        </w:rPr>
        <w:t>。本會</w:t>
      </w:r>
      <w:r>
        <w:rPr>
          <w:rFonts w:ascii="Microsoft JhengHei" w:hAnsi="Microsoft JhengHei" w:eastAsia="Microsoft JhengHei"/>
          <w:b/>
          <w:sz w:val="21"/>
        </w:rPr>
        <w:t>尚未</w:t>
      </w:r>
      <w:r>
        <w:rPr>
          <w:rFonts w:ascii="Microsoft JhengHei" w:hAnsi="Microsoft JhengHei" w:eastAsia="Microsoft JhengHei"/>
          <w:sz w:val="21"/>
        </w:rPr>
        <w:t>核准、</w:t>
      </w:r>
      <w:r>
        <w:rPr>
          <w:rFonts w:ascii="Microsoft JhengHei" w:hAnsi="Microsoft JhengHei" w:eastAsia="Microsoft JhengHei"/>
          <w:b/>
          <w:sz w:val="21"/>
        </w:rPr>
        <w:t>尚未</w:t>
      </w:r>
      <w:r>
        <w:rPr>
          <w:rFonts w:ascii="Microsoft JhengHei" w:hAnsi="Microsoft JhengHei" w:eastAsia="Microsoft JhengHei"/>
          <w:sz w:val="21"/>
        </w:rPr>
        <w:t>預定場地、</w:t>
      </w:r>
      <w:r>
        <w:rPr>
          <w:rFonts w:ascii="Microsoft JhengHei" w:hAnsi="Microsoft JhengHei" w:eastAsia="Microsoft JhengHei"/>
          <w:b/>
          <w:sz w:val="21"/>
        </w:rPr>
        <w:t>尚未</w:t>
      </w:r>
      <w:r>
        <w:rPr>
          <w:rFonts w:ascii="Microsoft JhengHei" w:hAnsi="Microsoft JhengHei" w:eastAsia="Microsoft JhengHei"/>
          <w:sz w:val="21"/>
        </w:rPr>
        <w:t>聘任講師、</w:t>
      </w:r>
      <w:r>
        <w:rPr>
          <w:rFonts w:ascii="Microsoft JhengHei" w:hAnsi="Microsoft JhengHei" w:eastAsia="Microsoft JhengHei"/>
          <w:b/>
          <w:sz w:val="21"/>
        </w:rPr>
        <w:t>尚未</w:t>
      </w:r>
      <w:r>
        <w:rPr>
          <w:rFonts w:ascii="Microsoft JhengHei" w:hAnsi="Microsoft JhengHei" w:eastAsia="Microsoft JhengHei"/>
          <w:sz w:val="21"/>
        </w:rPr>
        <w:t>開課、</w:t>
      </w:r>
      <w:r>
        <w:rPr>
          <w:rFonts w:ascii="Microsoft JhengHei" w:hAnsi="Microsoft JhengHei" w:eastAsia="Microsoft JhengHei"/>
          <w:b/>
          <w:sz w:val="21"/>
        </w:rPr>
        <w:t>尚未</w:t>
      </w:r>
      <w:r>
        <w:rPr>
          <w:rFonts w:ascii="Microsoft JhengHei" w:hAnsi="Microsoft JhengHei" w:eastAsia="Microsoft JhengHei"/>
          <w:sz w:val="21"/>
        </w:rPr>
        <w:t>產生任何後續成效。任何宣稱「已同意」「已排程」「已聘任」「已開課」之表述均不成立。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14 節　真實使用結案檢核表與結案決策表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本節為</w:t>
      </w:r>
      <w:r>
        <w:rPr>
          <w:rFonts w:ascii="Microsoft JhengHei" w:hAnsi="Microsoft JhengHei" w:eastAsia="Microsoft JhengHei"/>
          <w:b/>
          <w:sz w:val="21"/>
        </w:rPr>
        <w:t>可重複使用</w:t>
      </w:r>
      <w:r>
        <w:rPr>
          <w:rFonts w:ascii="Microsoft JhengHei" w:hAnsi="Microsoft JhengHei" w:eastAsia="Microsoft JhengHei"/>
          <w:sz w:val="21"/>
        </w:rPr>
        <w:t>之操作表單。示範情境之填法見各表之「示範值」欄；真實使用時以真實紀錄替換。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14.1 結案檢核表（表 14-1）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  <w:tblHeader w:val="true"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檢核項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對應紀錄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示範值（合成）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真實狀態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訓練目標已載明且對應檢核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 4 節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已載（OBJ-1～4）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計畫與交付差異已記載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4-1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報名／出席／完成算術已勾稽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5-1、5-2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16/16/16；88.89%；100.00%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議程與時數一致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6-1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六小時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師資／教材版本已確認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7-1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教材未定版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場地／安全／可及性已確認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7-1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安全未簽認、可及性未確認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經費已勾稽或有「不適用」判定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7-2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 5,440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學習檢核已彙總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8-1、8-2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+24.69；56.25%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9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問卷分母與有效性已記載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 9.1 節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16/16/15/1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八題統計已重算一致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9-1、9-2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3.99；75.00%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11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異常與限制已登錄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 11 節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L-1～L-8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開課建議為有條件且未核准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第 13 節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PROPOSED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結案是否成立？</w:t>
      </w:r>
      <w:r>
        <w:rPr>
          <w:rFonts w:ascii="Microsoft JhengHei" w:hAnsi="Microsoft JhengHei" w:eastAsia="Microsoft JhengHei"/>
          <w:sz w:val="21"/>
        </w:rPr>
        <w:t xml:space="preserve"> 需全部關鍵項（3、4、5、6、7、8、9、10）取得真實紀錄後，由授權角色判定。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14.2 結案決策表（表 14-2，空白供填）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填寫處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課程名稱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結案結論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☐ 通過結案　☐ 有條件通過　☐ 不通過　☐ 暫緩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依據（紀錄 locator）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未結事項與期限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負責角色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核決角色／日期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＿＿＿＿＿＿＿＿（真實使用時方填）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備註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＿＿＿＿＿＿＿＿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15 節　證據清單、保存與隱私控制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15.1 證據清單（表 15-1）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必要？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當前狀態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授權核准之課程計畫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缺（REAL=UNKNOWN/HOLD）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真實報名／簽到／出席／完成名冊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講師與教材版本紀錄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學習檢核原件與評分規準（rubric）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問卷發放回收台帳與排除判定覆核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缺（0073 R08 為候選合成）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真實財務帳款／憑證，或明確「不適用」判定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事故／安全紀錄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授權結案決策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下次開課核准與後續成果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缺（0075 尚無）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15.2 保存與隱私控制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學員資料以</w:t>
      </w:r>
      <w:r>
        <w:rPr>
          <w:rFonts w:ascii="Microsoft JhengHei" w:hAnsi="Microsoft JhengHei" w:eastAsia="Microsoft JhengHei"/>
          <w:b/>
          <w:sz w:val="21"/>
        </w:rPr>
        <w:t>匿名代碼</w:t>
      </w:r>
      <w:r>
        <w:rPr>
          <w:rFonts w:ascii="Microsoft JhengHei" w:hAnsi="Microsoft JhengHei" w:eastAsia="Microsoft JhengHei"/>
          <w:sz w:val="21"/>
        </w:rPr>
        <w:t>（P01–P16、S01–S16）彙整；</w:t>
      </w:r>
      <w:r>
        <w:rPr>
          <w:rFonts w:ascii="Microsoft JhengHei" w:hAnsi="Microsoft JhengHei" w:eastAsia="Microsoft JhengHei"/>
          <w:b/>
          <w:sz w:val="21"/>
        </w:rPr>
        <w:t>不記錄</w:t>
      </w:r>
      <w:r>
        <w:rPr>
          <w:rFonts w:ascii="Microsoft JhengHei" w:hAnsi="Microsoft JhengHei" w:eastAsia="Microsoft JhengHei"/>
          <w:sz w:val="21"/>
        </w:rPr>
        <w:t>姓名、簽名、身分證號或其他可辨識個資。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開放式意見於分析前</w:t>
      </w:r>
      <w:r>
        <w:rPr>
          <w:rFonts w:ascii="Microsoft JhengHei" w:hAnsi="Microsoft JhengHei" w:eastAsia="Microsoft JhengHei"/>
          <w:b/>
          <w:sz w:val="21"/>
        </w:rPr>
        <w:t>去識別化</w:t>
      </w:r>
      <w:r>
        <w:rPr>
          <w:rFonts w:ascii="Microsoft JhengHei" w:hAnsi="Microsoft JhengHei" w:eastAsia="Microsoft JhengHei"/>
          <w:sz w:val="21"/>
        </w:rPr>
        <w:t>；含可辨識資訊者於彙整時移除。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小群組（如部門主管 n=2）僅呈現</w:t>
      </w:r>
      <w:r>
        <w:rPr>
          <w:rFonts w:ascii="Microsoft JhengHei" w:hAnsi="Microsoft JhengHei" w:eastAsia="Microsoft JhengHei"/>
          <w:b/>
          <w:sz w:val="21"/>
        </w:rPr>
        <w:t>實際 n</w:t>
      </w:r>
      <w:r>
        <w:rPr>
          <w:rFonts w:ascii="Microsoft JhengHei" w:hAnsi="Microsoft JhengHei" w:eastAsia="Microsoft JhengHei"/>
          <w:sz w:val="21"/>
        </w:rPr>
        <w:t xml:space="preserve"> 並加註限制，不得據以推論全體。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建議保存年限依本會規定；未取得真實紀錄前，本文件不主張任何保存事實。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16 節　替換登錄使用指引（Synthetic Replacement Register Guidance）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1. 開啟本報告隨附的《合成資料替換清冊》。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2. 依清冊逐項定位本報告中的合成數字或敘述，並核對需要替換的真實原件。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3. 取得原件後，由負責覆核的角色比對原件與本報告欄位；不得自行補造缺漏資料。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4. 若原件不存在、來源不明、數字不一致或未獲授權，立即暫緩；未完成替換前，維持 </w:t>
      </w:r>
      <w:r>
        <w:rPr>
          <w:rFonts w:ascii="Microsoft JhengHei" w:hAnsi="Microsoft JhengHei" w:eastAsia="Microsoft JhengHei"/>
          <w:b/>
          <w:sz w:val="21"/>
        </w:rPr>
        <w:t>SAMPLE/SYNTHETIC；REAL=UNKNOWN/HOLD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5. 關鍵項目全部以真實原件覆核後，才交由授權角色決定結案與後續開課。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必須優先替換之真實項目</w:t>
      </w:r>
      <w:r>
        <w:rPr>
          <w:rFonts w:ascii="Microsoft JhengHei" w:hAnsi="Microsoft JhengHei" w:eastAsia="Microsoft JhengHei"/>
          <w:sz w:val="21"/>
        </w:rPr>
        <w:t>：授權核准之課程計畫；真實名冊／出席／完成；講師與教材版本；學習檢核原件與評分規準；問卷發放回收台帳與排除判定覆核；真實財務帳款／憑證或明確「不適用」判定；事故／安全紀錄；授權結案決策；下次開課核准與後續成果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17 節　跨文件邊界與最終結論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17.1 跨文件邊界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要求／勾選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擁有之內容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本報告之關係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I17A-E01／080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課後滿意度分析＋多方回饋紀錄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引用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同一合成案件的問卷結果；原件及真實回收資料仍待核實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0074（本文件）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I17A-E02／081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結案報告：計畫 vs. 交付、出席完成、資源安全、學習檢核、異常、方案比較、有條件開課建議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I17A-E03／082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後續要求（尚無）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不宣稱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存在或完成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本報告不得被替換為 0073 或 0075；亦不得代替任一者之內容。0075 之後續成效證據</w:t>
      </w:r>
      <w:r>
        <w:rPr>
          <w:rFonts w:ascii="Microsoft JhengHei" w:hAnsi="Microsoft JhengHei" w:eastAsia="Microsoft JhengHei"/>
          <w:b/>
          <w:sz w:val="21"/>
        </w:rPr>
        <w:t>尚未取得</w:t>
      </w:r>
      <w:r>
        <w:rPr>
          <w:rFonts w:ascii="Microsoft JhengHei" w:hAnsi="Microsoft JhengHei" w:eastAsia="Microsoft JhengHei"/>
          <w:sz w:val="21"/>
        </w:rPr>
        <w:t xml:space="preserve">，維持 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17.2 最終結論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結案結論（SAMPLE 版）</w:t>
      </w:r>
      <w:r>
        <w:rPr>
          <w:rFonts w:ascii="Microsoft JhengHei" w:hAnsi="Microsoft JhengHei" w:eastAsia="Microsoft JhengHei"/>
          <w:sz w:val="21"/>
        </w:rPr>
        <w:t>：有條件通過結案。示範資料中，報名／出席／完成與結案紀錄可勾稽；學習檢核呈現合成的前後測差異；反應評估以回收資料為分母呈現，且最低分項 Q5 明確指向實務練習不足。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開課建議（SAMPLE 版）</w:t>
      </w:r>
      <w:r>
        <w:rPr>
          <w:rFonts w:ascii="Microsoft JhengHei" w:hAnsi="Microsoft JhengHei" w:eastAsia="Microsoft JhengHei"/>
          <w:sz w:val="21"/>
        </w:rPr>
        <w:t>：對下一次同課型提出</w:t>
      </w:r>
      <w:r>
        <w:rPr>
          <w:rFonts w:ascii="Microsoft JhengHei" w:hAnsi="Microsoft JhengHei" w:eastAsia="Microsoft JhengHei"/>
          <w:b/>
          <w:sz w:val="21"/>
        </w:rPr>
        <w:t>有條件的</w:t>
      </w:r>
      <w:r>
        <w:rPr>
          <w:rFonts w:ascii="Microsoft JhengHei" w:hAnsi="Microsoft JhengHei" w:eastAsia="Microsoft JhengHei"/>
          <w:sz w:val="21"/>
        </w:rPr>
        <w:t xml:space="preserve">方案 B 建議；須先完成第 13.2 節全部條件，狀態現為 </w:t>
      </w:r>
      <w:r>
        <w:rPr>
          <w:rFonts w:ascii="Consolas" w:hAnsi="Consolas" w:eastAsia="Microsoft JhengHei"/>
          <w:color w:val="135B73"/>
          <w:sz w:val="21"/>
        </w:rPr>
        <w:t>PROPOSED</w:t>
      </w:r>
      <w:r>
        <w:rPr>
          <w:rFonts w:ascii="Microsoft JhengHei" w:hAnsi="Microsoft JhengHei" w:eastAsia="Microsoft JhengHei"/>
          <w:sz w:val="21"/>
        </w:rPr>
        <w:t>／</w:t>
      </w:r>
      <w:r>
        <w:rPr>
          <w:rFonts w:ascii="Consolas" w:hAnsi="Consolas" w:eastAsia="Microsoft JhengHei"/>
          <w:color w:val="135B73"/>
          <w:sz w:val="21"/>
        </w:rPr>
        <w:t>PENDING APPROVAL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真實性聲明</w:t>
      </w:r>
      <w:r>
        <w:rPr>
          <w:rFonts w:ascii="Microsoft JhengHei" w:hAnsi="Microsoft JhengHei" w:eastAsia="Microsoft JhengHei"/>
          <w:sz w:val="21"/>
        </w:rPr>
        <w:t xml:space="preserve">：本文件全部數據、日期、人數、分數、費用、議程與建議均為 </w:t>
      </w:r>
      <w:r>
        <w:rPr>
          <w:rFonts w:ascii="Microsoft JhengHei" w:hAnsi="Microsoft JhengHei" w:eastAsia="Microsoft JhengHei"/>
          <w:b/>
          <w:sz w:val="21"/>
        </w:rPr>
        <w:t>SAMPLE/SYNTHETIC</w:t>
      </w:r>
      <w:r>
        <w:rPr>
          <w:rFonts w:ascii="Microsoft JhengHei" w:hAnsi="Microsoft JhengHei" w:eastAsia="Microsoft JhengHei"/>
          <w:sz w:val="21"/>
        </w:rPr>
        <w:t xml:space="preserve">；真實證據為 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。本文件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被理解為本會已完成任何真實辦訓、調查、結案、核准或成效。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</w:t>
      </w:r>
      <w:r>
        <w:rPr>
          <w:rFonts w:ascii="Microsoft JhengHei" w:hAnsi="Microsoft JhengHei" w:eastAsia="Microsoft JhengHei"/>
          <w:sz w:val="21"/>
        </w:rPr>
        <w:t>：依第 16 節替換登錄逐列以真實原件取代，並由授權角色核決。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附錄 A　文件與資料定位速查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官方要求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I17A-E02；勾選 081；證據表頁 5（PDF page 5）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清單來源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142 項具名佐證清單第 17 列（I17A-E02）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勾選要求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勾選081，指標17a；官方證據表實體頁5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文類指引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指標17a「反應評估納入結案」課程結案報告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問卷分析來源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0073（I17A-E01／勾選080）同一合成案件問卷結果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示範案件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SYN-0073-2026-A01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（與 0073 共用）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附錄 B　全部計算速查（可重算）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式子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目標達成率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 ÷ 18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88.89%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出席者完成率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100.00%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回收率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100.00%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有效／發放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93.75%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無效／回收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6.25%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有效題項回答數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15 × 8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題項總分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61+62+67+57+54+57+58+63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479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整體平均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479 ÷ 120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3.99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整體正向率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90 ÷ 120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75.00%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前測平均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870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54.38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後測平均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1265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79.06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平均變化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79.0625 − 54.375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+24.69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後測 ≥80 比率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9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56.25%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計畫經費合計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3,000+1,200+720+800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5,720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示範實際合計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3,000+1,000+640+800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5,440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經費差異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5,440 − 5,720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−280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差異率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−280 ÷ 5,720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−4.90%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每完成者成本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5,440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340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附錄 C　詞彙表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反應評估（reaction）</w:t>
      </w:r>
      <w:r>
        <w:rPr>
          <w:rFonts w:ascii="Microsoft JhengHei" w:hAnsi="Microsoft JhengHei" w:eastAsia="Microsoft JhengHei"/>
          <w:sz w:val="21"/>
        </w:rPr>
        <w:t>：學員對課程之感受與滿意度，以問卷衡量。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學習檢核（learning check）</w:t>
      </w:r>
      <w:r>
        <w:rPr>
          <w:rFonts w:ascii="Microsoft JhengHei" w:hAnsi="Microsoft JhengHei" w:eastAsia="Microsoft JhengHei"/>
          <w:sz w:val="21"/>
        </w:rPr>
        <w:t>：以測驗或實作衡量能力變化。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有效回覆率（denominator-defined response rate）</w:t>
      </w:r>
      <w:r>
        <w:rPr>
          <w:rFonts w:ascii="Microsoft JhengHei" w:hAnsi="Microsoft JhengHei" w:eastAsia="Microsoft JhengHei"/>
          <w:sz w:val="21"/>
        </w:rPr>
        <w:t>：明確定義分母後計算之回覆比率。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禁止插補（no imputation）</w:t>
      </w:r>
      <w:r>
        <w:rPr>
          <w:rFonts w:ascii="Microsoft JhengHei" w:hAnsi="Microsoft JhengHei" w:eastAsia="Microsoft JhengHei"/>
          <w:sz w:val="21"/>
        </w:rPr>
        <w:t>：缺答不得以其他數值替代。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有條件開課（conditional opening）</w:t>
      </w:r>
      <w:r>
        <w:rPr>
          <w:rFonts w:ascii="Microsoft JhengHei" w:hAnsi="Microsoft JhengHei" w:eastAsia="Microsoft JhengHei"/>
          <w:sz w:val="21"/>
        </w:rPr>
        <w:t>：須先滿足既定條件方可開課之建議，尚未核准。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全文結束。本文件為 SAMPLE/SYNTHETIC 侯選示範；REAL=UNKNOWN/HOLD；未經本會核准或執行。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5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/>
        <w:color w:val="657986"/>
        <w:sz w:val="16"/>
      </w:rPr>
      <w:t xml:space="preserve">SAMPLE/SYNTHETIC  |  CANDIDATE ONLY  |  REAL=UNKNOWN/HOLD    •  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57986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color w:val="657986"/>
        <w:sz w:val="16"/>
      </w:rPr>
      <w:t>TTQS ONE  |  DOCX 0074  |  I17A-E02  |  官方勾選 081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JhengHei" w:hAnsi="Microsoft JhengHei" w:eastAsia="Microsoft JhengHei"/>
      <w:color w:val="242B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B728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1576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課程結案報告 0074 I17A-E02</dc:title>
  <dc:subject>SAMPLE/SYNTHETIC 候選示範；REAL=UNKNOWN/HOLD</dc:subject>
  <dc:creator>TTQS ONE candidate document production</dc:creator>
  <cp:keywords>0074, I17A-E02, checkbox 081,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