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目標客戶與學員能力提升問卷調查分析報告"/>
    <w:p>
      <w:pPr>
        <w:pStyle w:val="Heading1"/>
      </w:pPr>
      <w:r>
        <w:rPr>
          <w:rFonts w:hint="eastAsia"/>
        </w:rPr>
        <w:t xml:space="preserve">目標客戶與學員能力提升問卷調查分析報告</w:t>
      </w:r>
    </w:p>
    <w:p>
      <w:pPr>
        <w:pStyle w:val="FirstParagraph"/>
      </w:pPr>
      <w:r>
        <w:rPr>
          <w:rFonts w:hint="eastAsia"/>
        </w:rPr>
        <w:t xml:space="preserve">文件</w:t>
      </w:r>
      <w:r>
        <w:t xml:space="preserve"> </w:t>
      </w:r>
      <w:r>
        <w:rPr>
          <w:rFonts w:hint="eastAsia"/>
        </w:rPr>
        <w:t xml:space="preserve">ID：0097</w:t>
      </w:r>
      <w:r>
        <w:t xml:space="preserve">　</w:t>
      </w:r>
      <w:r>
        <w:rPr>
          <w:rFonts w:hint="eastAsia"/>
        </w:rPr>
        <w:t xml:space="preserve">需求：I18-E05</w:t>
      </w:r>
      <w:r>
        <w:t xml:space="preserve">　</w:t>
      </w:r>
      <w:r>
        <w:rPr>
          <w:rFonts w:hint="eastAsia"/>
        </w:rPr>
        <w:t xml:space="preserve">官方序號：UNKNOWN</w:t>
      </w:r>
      <w:r>
        <w:t xml:space="preserve">　</w:t>
      </w:r>
      <w:r>
        <w:rPr>
          <w:rFonts w:hint="eastAsia"/>
        </w:rPr>
        <w:t xml:space="preserve">文件狀態：作業工具候選，示例資料為</w:t>
      </w:r>
      <w:r>
        <w:t xml:space="preserve"> SAMPLE/SYNTHETIC</w:t>
      </w:r>
    </w:p>
    <w:bookmarkStart w:id="20" w:name="文件首頁導讀30-秒速覽與文件識別聲明"/>
    <w:p>
      <w:pPr>
        <w:pStyle w:val="Heading2"/>
      </w:pPr>
      <w:r>
        <w:rPr>
          <w:rFonts w:hint="eastAsia"/>
        </w:rPr>
        <w:t xml:space="preserve">文件首頁導讀（30</w:t>
      </w:r>
      <w:r>
        <w:t xml:space="preserve"> </w:t>
      </w:r>
      <w:r>
        <w:rPr>
          <w:rFonts w:hint="eastAsia"/>
        </w:rPr>
        <w:t xml:space="preserve">秒速覽）與文件識別聲明</w:t>
      </w:r>
    </w:p>
    <w:p>
      <w:pPr>
        <w:pStyle w:val="FirstParagraph"/>
      </w:pPr>
      <w:r>
        <w:rPr>
          <w:rFonts w:hint="eastAsia"/>
        </w:rPr>
        <w:t xml:space="preserve">本文件提供原始點協會辦訓作業可採用的目標客戶與學員能力提升問卷，以及完整的合成示範分析。協會法定名稱、既有制度、實際課程和授權角色尚須各自依正式來源核實；本候選不表示已獲採用或核定。</w:t>
      </w:r>
    </w:p>
    <w:p>
      <w:pPr>
        <w:pStyle w:val="Compact"/>
        <w:numPr>
          <w:ilvl w:val="0"/>
          <w:numId w:val="1001"/>
        </w:numPr>
      </w:pPr>
      <w:r>
        <w:rPr>
          <w:rFonts w:hint="eastAsia"/>
          <w:b/>
          <w:bCs/>
        </w:rPr>
        <w:t xml:space="preserve">文件身份識別</w:t>
      </w:r>
      <w:r>
        <w:rPr>
          <w:rFonts w:hint="eastAsia"/>
        </w:rPr>
        <w:t xml:space="preserve">：</w:t>
      </w:r>
    </w:p>
    <w:p>
      <w:pPr>
        <w:pStyle w:val="Compact"/>
        <w:numPr>
          <w:ilvl w:val="1"/>
          <w:numId w:val="1002"/>
        </w:numPr>
      </w:pPr>
      <w:r>
        <w:rPr>
          <w:rFonts w:hint="eastAsia"/>
          <w:b/>
          <w:bCs/>
        </w:rPr>
        <w:t xml:space="preserve">專案名稱</w:t>
      </w:r>
      <w:r>
        <w:rPr>
          <w:rFonts w:hint="eastAsia"/>
        </w:rPr>
        <w:t xml:space="preserve">：TTQS_ONE</w:t>
      </w:r>
    </w:p>
    <w:p>
      <w:pPr>
        <w:pStyle w:val="Compact"/>
        <w:numPr>
          <w:ilvl w:val="1"/>
          <w:numId w:val="1002"/>
        </w:numPr>
      </w:pPr>
      <w:r>
        <w:rPr>
          <w:rFonts w:hint="eastAsia"/>
          <w:b/>
          <w:bCs/>
        </w:rPr>
        <w:t xml:space="preserve">文件</w:t>
      </w:r>
      <w:r>
        <w:rPr>
          <w:b/>
          <w:bCs/>
        </w:rPr>
        <w:t xml:space="preserve"> ID</w:t>
      </w:r>
      <w:r>
        <w:rPr>
          <w:rFonts w:hint="eastAsia"/>
        </w:rPr>
        <w:t xml:space="preserve">：0097</w:t>
      </w:r>
    </w:p>
    <w:p>
      <w:pPr>
        <w:pStyle w:val="Compact"/>
        <w:numPr>
          <w:ilvl w:val="1"/>
          <w:numId w:val="1002"/>
        </w:numPr>
      </w:pPr>
      <w:r>
        <w:rPr>
          <w:rFonts w:hint="eastAsia"/>
          <w:b/>
          <w:bCs/>
        </w:rPr>
        <w:t xml:space="preserve">需求</w:t>
      </w:r>
      <w:r>
        <w:rPr>
          <w:b/>
          <w:bCs/>
        </w:rPr>
        <w:t xml:space="preserve"> </w:t>
      </w:r>
      <w:r>
        <w:rPr>
          <w:rFonts w:hint="eastAsia"/>
          <w:b/>
          <w:bCs/>
        </w:rPr>
        <w:t xml:space="preserve">ID（Requirement</w:t>
      </w:r>
      <w:r>
        <w:rPr>
          <w:b/>
          <w:bCs/>
        </w:rPr>
        <w:t xml:space="preserve"> </w:t>
      </w:r>
      <w:r>
        <w:rPr>
          <w:rFonts w:hint="eastAsia"/>
          <w:b/>
          <w:bCs/>
        </w:rPr>
        <w:t xml:space="preserve">ID）</w:t>
      </w:r>
      <w:r>
        <w:rPr>
          <w:rFonts w:hint="eastAsia"/>
        </w:rPr>
        <w:t xml:space="preserve">：I18-E05</w:t>
      </w:r>
    </w:p>
    <w:p>
      <w:pPr>
        <w:pStyle w:val="Compact"/>
        <w:numPr>
          <w:ilvl w:val="1"/>
          <w:numId w:val="1002"/>
        </w:numPr>
      </w:pPr>
      <w:r>
        <w:rPr>
          <w:rFonts w:hint="eastAsia"/>
          <w:b/>
          <w:bCs/>
        </w:rPr>
        <w:t xml:space="preserve">官方方框序號</w:t>
      </w:r>
      <w:r>
        <w:rPr>
          <w:rFonts w:hint="eastAsia"/>
        </w:rPr>
        <w:t xml:space="preserve">：UNKNOWN（本項序號尚待正式來源查核，嚴禁由文件編號</w:t>
      </w:r>
      <w:r>
        <w:t xml:space="preserve"> 0097 </w:t>
      </w:r>
      <w:r>
        <w:rPr>
          <w:rFonts w:hint="eastAsia"/>
        </w:rPr>
        <w:t xml:space="preserve">或需求代號</w:t>
      </w:r>
      <w:r>
        <w:t xml:space="preserve"> I18-E05 </w:t>
      </w:r>
      <w:r>
        <w:rPr>
          <w:rFonts w:hint="eastAsia"/>
        </w:rPr>
        <w:t xml:space="preserve">逕行推算或虛構）。</w:t>
      </w:r>
    </w:p>
    <w:p>
      <w:pPr>
        <w:pStyle w:val="Compact"/>
        <w:numPr>
          <w:ilvl w:val="1"/>
          <w:numId w:val="1002"/>
        </w:numPr>
      </w:pPr>
      <w:r>
        <w:rPr>
          <w:rFonts w:hint="eastAsia"/>
          <w:b/>
          <w:bCs/>
        </w:rPr>
        <w:t xml:space="preserve">官方需求原文對應</w:t>
      </w:r>
      <w:r>
        <w:rPr>
          <w:rFonts w:hint="eastAsia"/>
        </w:rPr>
        <w:t xml:space="preserve">：官方查核佐證表第</w:t>
      </w:r>
      <w:r>
        <w:t xml:space="preserve"> 7 </w:t>
      </w:r>
      <w:r>
        <w:rPr>
          <w:rFonts w:hint="eastAsia"/>
        </w:rPr>
        <w:t xml:space="preserve">頁明載：「問卷調查等顯示目標客戶及學員認為訓練有達成能力提升的效果。」本文件候選依其</w:t>
      </w:r>
      <w:r>
        <w:t xml:space="preserve"> Blueprint </w:t>
      </w:r>
      <w:r>
        <w:rPr>
          <w:rFonts w:hint="eastAsia"/>
        </w:rPr>
        <w:t xml:space="preserve">對應此項需求；仍需獨立審查。</w:t>
      </w:r>
    </w:p>
    <w:p>
      <w:pPr>
        <w:pStyle w:val="Compact"/>
        <w:numPr>
          <w:ilvl w:val="0"/>
          <w:numId w:val="1001"/>
        </w:numPr>
      </w:pPr>
      <w:r>
        <w:rPr>
          <w:rFonts w:hint="eastAsia"/>
          <w:b/>
          <w:bCs/>
        </w:rPr>
        <w:t xml:space="preserve">核心定位與文類職責</w:t>
      </w:r>
      <w:r>
        <w:rPr>
          <w:rFonts w:hint="eastAsia"/>
        </w:rPr>
        <w:t xml:space="preserve">：</w:t>
      </w:r>
      <w:r>
        <w:t xml:space="preserve"> </w:t>
      </w:r>
      <w:r>
        <w:rPr>
          <w:rFonts w:hint="eastAsia"/>
        </w:rPr>
        <w:t xml:space="preserve">本件提供候選問卷及合成示範分析，分別呈現學員自評與具觀察基礎的目標客戶／合作單位代表回覆。兩種資料提供不同視角，仍屬主觀自陳或觀察，不能單獨證明客觀能力改變或訓練因果。本件不是感謝函，也不取代</w:t>
      </w:r>
      <w:r>
        <w:t xml:space="preserve"> I18-E06 </w:t>
      </w:r>
      <w:r>
        <w:rPr>
          <w:rFonts w:hint="eastAsia"/>
        </w:rPr>
        <w:t xml:space="preserve">的滿意度調查流程文件。</w:t>
      </w:r>
    </w:p>
    <w:p>
      <w:pPr>
        <w:pStyle w:val="Compact"/>
        <w:numPr>
          <w:ilvl w:val="0"/>
          <w:numId w:val="1001"/>
        </w:numPr>
      </w:pPr>
      <w:r>
        <w:rPr>
          <w:rFonts w:hint="eastAsia"/>
          <w:b/>
          <w:bCs/>
        </w:rPr>
        <w:t xml:space="preserve">適用對象與使用時點</w:t>
      </w:r>
      <w:r>
        <w:rPr>
          <w:rFonts w:hint="eastAsia"/>
        </w:rPr>
        <w:t xml:space="preserve">：</w:t>
      </w:r>
    </w:p>
    <w:p>
      <w:pPr>
        <w:pStyle w:val="Compact"/>
        <w:numPr>
          <w:ilvl w:val="1"/>
          <w:numId w:val="1003"/>
        </w:numPr>
      </w:pPr>
      <w:r>
        <w:rPr>
          <w:rFonts w:hint="eastAsia"/>
          <w:b/>
          <w:bCs/>
        </w:rPr>
        <w:t xml:space="preserve">施測對象</w:t>
      </w:r>
      <w:r>
        <w:rPr>
          <w:rFonts w:hint="eastAsia"/>
        </w:rPr>
        <w:t xml:space="preserve">：參與本工具所對應課程或演練之學員，以及能直接觀察其課前與課後行為轉變之目標客戶代表、合作社區主管或資深督導。</w:t>
      </w:r>
    </w:p>
    <w:p>
      <w:pPr>
        <w:pStyle w:val="Compact"/>
        <w:numPr>
          <w:ilvl w:val="1"/>
          <w:numId w:val="1003"/>
        </w:numPr>
      </w:pPr>
      <w:r>
        <w:rPr>
          <w:rFonts w:hint="eastAsia"/>
          <w:b/>
          <w:bCs/>
        </w:rPr>
        <w:t xml:space="preserve">發放時點</w:t>
      </w:r>
      <w:r>
        <w:rPr>
          <w:rFonts w:hint="eastAsia"/>
        </w:rPr>
        <w:t xml:space="preserve">：課程或模擬情境演練結束當日（或結訓後</w:t>
      </w:r>
      <w:r>
        <w:t xml:space="preserve"> 1 </w:t>
      </w:r>
      <w:r>
        <w:rPr>
          <w:rFonts w:hint="eastAsia"/>
        </w:rPr>
        <w:t xml:space="preserve">至</w:t>
      </w:r>
      <w:r>
        <w:t xml:space="preserve"> 2 </w:t>
      </w:r>
      <w:r>
        <w:rPr>
          <w:rFonts w:hint="eastAsia"/>
        </w:rPr>
        <w:t xml:space="preserve">週之實務運用觀察期）。</w:t>
      </w:r>
    </w:p>
    <w:p>
      <w:pPr>
        <w:pStyle w:val="Compact"/>
        <w:numPr>
          <w:ilvl w:val="1"/>
          <w:numId w:val="1003"/>
        </w:numPr>
      </w:pPr>
      <w:r>
        <w:rPr>
          <w:rFonts w:hint="eastAsia"/>
          <w:b/>
          <w:bCs/>
        </w:rPr>
        <w:t xml:space="preserve">判讀方式</w:t>
      </w:r>
      <w:r>
        <w:rPr>
          <w:rFonts w:hint="eastAsia"/>
        </w:rPr>
        <w:t xml:space="preserve">：以一致的行為描述收集回溯自評和觀察者回覆；分別呈現有效配對數、能力題均值與差值、原始答案分布及</w:t>
      </w:r>
      <w:r>
        <w:t xml:space="preserve"> Q7/CQ7 </w:t>
      </w:r>
      <w:r>
        <w:rPr>
          <w:rFonts w:hint="eastAsia"/>
        </w:rPr>
        <w:t xml:space="preserve">課程幫助感受的類別分布。Q7/CQ7</w:t>
      </w:r>
      <w:r>
        <w:t xml:space="preserve"> </w:t>
      </w:r>
      <w:r>
        <w:rPr>
          <w:rFonts w:hint="eastAsia"/>
        </w:rPr>
        <w:t xml:space="preserve">是序位類別，不計算平均值；所有描述都不能自行轉化為資格門檻或因果結論。</w:t>
      </w:r>
    </w:p>
    <w:p>
      <w:pPr>
        <w:pStyle w:val="Compact"/>
        <w:numPr>
          <w:ilvl w:val="0"/>
          <w:numId w:val="1001"/>
        </w:numPr>
      </w:pPr>
      <w:r>
        <w:rPr>
          <w:rFonts w:hint="eastAsia"/>
          <w:b/>
          <w:bCs/>
        </w:rPr>
        <w:t xml:space="preserve">示範資料純屬合成聲明（SAMPLE/SYNTHETIC）</w:t>
      </w:r>
      <w:r>
        <w:rPr>
          <w:rFonts w:hint="eastAsia"/>
        </w:rPr>
        <w:t xml:space="preserve">：</w:t>
      </w:r>
      <w:r>
        <w:t xml:space="preserve"> </w:t>
      </w:r>
      <w:r>
        <w:rPr>
          <w:rFonts w:hint="eastAsia"/>
        </w:rPr>
        <w:t xml:space="preserve">本文件可核對的來源包未附可驗證</w:t>
      </w:r>
      <w:r>
        <w:t xml:space="preserve"> REAL </w:t>
      </w:r>
      <w:r>
        <w:rPr>
          <w:rFonts w:hint="eastAsia"/>
        </w:rPr>
        <w:t xml:space="preserve">班次或問卷原件，因此本文件中的日期（2026-09-12）、示範課程、邀請與回覆數、答案、統計、意見及決策情境全部是</w:t>
      </w:r>
      <w:r>
        <w:t xml:space="preserve"> </w:t>
      </w:r>
      <w:r>
        <w:rPr>
          <w:rFonts w:hint="eastAsia"/>
        </w:rPr>
        <w:t xml:space="preserve">SAMPLE/SYNTHETIC。這是本候選資料包的證據範圍，不是對協會其他時點是否辦訓或曾施測的結論。本文件不代表協會核定、不冒充真人填答，也不能用來判定正式</w:t>
      </w:r>
      <w:r>
        <w:t xml:space="preserve"> TTQS </w:t>
      </w:r>
      <w:r>
        <w:rPr>
          <w:rFonts w:hint="eastAsia"/>
        </w:rPr>
        <w:t xml:space="preserve">等級。</w:t>
      </w:r>
    </w:p>
    <w:p>
      <w:pPr>
        <w:pStyle w:val="Compact"/>
        <w:numPr>
          <w:ilvl w:val="0"/>
          <w:numId w:val="1001"/>
        </w:numPr>
      </w:pPr>
      <w:r>
        <w:rPr>
          <w:rFonts w:hint="eastAsia"/>
          <w:b/>
          <w:bCs/>
        </w:rPr>
        <w:t xml:space="preserve">負向近鄰文件邊界防護（禁止混淆與替代）</w:t>
      </w:r>
      <w:r>
        <w:rPr>
          <w:rFonts w:hint="eastAsia"/>
        </w:rPr>
        <w:t xml:space="preserve">：</w:t>
      </w:r>
    </w:p>
    <w:p>
      <w:pPr>
        <w:pStyle w:val="Compact"/>
        <w:numPr>
          <w:ilvl w:val="1"/>
          <w:numId w:val="1004"/>
        </w:numPr>
      </w:pPr>
      <w:r>
        <w:rPr>
          <w:rFonts w:hint="eastAsia"/>
          <w:b/>
          <w:bCs/>
        </w:rPr>
        <w:t xml:space="preserve">0096《感謝函_可直接使用成品》（I18-E03）</w:t>
      </w:r>
      <w:r>
        <w:rPr>
          <w:rFonts w:hint="eastAsia"/>
        </w:rPr>
        <w:t xml:space="preserve">：屬外部利害關係人之感謝信函與非正式感謝憑據，未具備前後測比對與職能行為量表，不得以此代替本件之能力提升問卷調查。</w:t>
      </w:r>
    </w:p>
    <w:p>
      <w:pPr>
        <w:pStyle w:val="Compact"/>
        <w:numPr>
          <w:ilvl w:val="1"/>
          <w:numId w:val="1004"/>
        </w:numPr>
      </w:pPr>
      <w:r>
        <w:rPr>
          <w:rFonts w:hint="eastAsia"/>
          <w:b/>
          <w:bCs/>
        </w:rPr>
        <w:t xml:space="preserve">0098《執行目標客戶及學員滿意度調查及分析（系統及流_分析報告》（I18-E06）</w:t>
      </w:r>
      <w:r>
        <w:rPr>
          <w:rFonts w:hint="eastAsia"/>
        </w:rPr>
        <w:t xml:space="preserve">：依其</w:t>
      </w:r>
      <w:r>
        <w:t xml:space="preserve"> Blueprint </w:t>
      </w:r>
      <w:r>
        <w:rPr>
          <w:rFonts w:hint="eastAsia"/>
        </w:rPr>
        <w:t xml:space="preserve">處理滿意度調查的執行與流程。本件</w:t>
      </w:r>
      <w:r>
        <w:t xml:space="preserve"> 0097 </w:t>
      </w:r>
      <w:r>
        <w:rPr>
          <w:rFonts w:hint="eastAsia"/>
        </w:rPr>
        <w:t xml:space="preserve">提供能力提升題目與示範編碼；兩件用途不同，不能互相替代或合併數據。</w:t>
      </w:r>
    </w:p>
    <w:bookmarkEnd w:id="20"/>
    <w:bookmarkStart w:id="26" w:name="第一章-施測目的工具邊界與使用前提"/>
    <w:p>
      <w:pPr>
        <w:pStyle w:val="Heading2"/>
      </w:pPr>
      <w:r>
        <w:rPr>
          <w:rFonts w:hint="eastAsia"/>
        </w:rPr>
        <w:t xml:space="preserve">第一章</w:t>
      </w:r>
      <w:r>
        <w:t xml:space="preserve"> </w:t>
      </w:r>
      <w:r>
        <w:rPr>
          <w:rFonts w:hint="eastAsia"/>
        </w:rPr>
        <w:t xml:space="preserve">施測目的、工具邊界與使用前提</w:t>
      </w:r>
    </w:p>
    <w:bookmarkStart w:id="21" w:name="本問卷要回答的問題"/>
    <w:p>
      <w:pPr>
        <w:pStyle w:val="Heading3"/>
      </w:pPr>
      <w:r>
        <w:t xml:space="preserve">1.1 </w:t>
      </w:r>
      <w:r>
        <w:rPr>
          <w:rFonts w:hint="eastAsia"/>
        </w:rPr>
        <w:t xml:space="preserve">本問卷要回答的問題</w:t>
      </w:r>
    </w:p>
    <w:p>
      <w:pPr>
        <w:pStyle w:val="FirstParagraph"/>
      </w:pPr>
      <w:r>
        <w:rPr>
          <w:rFonts w:hint="eastAsia"/>
        </w:rPr>
        <w:t xml:space="preserve">本工具分別收集兩類主觀回覆：學員對三項職能的回溯自評，以及具指定觀察基礎的目標客戶／合作單位代表對學員行為的觀察。它用來呈現受訪者如何描述能力改變，不能代替實作測驗、課程出席紀錄或獨立能力評量，也不能單獨證明改變由訓練造成。</w:t>
      </w:r>
    </w:p>
    <w:p>
      <w:pPr>
        <w:pStyle w:val="BodyText"/>
      </w:pPr>
      <w:r>
        <w:rPr>
          <w:rFonts w:hint="eastAsia"/>
        </w:rPr>
        <w:t xml:space="preserve">官方佐證目的，是查看問卷是否呈現目標客戶及學員對訓練後能力提升的看法。本文件因此提供兩套完整問卷、題目和分析欄位的對照、合成資料示範及判讀限制。合成結果只展示如何計算，不代表協會曾辦理課程、發出問卷或取得相同結果。</w:t>
      </w:r>
    </w:p>
    <w:bookmarkEnd w:id="21"/>
    <w:bookmarkStart w:id="22" w:name="使用結果的範圍"/>
    <w:p>
      <w:pPr>
        <w:pStyle w:val="Heading3"/>
      </w:pPr>
      <w:r>
        <w:t xml:space="preserve">1.2 </w:t>
      </w:r>
      <w:r>
        <w:rPr>
          <w:rFonts w:hint="eastAsia"/>
        </w:rPr>
        <w:t xml:space="preserve">使用結果的範圍</w:t>
      </w:r>
    </w:p>
    <w:p>
      <w:pPr>
        <w:pStyle w:val="FirstParagraph"/>
      </w:pPr>
      <w:r>
        <w:rPr>
          <w:rFonts w:hint="eastAsia"/>
        </w:rPr>
        <w:t xml:space="preserve">若有權角色確認採用，問卷彙整可作為課程檢討時的一項參考。逐題查看分布、有效分母、前後配對和文字意見，再決定是否需要補充查核或討論調整。問卷本身不設定合格分數、志工派任門檻、訓練成效最低率、獎懲規則或年度課程配置公式；任何正式決定都須另有適用來源、權限和實際紀錄。</w:t>
      </w:r>
    </w:p>
    <w:bookmarkEnd w:id="22"/>
    <w:bookmarkStart w:id="23" w:name="受訪對象與可比較觀察"/>
    <w:p>
      <w:pPr>
        <w:pStyle w:val="Heading3"/>
      </w:pPr>
      <w:r>
        <w:t xml:space="preserve">1.3 </w:t>
      </w:r>
      <w:r>
        <w:rPr>
          <w:rFonts w:hint="eastAsia"/>
        </w:rPr>
        <w:t xml:space="preserve">受訪對象與可比較觀察</w:t>
      </w:r>
    </w:p>
    <w:p>
      <w:pPr>
        <w:pStyle w:val="Compact"/>
        <w:numPr>
          <w:ilvl w:val="0"/>
          <w:numId w:val="1005"/>
        </w:numPr>
      </w:pPr>
      <w:r>
        <w:rPr>
          <w:rFonts w:hint="eastAsia"/>
          <w:b/>
          <w:bCs/>
        </w:rPr>
        <w:t xml:space="preserve">學員表單</w:t>
      </w:r>
      <w:r>
        <w:rPr>
          <w:rFonts w:hint="eastAsia"/>
        </w:rPr>
        <w:t xml:space="preserve">由實際參加相關課程或演練的人自願填答。未參與相關單元者，依</w:t>
      </w:r>
      <w:r>
        <w:t xml:space="preserve"> Q3 </w:t>
      </w:r>
      <w:r>
        <w:rPr>
          <w:rFonts w:hint="eastAsia"/>
        </w:rPr>
        <w:t xml:space="preserve">跳題說明，不填該單元的能力配對題。</w:t>
      </w:r>
    </w:p>
    <w:p>
      <w:pPr>
        <w:pStyle w:val="Compact"/>
        <w:numPr>
          <w:ilvl w:val="0"/>
          <w:numId w:val="1005"/>
        </w:numPr>
      </w:pPr>
      <w:r>
        <w:rPr>
          <w:rFonts w:hint="eastAsia"/>
          <w:b/>
          <w:bCs/>
        </w:rPr>
        <w:t xml:space="preserve">觀察者表單</w:t>
      </w:r>
      <w:r>
        <w:rPr>
          <w:rFonts w:hint="eastAsia"/>
        </w:rPr>
        <w:t xml:space="preserve">由能說明自身角色、受觀察對象或群組、觀察期間及課前／課後依據的客戶或合作單位代表填答。若無法提出可比較的課前基準，配對題不得猜填；選擇未觀察或依跳題規則略過。</w:t>
      </w:r>
    </w:p>
    <w:p>
      <w:pPr>
        <w:pStyle w:val="Compact"/>
        <w:numPr>
          <w:ilvl w:val="0"/>
          <w:numId w:val="1005"/>
        </w:numPr>
      </w:pPr>
      <w:r>
        <w:rPr>
          <w:rFonts w:hint="eastAsia"/>
          <w:b/>
          <w:bCs/>
        </w:rPr>
        <w:t xml:space="preserve">分層原則</w:t>
      </w:r>
      <w:r>
        <w:rPr>
          <w:rFonts w:hint="eastAsia"/>
        </w:rPr>
        <w:t xml:space="preserve">是分開呈現學員自評與觀察者意見，不因稱謂推定兩組彼此互斥。若同一人兼具兩種角色，資料整理時記錄其本次填答角色，不重複合併為一個樣本。</w:t>
      </w:r>
    </w:p>
    <w:p>
      <w:pPr>
        <w:pStyle w:val="FirstParagraph"/>
      </w:pPr>
      <w:r>
        <w:rPr>
          <w:rFonts w:hint="eastAsia"/>
        </w:rPr>
        <w:t xml:space="preserve">實際發放前須補上課程名稱、班次代碼、調查期間、問卷版本和受訪者代碼規則。這些欄位不要求公開填寫姓名或其他不必要個人資料。</w:t>
      </w:r>
    </w:p>
    <w:bookmarkEnd w:id="23"/>
    <w:bookmarkStart w:id="24" w:name="自願參與告知與文字引用"/>
    <w:p>
      <w:pPr>
        <w:pStyle w:val="Heading3"/>
      </w:pPr>
      <w:r>
        <w:t xml:space="preserve">1.4 </w:t>
      </w:r>
      <w:r>
        <w:rPr>
          <w:rFonts w:hint="eastAsia"/>
        </w:rPr>
        <w:t xml:space="preserve">自願參與、告知與文字引用</w:t>
      </w:r>
    </w:p>
    <w:p>
      <w:pPr>
        <w:pStyle w:val="FirstParagraph"/>
      </w:pPr>
      <w:r>
        <w:rPr>
          <w:rFonts w:hint="eastAsia"/>
        </w:rPr>
        <w:t xml:space="preserve">候選表單把「是否參與」與「是否同意引用文字意見」分開詢問。發放前，承辦者須確認告知內容能如實說明目的、資料使用者、彙整方式、退出方式和聯絡窗口；只有在確實能做到時，才可告知不參與不影響服務、課程或其他權益。拒絕參與的答案不得納入調查分析。文字引用另按</w:t>
      </w:r>
      <w:r>
        <w:t xml:space="preserve"> </w:t>
      </w:r>
      <w:r>
        <w:rPr>
          <w:rFonts w:hint="eastAsia"/>
        </w:rPr>
        <w:t xml:space="preserve">Q12／CQ11</w:t>
      </w:r>
      <w:r>
        <w:t xml:space="preserve"> </w:t>
      </w:r>
      <w:r>
        <w:rPr>
          <w:rFonts w:hint="eastAsia"/>
        </w:rPr>
        <w:t xml:space="preserve">的選擇處理；不同意引用，不得逐字引用該段文字，但不自動取消其已同意的量化答案。</w:t>
      </w:r>
    </w:p>
    <w:p>
      <w:pPr>
        <w:pStyle w:val="BodyText"/>
      </w:pPr>
      <w:r>
        <w:rPr>
          <w:rFonts w:hint="eastAsia"/>
        </w:rPr>
        <w:t xml:space="preserve">這是待授權採用的候選工具，不宣稱已符合特定研究倫理審查、個資政策或協會現行程序。未確認適用的告知與保護安排前，不得用本候選直接收集真人資料。</w:t>
      </w:r>
    </w:p>
    <w:bookmarkEnd w:id="24"/>
    <w:bookmarkStart w:id="25" w:name="代碼化和資料保護"/>
    <w:p>
      <w:pPr>
        <w:pStyle w:val="Heading3"/>
      </w:pPr>
      <w:r>
        <w:t xml:space="preserve">1.5 </w:t>
      </w:r>
      <w:r>
        <w:rPr>
          <w:rFonts w:hint="eastAsia"/>
        </w:rPr>
        <w:t xml:space="preserve">代碼化和資料保護</w:t>
      </w:r>
    </w:p>
    <w:p>
      <w:pPr>
        <w:pStyle w:val="FirstParagraph"/>
      </w:pPr>
      <w:r>
        <w:rPr>
          <w:rFonts w:hint="eastAsia"/>
        </w:rPr>
        <w:t xml:space="preserve">建議以不含姓名、電話、身分證號或帳號的代碼記錄問卷。若另保留能回查身分的對照表，資料屬代碼化／去識別化，不是完全匿名。實際對照表保管人、可存取角色、存放位置、保存期限及銷毀方式均須由有權來源確認；本文件不假設這些安排已存在，也不自行指定年限。</w:t>
      </w:r>
    </w:p>
    <w:p>
      <w:pPr>
        <w:pStyle w:val="BodyText"/>
      </w:pPr>
      <w:r>
        <w:rPr>
          <w:rFonts w:hint="eastAsia"/>
        </w:rPr>
        <w:t xml:space="preserve">公開稽核材料只可包含合成資料或已確認可公開的內容。不得把可識別答卷、代碼對照表、私人聯絡資料或未授權原件放入公開資料包。</w:t>
      </w:r>
    </w:p>
    <w:bookmarkEnd w:id="25"/>
    <w:bookmarkEnd w:id="26"/>
    <w:bookmarkStart w:id="32" w:name="第二章-能力構面與評分及缺值規則"/>
    <w:p>
      <w:pPr>
        <w:pStyle w:val="Heading2"/>
      </w:pPr>
      <w:r>
        <w:rPr>
          <w:rFonts w:hint="eastAsia"/>
        </w:rPr>
        <w:t xml:space="preserve">第二章</w:t>
      </w:r>
      <w:r>
        <w:t xml:space="preserve"> </w:t>
      </w:r>
      <w:r>
        <w:rPr>
          <w:rFonts w:hint="eastAsia"/>
        </w:rPr>
        <w:t xml:space="preserve">能力構面與評分及缺值規則</w:t>
      </w:r>
    </w:p>
    <w:bookmarkStart w:id="27" w:name="本工具涵蓋的三個行為構面"/>
    <w:p>
      <w:pPr>
        <w:pStyle w:val="Heading3"/>
      </w:pPr>
      <w:r>
        <w:t xml:space="preserve">2.1 </w:t>
      </w:r>
      <w:r>
        <w:rPr>
          <w:rFonts w:hint="eastAsia"/>
        </w:rPr>
        <w:t xml:space="preserve">本工具涵蓋的三個行為構面</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構面</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可觀察工作</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填答時的具體參照</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不在本題能推定的範圍</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需求辨識與目標表述</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能否整理服務對象明確表達的需要，並寫出可觀察的活動目標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一段個案情境、需求紀錄或受訪者可描述的互動</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不推定受訪者已作專業診斷，也不推定服務結果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目標轉為步驟與資源配置</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能否把目標拆成活動步驟、順序、分工和所需資源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活動計畫、演練中的任務分工或具體觀察</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不因表格完整就推定現場執行已成功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風險應變、通報與記錄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能否辨識情境變化，採取與授權程序相符的安全步驟，並說明通報和記錄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明確描述的模擬情境或可核實的實際觀察</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不推定具備未觀察的真實危機處理能力，也不取代事故程序</w:t>
            </w:r>
          </w:p>
        </w:tc>
      </w:tr>
    </w:tbl>
    <w:p>
      <w:pPr>
        <w:pStyle w:val="BodyText"/>
      </w:pPr>
      <w:r>
        <w:rPr>
          <w:rFonts w:hint="eastAsia"/>
        </w:rPr>
        <w:t xml:space="preserve">協會須在採用前確認這三項構面是否符合實際課程目標和職務範圍；若課程未教或未觀察某構面，應調整題目或標記不適用，不能要求填答者猜答。</w:t>
      </w:r>
    </w:p>
    <w:bookmarkEnd w:id="27"/>
    <w:bookmarkStart w:id="28" w:name="五級行為錨點"/>
    <w:p>
      <w:pPr>
        <w:pStyle w:val="Heading3"/>
      </w:pPr>
      <w:r>
        <w:t xml:space="preserve">2.2 </w:t>
      </w:r>
      <w:r>
        <w:rPr>
          <w:rFonts w:hint="eastAsia"/>
        </w:rPr>
        <w:t xml:space="preserve">五級行為錨點</w:t>
      </w:r>
    </w:p>
    <w:p>
      <w:pPr>
        <w:pStyle w:val="FirstParagraph"/>
      </w:pPr>
      <w:r>
        <w:rPr>
          <w:rFonts w:hint="eastAsia"/>
        </w:rPr>
        <w:t xml:space="preserve">此量尺提供共同描述語，供自評者或觀察者回想具體任務；它不是客觀能力測驗或協會核定的合格標準。施測版本應將同一組錨點附在前後題旁，並確認填答者能理解。</w:t>
      </w:r>
    </w:p>
    <w:tbl>
      <w:tblPr>
        <w:tblStyle w:val="Table"/>
        <w:tblW w:type="pct" w:w="5000"/>
        <w:jc w:val="center"/>
        <w:tblLayout w:type="autofit"/>
        <w:tblLook w:firstRow="1" w:lastRow="0" w:firstColumn="0" w:lastColumn="0" w:noHBand="0" w:noVBand="0" w:val="0020"/>
      </w:tblPr>
      <w:tblGrid>
        <w:gridCol w:w="3046"/>
        <w:gridCol w:w="2436"/>
        <w:gridCol w:w="2436"/>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分數</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行為描述</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填答者可用的參照</w:t>
            </w:r>
          </w:p>
        </w:tc>
      </w:tr>
      <w:tr>
        <w:trPr>
          <w:cantSplit/>
        </w:trPr>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尚無法說明主要步驟或完成任務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在可描述的情境中，仍無法指出下一步或完成基本任務</w:t>
            </w:r>
          </w:p>
        </w:tc>
      </w:tr>
      <w:tr>
        <w:trPr>
          <w:cantSplit/>
        </w:trPr>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需要逐步提示或示範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能完成部分步驟，但需他人連續提示或示範</w:t>
            </w:r>
          </w:p>
        </w:tc>
      </w:tr>
      <w:tr>
        <w:trPr>
          <w:cantSplit/>
        </w:trPr>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依核對表完成熟悉情境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在熟悉、範圍清楚的情境中，能按已知核對表完成主要步驟</w:t>
            </w:r>
          </w:p>
        </w:tc>
      </w:tr>
      <w:tr>
        <w:trPr>
          <w:cantSplit/>
        </w:trPr>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可獨立完成熟悉情境並說明依據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能自行完成主要步驟，並能說明所用資訊或程序</w:t>
            </w:r>
          </w:p>
        </w:tc>
      </w:tr>
      <w:tr>
        <w:trPr>
          <w:cantSplit/>
        </w:trPr>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5</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能處理情境變化並說明何時求助</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遇到變化時能辨識限制、採取安全步驟並說明何時需轉介或通報</w:t>
            </w:r>
          </w:p>
        </w:tc>
      </w:tr>
      <w:tr>
        <w:trPr>
          <w:cantSplit/>
        </w:trPr>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未觀察或無法判斷</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沒有足夠經驗、資料或觀察基準作答</w:t>
            </w:r>
          </w:p>
        </w:tc>
      </w:tr>
    </w:tbl>
    <w:bookmarkEnd w:id="28"/>
    <w:bookmarkStart w:id="29" w:name="回溯自評與觀察者配對的限制"/>
    <w:p>
      <w:pPr>
        <w:pStyle w:val="Heading3"/>
      </w:pPr>
      <w:r>
        <w:t xml:space="preserve">2.3 </w:t>
      </w:r>
      <w:r>
        <w:rPr>
          <w:rFonts w:hint="eastAsia"/>
        </w:rPr>
        <w:t xml:space="preserve">回溯自評與觀察者配對的限制</w:t>
      </w:r>
    </w:p>
    <w:p>
      <w:pPr>
        <w:pStyle w:val="FirstParagraph"/>
      </w:pPr>
      <w:r>
        <w:rPr>
          <w:rFonts w:hint="eastAsia"/>
        </w:rPr>
        <w:t xml:space="preserve">學員在同一次填答中回想課前狀態並評估目前狀態，回答可能受記憶、當下理解、期待或自我呈現影響。回溯前測不能還原真實課前測量，也無法排除其他經驗造成的改變。觀察者評分同樣會受觀察時間、情境和可見行為限制。兩組分數應分開列示，配上樣本數和限制，不以互相「驗證」或證明因果描述。</w:t>
      </w:r>
    </w:p>
    <w:bookmarkEnd w:id="29"/>
    <w:bookmarkStart w:id="30" w:name="no空白和配對分母"/>
    <w:p>
      <w:pPr>
        <w:pStyle w:val="Heading3"/>
      </w:pPr>
      <w:r>
        <w:t xml:space="preserve">2.4 </w:t>
      </w:r>
      <w:r>
        <w:rPr>
          <w:rFonts w:hint="eastAsia"/>
        </w:rPr>
        <w:t xml:space="preserve">N/O、空白和配對分母</w:t>
      </w:r>
    </w:p>
    <w:p>
      <w:pPr>
        <w:pStyle w:val="Compact"/>
        <w:numPr>
          <w:ilvl w:val="0"/>
          <w:numId w:val="1006"/>
        </w:numPr>
      </w:pPr>
      <w:r>
        <w:t xml:space="preserve">N/O </w:t>
      </w:r>
      <w:r>
        <w:rPr>
          <w:rFonts w:hint="eastAsia"/>
        </w:rPr>
        <w:t xml:space="preserve">表示填答者明確選擇沒有觀察或不能判斷；空白表示該題沒有作答。兩者分開保留，不補成</w:t>
      </w:r>
      <w:r>
        <w:t xml:space="preserve"> </w:t>
      </w:r>
      <w:r>
        <w:rPr>
          <w:rFonts w:hint="eastAsia"/>
        </w:rPr>
        <w:t xml:space="preserve">0、不以平均數填補。</w:t>
      </w:r>
    </w:p>
    <w:p>
      <w:pPr>
        <w:pStyle w:val="Compact"/>
        <w:numPr>
          <w:ilvl w:val="0"/>
          <w:numId w:val="1006"/>
        </w:numPr>
      </w:pPr>
      <w:r>
        <w:rPr>
          <w:rFonts w:hint="eastAsia"/>
        </w:rPr>
        <w:t xml:space="preserve">單題平均只使用該題有效數值答案，並列明實際分母；若題目有多類受訪者，分層列示。</w:t>
      </w:r>
    </w:p>
    <w:p>
      <w:pPr>
        <w:pStyle w:val="Compact"/>
        <w:numPr>
          <w:ilvl w:val="0"/>
          <w:numId w:val="1006"/>
        </w:numPr>
      </w:pPr>
      <w:r>
        <w:rPr>
          <w:rFonts w:hint="eastAsia"/>
        </w:rPr>
        <w:t xml:space="preserve">前後差值只納入同一受訪者同一構面的前、後兩值均為有效</w:t>
      </w:r>
      <w:r>
        <w:t xml:space="preserve"> 1–5 </w:t>
      </w:r>
      <w:r>
        <w:rPr>
          <w:rFonts w:hint="eastAsia"/>
        </w:rPr>
        <w:t xml:space="preserve">分的配對。任一端為</w:t>
      </w:r>
      <w:r>
        <w:t xml:space="preserve"> </w:t>
      </w:r>
      <w:r>
        <w:rPr>
          <w:rFonts w:hint="eastAsia"/>
        </w:rPr>
        <w:t xml:space="preserve">N/O、空白或無效時，不列入該題配對差值分母，另報缺值數。</w:t>
      </w:r>
    </w:p>
    <w:p>
      <w:pPr>
        <w:pStyle w:val="Compact"/>
        <w:numPr>
          <w:ilvl w:val="0"/>
          <w:numId w:val="1006"/>
        </w:numPr>
      </w:pPr>
      <w:r>
        <w:rPr>
          <w:rFonts w:hint="eastAsia"/>
        </w:rPr>
        <w:t xml:space="preserve">回收率、有效/回收比及有效/邀請比的分母不同，須分別標明。無邀請名冊或清點來源時，不得計算相關比例。</w:t>
      </w:r>
    </w:p>
    <w:bookmarkEnd w:id="30"/>
    <w:bookmarkStart w:id="31" w:name="觀察者能否填配對題"/>
    <w:p>
      <w:pPr>
        <w:pStyle w:val="Heading3"/>
      </w:pPr>
      <w:r>
        <w:t xml:space="preserve">2.5 </w:t>
      </w:r>
      <w:r>
        <w:rPr>
          <w:rFonts w:hint="eastAsia"/>
        </w:rPr>
        <w:t xml:space="preserve">觀察者能否填配對題</w:t>
      </w:r>
    </w:p>
    <w:p>
      <w:pPr>
        <w:pStyle w:val="FirstParagraph"/>
      </w:pPr>
      <w:r>
        <w:rPr>
          <w:rFonts w:hint="eastAsia"/>
        </w:rPr>
        <w:t xml:space="preserve">觀察者只有在能指出同一受觀察對象或群組、課前依據、課後依據及大致觀察期間時，才填配對評分。只看過課後演練、未見課前基準的人可填其確實觀察到的課後資訊和文字意見，但不可推填課前分數。若課程採群組層級觀察，表單及結果須明示群組單位，不得把群組評分說成每位學員的個別能力。</w:t>
      </w:r>
    </w:p>
    <w:bookmarkEnd w:id="31"/>
    <w:bookmarkEnd w:id="32"/>
    <w:bookmarkStart w:id="35" w:name="第三章-完整可直接施測問卷工具兩套完整表單"/>
    <w:p>
      <w:pPr>
        <w:pStyle w:val="Heading2"/>
      </w:pPr>
      <w:r>
        <w:rPr>
          <w:rFonts w:hint="eastAsia"/>
        </w:rPr>
        <w:t xml:space="preserve">第三章</w:t>
      </w:r>
      <w:r>
        <w:t xml:space="preserve"> </w:t>
      </w:r>
      <w:r>
        <w:rPr>
          <w:rFonts w:hint="eastAsia"/>
        </w:rPr>
        <w:t xml:space="preserve">完整可直接施測問卷工具（兩套完整表單）</w:t>
      </w:r>
    </w:p>
    <w:p>
      <w:pPr>
        <w:pStyle w:val="FirstParagraph"/>
      </w:pPr>
      <w:r>
        <w:rPr>
          <w:rFonts w:hint="eastAsia"/>
        </w:rPr>
        <w:t xml:space="preserve">以下兩份表單是候選工具。須先填妥告知欄並核實適用對象、角色授權、資料保護和使用版本，才可供真人填答。</w:t>
      </w:r>
    </w:p>
    <w:p>
      <w:pPr>
        <w:pStyle w:val="BodyText"/>
      </w:pPr>
      <w:r>
        <w:rPr>
          <w:rFonts w:hint="eastAsia"/>
        </w:rPr>
        <w:t xml:space="preserve">【表單一：受訓學員能力提升回溯自評問卷】</w:t>
      </w:r>
      <w:r>
        <w:t xml:space="preserve"> </w:t>
      </w:r>
      <w:r>
        <w:rPr>
          <w:rFonts w:hint="eastAsia"/>
        </w:rPr>
        <w:t xml:space="preserve">（填表前由承辦者填妥資料；不填受訪者姓名）</w:t>
      </w:r>
      <w:r>
        <w:t xml:space="preserve"> </w:t>
      </w:r>
      <w:r>
        <w:rPr>
          <w:rFonts w:hint="eastAsia"/>
        </w:rPr>
        <w:t xml:space="preserve">課程／活動名稱：____________________</w:t>
      </w:r>
      <w:r>
        <w:t xml:space="preserve">　</w:t>
      </w:r>
      <w:r>
        <w:rPr>
          <w:rFonts w:hint="eastAsia"/>
        </w:rPr>
        <w:t xml:space="preserve">班次代碼：____________</w:t>
      </w:r>
      <w:r>
        <w:t xml:space="preserve"> </w:t>
      </w:r>
      <w:r>
        <w:rPr>
          <w:rFonts w:hint="eastAsia"/>
        </w:rPr>
        <w:t xml:space="preserve">課程日期：____________</w:t>
      </w:r>
      <w:r>
        <w:t xml:space="preserve">　</w:t>
      </w:r>
      <w:r>
        <w:rPr>
          <w:rFonts w:hint="eastAsia"/>
        </w:rPr>
        <w:t xml:space="preserve">問卷版本：____________</w:t>
      </w:r>
      <w:r>
        <w:t xml:space="preserve">　</w:t>
      </w:r>
      <w:r>
        <w:rPr>
          <w:rFonts w:hint="eastAsia"/>
        </w:rPr>
        <w:t xml:space="preserve">填答日期：____________</w:t>
      </w:r>
      <w:r>
        <w:t xml:space="preserve"> </w:t>
      </w:r>
      <w:r>
        <w:rPr>
          <w:rFonts w:hint="eastAsia"/>
        </w:rPr>
        <w:t xml:space="preserve">施測方式：□紙本</w:t>
      </w:r>
      <w:r>
        <w:t xml:space="preserve">　</w:t>
      </w:r>
      <w:r>
        <w:rPr>
          <w:rFonts w:hint="eastAsia"/>
        </w:rPr>
        <w:t xml:space="preserve">□有權角色核准的安全電子表單（採用前確認）</w:t>
      </w:r>
      <w:r>
        <w:t xml:space="preserve"> </w:t>
      </w:r>
      <w:r>
        <w:rPr>
          <w:rFonts w:hint="eastAsia"/>
        </w:rPr>
        <w:t xml:space="preserve">學員代碼：____________（由承辦者依核定方式提供）</w:t>
      </w:r>
    </w:p>
    <w:p>
      <w:pPr>
        <w:pStyle w:val="BodyText"/>
      </w:pPr>
      <w:r>
        <w:rPr>
          <w:rFonts w:hint="eastAsia"/>
        </w:rPr>
        <w:t xml:space="preserve">【填答說明】</w:t>
      </w:r>
      <w:r>
        <w:t xml:space="preserve"> </w:t>
      </w:r>
      <w:r>
        <w:rPr>
          <w:rFonts w:hint="eastAsia"/>
        </w:rPr>
        <w:t xml:space="preserve">各位學員您好：</w:t>
      </w:r>
      <w:r>
        <w:t xml:space="preserve"> </w:t>
      </w:r>
      <w:r>
        <w:rPr>
          <w:rFonts w:hint="eastAsia"/>
        </w:rPr>
        <w:t xml:space="preserve">本問卷詢問您對課程相關職能的回溯自評與目前看法。答案只代表您的自我報告，請按實際參與和能回想的情況作答；不確定時選</w:t>
      </w:r>
      <w:r>
        <w:t xml:space="preserve"> N/O </w:t>
      </w:r>
      <w:r>
        <w:rPr>
          <w:rFonts w:hint="eastAsia"/>
        </w:rPr>
        <w:t xml:space="preserve">或留白，不必猜測。彙整用途及資料聯絡窗口應於發放前填妥並告知。</w:t>
      </w:r>
      <w:r>
        <w:t xml:space="preserve"> </w:t>
      </w:r>
      <w:r>
        <w:rPr>
          <w:rFonts w:hint="eastAsia"/>
        </w:rPr>
        <w:t xml:space="preserve">是否自願參與及權益影響的說明，應由發放者先確認且如實告知；若無法保證不影響權益，不得使用該承諾。</w:t>
      </w:r>
      <w:r>
        <w:t xml:space="preserve"> </w:t>
      </w:r>
      <w:r>
        <w:rPr>
          <w:rFonts w:hint="eastAsia"/>
        </w:rPr>
        <w:t xml:space="preserve">本表填答時間預估約</w:t>
      </w:r>
      <w:r>
        <w:t xml:space="preserve"> 8–12 </w:t>
      </w:r>
      <w:r>
        <w:rPr>
          <w:rFonts w:hint="eastAsia"/>
        </w:rPr>
        <w:t xml:space="preserve">分鐘，屬編製者估計，尚未經試填確認。施測方式限紙本或經有權角色核准的安全電子表單；發放前試填測時、確認所選模式與資料處理方式，記錄實際測時及問卷版本，必要修訂後升版。</w:t>
      </w:r>
    </w:p>
    <w:p>
      <w:pPr>
        <w:pStyle w:val="BodyText"/>
      </w:pPr>
      <w:r>
        <w:rPr>
          <w:rFonts w:hint="eastAsia"/>
        </w:rPr>
        <w:t xml:space="preserve">【第一部分：知情同意與身分確認】</w:t>
      </w:r>
      <w:r>
        <w:t xml:space="preserve"> </w:t>
      </w:r>
      <w:r>
        <w:rPr>
          <w:rFonts w:hint="eastAsia"/>
        </w:rPr>
        <w:t xml:space="preserve">Q1.【知情同意】我已閱讀本次填答目的、資料使用方式、自願參與和聯絡窗口說明，並同意依該說明提供答案。</w:t>
      </w:r>
      <w:r>
        <w:t xml:space="preserve"> </w:t>
      </w:r>
      <w:r>
        <w:t xml:space="preserve">[ ] 1. </w:t>
      </w:r>
      <w:r>
        <w:rPr>
          <w:rFonts w:hint="eastAsia"/>
        </w:rPr>
        <w:t xml:space="preserve">同意並開始填答（請選一項；不同意時不納入本次調查分析）</w:t>
      </w:r>
      <w:r>
        <w:t xml:space="preserve"> </w:t>
      </w:r>
      <w:r>
        <w:t xml:space="preserve">[ ] 2. </w:t>
      </w:r>
      <w:r>
        <w:rPr>
          <w:rFonts w:hint="eastAsia"/>
        </w:rPr>
        <w:t xml:space="preserve">不同意（若選此項，停止作答並交回空卷）</w:t>
      </w:r>
    </w:p>
    <w:p>
      <w:pPr>
        <w:pStyle w:val="BodyText"/>
      </w:pPr>
      <w:r>
        <w:rPr>
          <w:rFonts w:hint="eastAsia"/>
        </w:rPr>
        <w:t xml:space="preserve">Q2.【學員代碼】請填承辦者提供的代碼；不要填姓名或其他直接識別資料：</w:t>
      </w:r>
      <w:r>
        <w:t xml:space="preserve"> </w:t>
      </w:r>
      <w:r>
        <w:rPr>
          <w:rFonts w:hint="eastAsia"/>
        </w:rPr>
        <w:t xml:space="preserve">填答欄：____________________</w:t>
      </w:r>
    </w:p>
    <w:p>
      <w:pPr>
        <w:pStyle w:val="BodyText"/>
      </w:pPr>
      <w:r>
        <w:rPr>
          <w:rFonts w:hint="eastAsia"/>
        </w:rPr>
        <w:t xml:space="preserve">Q3.【參訓情況】您參與了哪些與本問卷能力題相關的課程或情境演練？若未參與某構面所屬單元，該構面請選</w:t>
      </w:r>
      <w:r>
        <w:t xml:space="preserve"> N/O。</w:t>
      </w:r>
      <w:r>
        <w:t xml:space="preserve"> </w:t>
      </w:r>
      <w:r>
        <w:t xml:space="preserve">[ ] A. </w:t>
      </w:r>
      <w:r>
        <w:rPr>
          <w:rFonts w:hint="eastAsia"/>
        </w:rPr>
        <w:t xml:space="preserve">全部相關單元</w:t>
      </w:r>
      <w:r>
        <w:t xml:space="preserve"> </w:t>
      </w:r>
      <w:r>
        <w:t xml:space="preserve">[ ] B. </w:t>
      </w:r>
      <w:r>
        <w:rPr>
          <w:rFonts w:hint="eastAsia"/>
        </w:rPr>
        <w:t xml:space="preserve">部分單元（請註明：__________）</w:t>
      </w:r>
      <w:r>
        <w:t xml:space="preserve"> </w:t>
      </w:r>
      <w:r>
        <w:t xml:space="preserve">[ ] C. </w:t>
      </w:r>
      <w:r>
        <w:rPr>
          <w:rFonts w:hint="eastAsia"/>
        </w:rPr>
        <w:t xml:space="preserve">未參與相關單元（請跳過能力配對題並標記不適用）</w:t>
      </w:r>
    </w:p>
    <w:p>
      <w:pPr>
        <w:pStyle w:val="BodyText"/>
      </w:pPr>
      <w:r>
        <w:rPr>
          <w:rFonts w:hint="eastAsia"/>
        </w:rPr>
        <w:t xml:space="preserve">【第二部分：核心職能課前／課後回溯評估】</w:t>
      </w:r>
      <w:r>
        <w:t xml:space="preserve"> </w:t>
      </w:r>
      <w:r>
        <w:rPr>
          <w:rFonts w:hint="eastAsia"/>
        </w:rPr>
        <w:t xml:space="preserve">評分說明：請對照以下行為標準，就各題分別勾選您在「受訓前」與「受訓後」的實際能力狀態。</w:t>
      </w:r>
      <w:r>
        <w:t xml:space="preserve"> </w:t>
      </w:r>
      <w:r>
        <w:rPr>
          <w:rFonts w:hint="eastAsia"/>
        </w:rPr>
        <w:t xml:space="preserve">【1分】無法說明/完成｜【2分】需逐步提示｜【3分】依核對表完成常見情境</w:t>
      </w:r>
      <w:r>
        <w:t xml:space="preserve"> </w:t>
      </w:r>
      <w:r>
        <w:rPr>
          <w:rFonts w:hint="eastAsia"/>
        </w:rPr>
        <w:t xml:space="preserve">【4分】可獨立完成常見情境｜【5分】可處理變化並說明判斷｜【N/O】無法判斷</w:t>
      </w:r>
    </w:p>
    <w:p>
      <w:pPr>
        <w:pStyle w:val="BodyText"/>
      </w:pPr>
      <w:r>
        <w:rPr>
          <w:rFonts w:hint="eastAsia"/>
        </w:rPr>
        <w:t xml:space="preserve">構面</w:t>
      </w:r>
      <w:r>
        <w:t xml:space="preserve"> </w:t>
      </w:r>
      <w:r>
        <w:rPr>
          <w:rFonts w:hint="eastAsia"/>
        </w:rPr>
        <w:t xml:space="preserve">A：辨識服務需求並寫出可觀察目標</w:t>
      </w:r>
      <w:r>
        <w:t xml:space="preserve"> </w:t>
      </w:r>
      <w:r>
        <w:rPr>
          <w:rFonts w:hint="eastAsia"/>
        </w:rPr>
        <w:t xml:space="preserve">Q4A.【受訓前能力】在受訓前，我能主動且正確辨識服務對象的需求，並將其寫成具體可觀察的服務目標：</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r>
        <w:t xml:space="preserve"> </w:t>
      </w:r>
      <w:r>
        <w:rPr>
          <w:rFonts w:hint="eastAsia"/>
        </w:rPr>
        <w:t xml:space="preserve">Q4B.【受訓後能力】在受訓後，我能主動且正確辨識服務對象的需求，並將其寫成具體可觀察的服務目標：</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p>
    <w:p>
      <w:pPr>
        <w:pStyle w:val="BodyText"/>
      </w:pPr>
      <w:r>
        <w:rPr>
          <w:rFonts w:hint="eastAsia"/>
        </w:rPr>
        <w:t xml:space="preserve">構面</w:t>
      </w:r>
      <w:r>
        <w:t xml:space="preserve"> </w:t>
      </w:r>
      <w:r>
        <w:rPr>
          <w:rFonts w:hint="eastAsia"/>
        </w:rPr>
        <w:t xml:space="preserve">B：將目標轉成活動步驟與資源配置</w:t>
      </w:r>
      <w:r>
        <w:t xml:space="preserve"> </w:t>
      </w:r>
      <w:r>
        <w:rPr>
          <w:rFonts w:hint="eastAsia"/>
        </w:rPr>
        <w:t xml:space="preserve">Q5A.【受訓前能力】在受訓前，我能將既定的服務目標轉化為清晰的活動執行步驟，並妥善配置所需資源：</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r>
        <w:t xml:space="preserve"> </w:t>
      </w:r>
      <w:r>
        <w:rPr>
          <w:rFonts w:hint="eastAsia"/>
        </w:rPr>
        <w:t xml:space="preserve">Q5B.【受訓後能力】在受訓後，我能將既定的服務目標轉化為清晰的活動執行步驟，並妥善配置所需資源：</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p>
    <w:p>
      <w:pPr>
        <w:pStyle w:val="BodyText"/>
      </w:pPr>
      <w:r>
        <w:rPr>
          <w:rFonts w:hint="eastAsia"/>
        </w:rPr>
        <w:t xml:space="preserve">構面</w:t>
      </w:r>
      <w:r>
        <w:t xml:space="preserve"> </w:t>
      </w:r>
      <w:r>
        <w:rPr>
          <w:rFonts w:hint="eastAsia"/>
        </w:rPr>
        <w:t xml:space="preserve">C：依風險情境調整流程並說明通報與記錄</w:t>
      </w:r>
      <w:r>
        <w:t xml:space="preserve"> </w:t>
      </w:r>
      <w:r>
        <w:rPr>
          <w:rFonts w:hint="eastAsia"/>
        </w:rPr>
        <w:t xml:space="preserve">Q6A.【受訓前能力】在受訓前，若遇突發安全事件或風險情境，我能適時調整活動流程並正確完成通報與記錄：</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r>
        <w:t xml:space="preserve"> </w:t>
      </w:r>
      <w:r>
        <w:rPr>
          <w:rFonts w:hint="eastAsia"/>
        </w:rPr>
        <w:t xml:space="preserve">Q6B.【受訓後能力】在受訓後，若遇突發安全事件或風險情境，我能適時調整活動流程並正確完成通報與記錄：</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p>
    <w:p>
      <w:pPr>
        <w:pStyle w:val="BodyText"/>
      </w:pPr>
      <w:r>
        <w:rPr>
          <w:rFonts w:hint="eastAsia"/>
        </w:rPr>
        <w:t xml:space="preserve">【第三部分：課程幫助感受、學習環節與實務應用】</w:t>
      </w:r>
      <w:r>
        <w:t xml:space="preserve"> </w:t>
      </w:r>
      <w:r>
        <w:rPr>
          <w:rFonts w:hint="eastAsia"/>
        </w:rPr>
        <w:t xml:space="preserve">Q7.【課程幫助感受】就您自己的學習感受，本次課程和演練對理解或練習上述能力提供多少幫助？此題是主觀感受，不證明課程造成能力改變。</w:t>
      </w:r>
      <w:r>
        <w:t xml:space="preserve"> </w:t>
      </w:r>
      <w:r>
        <w:t xml:space="preserve">[ ] 1. </w:t>
      </w:r>
      <w:r>
        <w:rPr>
          <w:rFonts w:hint="eastAsia"/>
        </w:rPr>
        <w:t xml:space="preserve">未感受到可辨認的幫助</w:t>
      </w:r>
      <w:r>
        <w:t xml:space="preserve"> </w:t>
      </w:r>
      <w:r>
        <w:t xml:space="preserve">[ ] 2. </w:t>
      </w:r>
      <w:r>
        <w:rPr>
          <w:rFonts w:hint="eastAsia"/>
        </w:rPr>
        <w:t xml:space="preserve">感受到少部分幫助</w:t>
      </w:r>
      <w:r>
        <w:t xml:space="preserve"> </w:t>
      </w:r>
      <w:r>
        <w:t xml:space="preserve">[ ] 3. </w:t>
      </w:r>
      <w:r>
        <w:rPr>
          <w:rFonts w:hint="eastAsia"/>
        </w:rPr>
        <w:t xml:space="preserve">感受到相當幫助</w:t>
      </w:r>
      <w:r>
        <w:t xml:space="preserve"> </w:t>
      </w:r>
      <w:r>
        <w:t xml:space="preserve">[ ] 4. </w:t>
      </w:r>
      <w:r>
        <w:rPr>
          <w:rFonts w:hint="eastAsia"/>
        </w:rPr>
        <w:t xml:space="preserve">感受到明顯幫助（只表示主觀感受，不表示主要原因或因果）</w:t>
      </w:r>
      <w:r>
        <w:t xml:space="preserve"> </w:t>
      </w:r>
      <w:r>
        <w:rPr>
          <w:rFonts w:hint="eastAsia"/>
        </w:rPr>
        <w:t xml:space="preserve">（此題記錄主觀感受，不作因果證明）</w:t>
      </w:r>
      <w:r>
        <w:t xml:space="preserve"> </w:t>
      </w:r>
      <w:r>
        <w:t xml:space="preserve">[ ] 99. </w:t>
      </w:r>
      <w:r>
        <w:rPr>
          <w:rFonts w:hint="eastAsia"/>
        </w:rPr>
        <w:t xml:space="preserve">不能判斷</w:t>
      </w:r>
      <w:r>
        <w:t xml:space="preserve"> / </w:t>
      </w:r>
      <w:r>
        <w:rPr>
          <w:rFonts w:hint="eastAsia"/>
        </w:rPr>
        <w:t xml:space="preserve">無法評估</w:t>
      </w:r>
    </w:p>
    <w:p>
      <w:pPr>
        <w:pStyle w:val="BodyText"/>
      </w:pPr>
      <w:r>
        <w:rPr>
          <w:rFonts w:hint="eastAsia"/>
        </w:rPr>
        <w:t xml:space="preserve">Q8.【課程中有幫助的環節（複選）】哪些教學環節對您理解或練習上述能力有幫助？（最多選</w:t>
      </w:r>
      <w:r>
        <w:t xml:space="preserve"> 3 </w:t>
      </w:r>
      <w:r>
        <w:rPr>
          <w:rFonts w:hint="eastAsia"/>
        </w:rPr>
        <w:t xml:space="preserve">項；沒有或不能判斷時選</w:t>
      </w:r>
      <w:r>
        <w:t xml:space="preserve"> </w:t>
      </w:r>
      <w:r>
        <w:rPr>
          <w:rFonts w:hint="eastAsia"/>
        </w:rPr>
        <w:t xml:space="preserve">H，不再選其他）</w:t>
      </w:r>
      <w:r>
        <w:t xml:space="preserve"> </w:t>
      </w:r>
      <w:r>
        <w:t xml:space="preserve">[ ] A. </w:t>
      </w:r>
      <w:r>
        <w:rPr>
          <w:rFonts w:hint="eastAsia"/>
        </w:rPr>
        <w:t xml:space="preserve">講師對核心概念與案例的講授剖析</w:t>
      </w:r>
      <w:r>
        <w:t xml:space="preserve"> </w:t>
      </w:r>
      <w:r>
        <w:t xml:space="preserve">[ ] B. </w:t>
      </w:r>
      <w:r>
        <w:rPr>
          <w:rFonts w:hint="eastAsia"/>
        </w:rPr>
        <w:t xml:space="preserve">小組互動討論與活動架構實作練習</w:t>
      </w:r>
      <w:r>
        <w:t xml:space="preserve"> </w:t>
      </w:r>
      <w:r>
        <w:t xml:space="preserve">[ ] C. </w:t>
      </w:r>
      <w:r>
        <w:rPr>
          <w:rFonts w:hint="eastAsia"/>
        </w:rPr>
        <w:t xml:space="preserve">模擬突發狀況之實體情境演練與角色扮演</w:t>
      </w:r>
      <w:r>
        <w:t xml:space="preserve"> </w:t>
      </w:r>
      <w:r>
        <w:t xml:space="preserve">[ ] D. </w:t>
      </w:r>
      <w:r>
        <w:rPr>
          <w:rFonts w:hint="eastAsia"/>
        </w:rPr>
        <w:t xml:space="preserve">講師與資深督導於演練後的即時點評回饋</w:t>
      </w:r>
      <w:r>
        <w:t xml:space="preserve"> </w:t>
      </w:r>
      <w:r>
        <w:t xml:space="preserve">[ ] E. </w:t>
      </w:r>
      <w:r>
        <w:rPr>
          <w:rFonts w:hint="eastAsia"/>
        </w:rPr>
        <w:t xml:space="preserve">觀摩其他學員或組別的處置表現與經驗交流</w:t>
      </w:r>
      <w:r>
        <w:t xml:space="preserve"> </w:t>
      </w:r>
      <w:r>
        <w:t xml:space="preserve">[ ] F. </w:t>
      </w:r>
      <w:r>
        <w:rPr>
          <w:rFonts w:hint="eastAsia"/>
        </w:rPr>
        <w:t xml:space="preserve">隨堂發放之標準作業程序檢核表與工作範本</w:t>
      </w:r>
      <w:r>
        <w:t xml:space="preserve"> </w:t>
      </w:r>
      <w:r>
        <w:t xml:space="preserve">[ ] G. </w:t>
      </w:r>
      <w:r>
        <w:rPr>
          <w:rFonts w:hint="eastAsia"/>
        </w:rPr>
        <w:t xml:space="preserve">其他（請簡述：____________________）</w:t>
      </w:r>
      <w:r>
        <w:t xml:space="preserve"> </w:t>
      </w:r>
      <w:r>
        <w:t xml:space="preserve">[ ] H. </w:t>
      </w:r>
      <w:r>
        <w:rPr>
          <w:rFonts w:hint="eastAsia"/>
        </w:rPr>
        <w:t xml:space="preserve">尚不能判斷／沒有可辨認的幫助（不與</w:t>
      </w:r>
      <w:r>
        <w:t xml:space="preserve"> A–G </w:t>
      </w:r>
      <w:r>
        <w:rPr>
          <w:rFonts w:hint="eastAsia"/>
        </w:rPr>
        <w:t xml:space="preserve">併選）</w:t>
      </w:r>
    </w:p>
    <w:p>
      <w:pPr>
        <w:pStyle w:val="BodyText"/>
      </w:pPr>
      <w:r>
        <w:rPr>
          <w:rFonts w:hint="eastAsia"/>
        </w:rPr>
        <w:t xml:space="preserve">Q9.【實務應用想法】若有機會，您預計如何在實際服務中應用本次課程相關能力？若目前沒有可預期的情境，可填「尚無」。</w:t>
      </w:r>
      <w:r>
        <w:t xml:space="preserve"> </w:t>
      </w:r>
      <w:r>
        <w:rPr>
          <w:rFonts w:hint="eastAsia"/>
        </w:rPr>
        <w:t xml:space="preserve">填答欄：__________________________________________________________________</w:t>
      </w:r>
    </w:p>
    <w:p>
      <w:pPr>
        <w:pStyle w:val="BodyText"/>
      </w:pPr>
      <w:r>
        <w:rPr>
          <w:rFonts w:hint="eastAsia"/>
        </w:rPr>
        <w:t xml:space="preserve">Q10.【實務障礙與限制】若您在未來實際應用時可能遇到困難，您認為主要的阻礙可能來自於？</w:t>
      </w:r>
      <w:r>
        <w:t xml:space="preserve"> </w:t>
      </w:r>
      <w:r>
        <w:rPr>
          <w:rFonts w:hint="eastAsia"/>
        </w:rPr>
        <w:t xml:space="preserve">填答欄：__________________________________________________________________</w:t>
      </w:r>
    </w:p>
    <w:p>
      <w:pPr>
        <w:pStyle w:val="BodyText"/>
      </w:pPr>
      <w:r>
        <w:rPr>
          <w:rFonts w:hint="eastAsia"/>
        </w:rPr>
        <w:t xml:space="preserve">Q11.【去識別化文字意見】請針對本次課程之內容難易度、演練設計或時間安排，提供您的具體改善建議：</w:t>
      </w:r>
      <w:r>
        <w:t xml:space="preserve"> </w:t>
      </w:r>
      <w:r>
        <w:rPr>
          <w:rFonts w:hint="eastAsia"/>
        </w:rPr>
        <w:t xml:space="preserve">填答欄：__________________________________________________________________</w:t>
      </w:r>
    </w:p>
    <w:p>
      <w:pPr>
        <w:pStyle w:val="BodyText"/>
      </w:pPr>
      <w:r>
        <w:rPr>
          <w:rFonts w:hint="eastAsia"/>
        </w:rPr>
        <w:t xml:space="preserve">Q12.【文字意見引用同意】是否同意將您自願提供的文字意見，在移除可識別內容後引用於內部課程檢討？不同意不影響已同意之量化答案彙整。</w:t>
      </w:r>
      <w:r>
        <w:t xml:space="preserve"> </w:t>
      </w:r>
      <w:r>
        <w:t xml:space="preserve">[ ] 1. </w:t>
      </w:r>
      <w:r>
        <w:rPr>
          <w:rFonts w:hint="eastAsia"/>
        </w:rPr>
        <w:t xml:space="preserve">同意</w:t>
      </w:r>
      <w:r>
        <w:t xml:space="preserve"> [ ] 2. </w:t>
      </w:r>
      <w:r>
        <w:rPr>
          <w:rFonts w:hint="eastAsia"/>
        </w:rPr>
        <w:t xml:space="preserve">不同意</w:t>
      </w:r>
    </w:p>
    <w:p>
      <w:pPr>
        <w:pStyle w:val="BodyText"/>
      </w:pPr>
      <w:r>
        <w:rPr>
          <w:rFonts w:hint="eastAsia"/>
        </w:rPr>
        <w:t xml:space="preserve">【表單二：目標客戶／合作單位觀察者能力觀察評估問卷】</w:t>
      </w:r>
      <w:r>
        <w:t xml:space="preserve"> </w:t>
      </w:r>
      <w:r>
        <w:rPr>
          <w:rFonts w:hint="eastAsia"/>
        </w:rPr>
        <w:t xml:space="preserve">（填表前由承辦者填妥資料；不填受訪者姓名）</w:t>
      </w:r>
      <w:r>
        <w:t xml:space="preserve"> </w:t>
      </w:r>
      <w:r>
        <w:rPr>
          <w:rFonts w:hint="eastAsia"/>
        </w:rPr>
        <w:t xml:space="preserve">課程／活動名稱：____________________</w:t>
      </w:r>
      <w:r>
        <w:t xml:space="preserve">　</w:t>
      </w:r>
      <w:r>
        <w:rPr>
          <w:rFonts w:hint="eastAsia"/>
        </w:rPr>
        <w:t xml:space="preserve">班次代碼：____________</w:t>
      </w:r>
      <w:r>
        <w:t xml:space="preserve"> </w:t>
      </w:r>
      <w:r>
        <w:rPr>
          <w:rFonts w:hint="eastAsia"/>
        </w:rPr>
        <w:t xml:space="preserve">課程日期：____________</w:t>
      </w:r>
      <w:r>
        <w:t xml:space="preserve">　</w:t>
      </w:r>
      <w:r>
        <w:rPr>
          <w:rFonts w:hint="eastAsia"/>
        </w:rPr>
        <w:t xml:space="preserve">問卷版本：____________</w:t>
      </w:r>
      <w:r>
        <w:t xml:space="preserve">　</w:t>
      </w:r>
      <w:r>
        <w:rPr>
          <w:rFonts w:hint="eastAsia"/>
        </w:rPr>
        <w:t xml:space="preserve">填答日期：____________</w:t>
      </w:r>
      <w:r>
        <w:t xml:space="preserve"> </w:t>
      </w:r>
      <w:r>
        <w:rPr>
          <w:rFonts w:hint="eastAsia"/>
        </w:rPr>
        <w:t xml:space="preserve">施測方式：□紙本</w:t>
      </w:r>
      <w:r>
        <w:t xml:space="preserve">　</w:t>
      </w:r>
      <w:r>
        <w:rPr>
          <w:rFonts w:hint="eastAsia"/>
        </w:rPr>
        <w:t xml:space="preserve">□有權角色核准的安全電子表單（採用前確認）</w:t>
      </w:r>
      <w:r>
        <w:t xml:space="preserve"> </w:t>
      </w:r>
      <w:r>
        <w:rPr>
          <w:rFonts w:hint="eastAsia"/>
        </w:rPr>
        <w:t xml:space="preserve">觀察者代碼：____________</w:t>
      </w:r>
      <w:r>
        <w:t xml:space="preserve">　</w:t>
      </w:r>
      <w:r>
        <w:rPr>
          <w:rFonts w:hint="eastAsia"/>
        </w:rPr>
        <w:t xml:space="preserve">受觀察對象／群組代碼：____________</w:t>
      </w:r>
      <w:r>
        <w:t xml:space="preserve"> </w:t>
      </w:r>
      <w:r>
        <w:rPr>
          <w:rFonts w:hint="eastAsia"/>
        </w:rPr>
        <w:t xml:space="preserve">觀察情境及期間：________________________________________________</w:t>
      </w:r>
    </w:p>
    <w:p>
      <w:pPr>
        <w:pStyle w:val="BodyText"/>
      </w:pPr>
      <w:r>
        <w:rPr>
          <w:rFonts w:hint="eastAsia"/>
        </w:rPr>
        <w:t xml:space="preserve">【填答說明】</w:t>
      </w:r>
      <w:r>
        <w:t xml:space="preserve"> </w:t>
      </w:r>
      <w:r>
        <w:rPr>
          <w:rFonts w:hint="eastAsia"/>
        </w:rPr>
        <w:t xml:space="preserve">您好：</w:t>
      </w:r>
      <w:r>
        <w:t xml:space="preserve"> </w:t>
      </w:r>
      <w:r>
        <w:rPr>
          <w:rFonts w:hint="eastAsia"/>
        </w:rPr>
        <w:t xml:space="preserve">感謝您閱讀本說明。此表供能說明其角色、觀察對象及課前／課後觀察基準的目標客戶或合作單位代表填答。您的評分是觀察者意見，不是客觀測驗結果；沒有觀察依據的題目請選</w:t>
      </w:r>
      <w:r>
        <w:t xml:space="preserve"> N/O </w:t>
      </w:r>
      <w:r>
        <w:rPr>
          <w:rFonts w:hint="eastAsia"/>
        </w:rPr>
        <w:t xml:space="preserve">或按跳題規則略過。</w:t>
      </w:r>
      <w:r>
        <w:t xml:space="preserve"> </w:t>
      </w:r>
      <w:r>
        <w:rPr>
          <w:rFonts w:hint="eastAsia"/>
        </w:rPr>
        <w:t xml:space="preserve">本表以代碼整理回覆；若仍保留對照表，並非完全匿名。觀察者表填答時間預估約</w:t>
      </w:r>
      <w:r>
        <w:t xml:space="preserve"> 6–10 </w:t>
      </w:r>
      <w:r>
        <w:rPr>
          <w:rFonts w:hint="eastAsia"/>
        </w:rPr>
        <w:t xml:space="preserve">分鐘，屬編製者估計，尚未經試填確認。施測方式限紙本或經有權角色核准的安全電子表單；發放前試填測時並記錄模式與版本。</w:t>
      </w:r>
    </w:p>
    <w:p>
      <w:pPr>
        <w:pStyle w:val="BodyText"/>
      </w:pPr>
      <w:r>
        <w:rPr>
          <w:rFonts w:hint="eastAsia"/>
        </w:rPr>
        <w:t xml:space="preserve">【第一部分：知情同意與身分確認】</w:t>
      </w:r>
      <w:r>
        <w:t xml:space="preserve"> </w:t>
      </w:r>
      <w:r>
        <w:rPr>
          <w:rFonts w:hint="eastAsia"/>
        </w:rPr>
        <w:t xml:space="preserve">CQ1.【知情同意】我已閱讀本次填答目的、資料使用方式、自願參與和聯絡窗口說明，並同意依該說明提供觀察回覆。</w:t>
      </w:r>
      <w:r>
        <w:t xml:space="preserve"> </w:t>
      </w:r>
      <w:r>
        <w:t xml:space="preserve">[ ] 1. </w:t>
      </w:r>
      <w:r>
        <w:rPr>
          <w:rFonts w:hint="eastAsia"/>
        </w:rPr>
        <w:t xml:space="preserve">同意並開始填答（請選一項；不同意時不納入本次調查分析）</w:t>
      </w:r>
      <w:r>
        <w:t xml:space="preserve"> </w:t>
      </w:r>
      <w:r>
        <w:t xml:space="preserve">[ ] 2. </w:t>
      </w:r>
      <w:r>
        <w:rPr>
          <w:rFonts w:hint="eastAsia"/>
        </w:rPr>
        <w:t xml:space="preserve">不同意（若選此項，停止作答並交回空卷）</w:t>
      </w:r>
    </w:p>
    <w:p>
      <w:pPr>
        <w:pStyle w:val="BodyText"/>
      </w:pPr>
      <w:r>
        <w:rPr>
          <w:rFonts w:hint="eastAsia"/>
        </w:rPr>
        <w:t xml:space="preserve">CQ2.【觀察者類別】請選最符合此次填答的角色；若有兼任角色，於「其他」說明：</w:t>
      </w:r>
      <w:r>
        <w:t xml:space="preserve"> </w:t>
      </w:r>
      <w:r>
        <w:t xml:space="preserve">[ ] 1. </w:t>
      </w:r>
      <w:r>
        <w:rPr>
          <w:rFonts w:hint="eastAsia"/>
        </w:rPr>
        <w:t xml:space="preserve">合作社區發展協會或服務據點現場幹部／窗口</w:t>
      </w:r>
      <w:r>
        <w:t xml:space="preserve"> </w:t>
      </w:r>
      <w:r>
        <w:t xml:space="preserve">[ ] 2. </w:t>
      </w:r>
      <w:r>
        <w:rPr>
          <w:rFonts w:hint="eastAsia"/>
        </w:rPr>
        <w:t xml:space="preserve">接受志願服務之目標群體代表／受服務家屬代表</w:t>
      </w:r>
      <w:r>
        <w:t xml:space="preserve"> </w:t>
      </w:r>
      <w:r>
        <w:t xml:space="preserve">[ ] 3. </w:t>
      </w:r>
      <w:r>
        <w:rPr>
          <w:rFonts w:hint="eastAsia"/>
        </w:rPr>
        <w:t xml:space="preserve">現場情境模擬演練之指定對象／合作督導</w:t>
      </w:r>
      <w:r>
        <w:t xml:space="preserve"> </w:t>
      </w:r>
      <w:r>
        <w:t xml:space="preserve">[ ] 4. </w:t>
      </w:r>
      <w:r>
        <w:rPr>
          <w:rFonts w:hint="eastAsia"/>
        </w:rPr>
        <w:t xml:space="preserve">其他合作單位人員（請註明：__________）</w:t>
      </w:r>
    </w:p>
    <w:p>
      <w:pPr>
        <w:pStyle w:val="BodyText"/>
      </w:pPr>
      <w:r>
        <w:rPr>
          <w:rFonts w:hint="eastAsia"/>
        </w:rPr>
        <w:t xml:space="preserve">CQ3.【配對觀察基準】對封面所列同一受觀察對象／群組，您能否說明可比較的課前參照，以及課後觀察的來源、情境和期間？</w:t>
      </w:r>
      <w:r>
        <w:t xml:space="preserve"> </w:t>
      </w:r>
      <w:r>
        <w:t xml:space="preserve">[ ] 1. </w:t>
      </w:r>
      <w:r>
        <w:rPr>
          <w:rFonts w:hint="eastAsia"/>
        </w:rPr>
        <w:t xml:space="preserve">能（課前依據：____________；課後依據/期間：____________）</w:t>
      </w:r>
      <w:r>
        <w:t xml:space="preserve"> </w:t>
      </w:r>
      <w:r>
        <w:t xml:space="preserve">[ ] 2. </w:t>
      </w:r>
      <w:r>
        <w:rPr>
          <w:rFonts w:hint="eastAsia"/>
        </w:rPr>
        <w:t xml:space="preserve">不能（CQ4A–CQ6A</w:t>
      </w:r>
      <w:r>
        <w:t xml:space="preserve"> </w:t>
      </w:r>
      <w:r>
        <w:rPr>
          <w:rFonts w:hint="eastAsia"/>
        </w:rPr>
        <w:t xml:space="preserve">均選</w:t>
      </w:r>
      <w:r>
        <w:t xml:space="preserve"> </w:t>
      </w:r>
      <w:r>
        <w:rPr>
          <w:rFonts w:hint="eastAsia"/>
        </w:rPr>
        <w:t xml:space="preserve">N/O；課後題只在確實觀察時作答，不猜填課前分數）</w:t>
      </w:r>
    </w:p>
    <w:p>
      <w:pPr>
        <w:pStyle w:val="BodyText"/>
      </w:pPr>
      <w:r>
        <w:rPr>
          <w:rFonts w:hint="eastAsia"/>
        </w:rPr>
        <w:t xml:space="preserve">【第二部分：學員整體表現課前／課後觀察配對評估】</w:t>
      </w:r>
      <w:r>
        <w:t xml:space="preserve"> </w:t>
      </w:r>
      <w:r>
        <w:rPr>
          <w:rFonts w:hint="eastAsia"/>
        </w:rPr>
        <w:t xml:space="preserve">評分說明：請就您觀察所及，依行為標準針對這批受訓人員在「參訓前」與「參訓後」的表現給予評分。</w:t>
      </w:r>
      <w:r>
        <w:t xml:space="preserve"> </w:t>
      </w:r>
      <w:r>
        <w:rPr>
          <w:rFonts w:hint="eastAsia"/>
        </w:rPr>
        <w:t xml:space="preserve">【1分】無法說明/完成｜【2分】需逐步提示｜【3分】依核對表完成常見情境</w:t>
      </w:r>
      <w:r>
        <w:t xml:space="preserve"> </w:t>
      </w:r>
      <w:r>
        <w:rPr>
          <w:rFonts w:hint="eastAsia"/>
        </w:rPr>
        <w:t xml:space="preserve">【4分】可獨立完成常見情境｜【5分】可處理變化並說明判斷｜【N/O】未觀察/無法判斷</w:t>
      </w:r>
    </w:p>
    <w:p>
      <w:pPr>
        <w:pStyle w:val="BodyText"/>
      </w:pPr>
      <w:r>
        <w:rPr>
          <w:rFonts w:hint="eastAsia"/>
        </w:rPr>
        <w:t xml:space="preserve">構面</w:t>
      </w:r>
      <w:r>
        <w:t xml:space="preserve"> </w:t>
      </w:r>
      <w:r>
        <w:rPr>
          <w:rFonts w:hint="eastAsia"/>
        </w:rPr>
        <w:t xml:space="preserve">A：辨識服務需求並寫出可觀察目標</w:t>
      </w:r>
      <w:r>
        <w:t xml:space="preserve"> </w:t>
      </w:r>
      <w:r>
        <w:rPr>
          <w:rFonts w:hint="eastAsia"/>
        </w:rPr>
        <w:t xml:space="preserve">CQ4A.【受訓前觀察】在受訓前，學員展現辨識受服務者需求並釐清服務目標之能力水準：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r>
        <w:t xml:space="preserve"> </w:t>
      </w:r>
      <w:r>
        <w:rPr>
          <w:rFonts w:hint="eastAsia"/>
        </w:rPr>
        <w:t xml:space="preserve">CQ4B.【受訓後觀察】在受訓後，學員展現辨識受服務者需求並釐清服務目標之能力水準：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p>
    <w:p>
      <w:pPr>
        <w:pStyle w:val="BodyText"/>
      </w:pPr>
      <w:r>
        <w:rPr>
          <w:rFonts w:hint="eastAsia"/>
        </w:rPr>
        <w:t xml:space="preserve">構面</w:t>
      </w:r>
      <w:r>
        <w:t xml:space="preserve"> </w:t>
      </w:r>
      <w:r>
        <w:rPr>
          <w:rFonts w:hint="eastAsia"/>
        </w:rPr>
        <w:t xml:space="preserve">B：將目標轉成活動步驟與資源配置</w:t>
      </w:r>
      <w:r>
        <w:t xml:space="preserve"> </w:t>
      </w:r>
      <w:r>
        <w:rPr>
          <w:rFonts w:hint="eastAsia"/>
        </w:rPr>
        <w:t xml:space="preserve">CQ5A.【受訓前觀察】在受訓前，學員展現將活動目標拆解為執行步驟與合理調配資源之能力水準：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r>
        <w:t xml:space="preserve"> </w:t>
      </w:r>
      <w:r>
        <w:rPr>
          <w:rFonts w:hint="eastAsia"/>
        </w:rPr>
        <w:t xml:space="preserve">CQ5B.【受訓後觀察】在受訓後，學員展現將活動目標拆解為執行步驟與合理調配資源之能力水準：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p>
    <w:p>
      <w:pPr>
        <w:pStyle w:val="BodyText"/>
      </w:pPr>
      <w:r>
        <w:rPr>
          <w:rFonts w:hint="eastAsia"/>
        </w:rPr>
        <w:t xml:space="preserve">構面</w:t>
      </w:r>
      <w:r>
        <w:t xml:space="preserve"> </w:t>
      </w:r>
      <w:r>
        <w:rPr>
          <w:rFonts w:hint="eastAsia"/>
        </w:rPr>
        <w:t xml:space="preserve">C：依風險情境調整流程並說明通報與記錄</w:t>
      </w:r>
      <w:r>
        <w:t xml:space="preserve"> </w:t>
      </w:r>
      <w:r>
        <w:rPr>
          <w:rFonts w:hint="eastAsia"/>
        </w:rPr>
        <w:t xml:space="preserve">CQ6A.【受訓前觀察】在受訓前，學員在面對突發風險時調整流程與落實安全通報記錄之能力水準：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r>
        <w:t xml:space="preserve"> </w:t>
      </w:r>
      <w:r>
        <w:rPr>
          <w:rFonts w:hint="eastAsia"/>
        </w:rPr>
        <w:t xml:space="preserve">CQ6B.【受訓後觀察】在受訓後，學員在面對突發風險時調整流程與落實安全通報記錄之能力水準：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p>
    <w:p>
      <w:pPr>
        <w:pStyle w:val="BodyText"/>
      </w:pPr>
      <w:r>
        <w:rPr>
          <w:rFonts w:hint="eastAsia"/>
        </w:rPr>
        <w:t xml:space="preserve">【第三部分：觀察者主觀幫助感受、行為與合作建議】</w:t>
      </w:r>
      <w:r>
        <w:t xml:space="preserve"> </w:t>
      </w:r>
      <w:r>
        <w:rPr>
          <w:rFonts w:hint="eastAsia"/>
        </w:rPr>
        <w:t xml:space="preserve">CQ7.【課程幫助的觀察】就您實際觀察到的行為，您認為本次課程對該行為表現提供多少幫助？</w:t>
      </w:r>
      <w:r>
        <w:t xml:space="preserve"> </w:t>
      </w:r>
      <w:r>
        <w:rPr>
          <w:rFonts w:hint="eastAsia"/>
        </w:rPr>
        <w:t xml:space="preserve">本題記錄觀察者的主觀判斷，不證明課程造成改變。</w:t>
      </w:r>
      <w:r>
        <w:t xml:space="preserve"> </w:t>
      </w:r>
      <w:r>
        <w:t xml:space="preserve">[ ] 1. </w:t>
      </w:r>
      <w:r>
        <w:rPr>
          <w:rFonts w:hint="eastAsia"/>
        </w:rPr>
        <w:t xml:space="preserve">未觀察到可辨認的幫助</w:t>
      </w:r>
      <w:r>
        <w:t xml:space="preserve"> </w:t>
      </w:r>
      <w:r>
        <w:t xml:space="preserve">[ ] 2. </w:t>
      </w:r>
      <w:r>
        <w:rPr>
          <w:rFonts w:hint="eastAsia"/>
        </w:rPr>
        <w:t xml:space="preserve">觀察到少部分幫助</w:t>
      </w:r>
      <w:r>
        <w:t xml:space="preserve"> </w:t>
      </w:r>
      <w:r>
        <w:t xml:space="preserve">[ ] 3. </w:t>
      </w:r>
      <w:r>
        <w:rPr>
          <w:rFonts w:hint="eastAsia"/>
        </w:rPr>
        <w:t xml:space="preserve">觀察到相當幫助</w:t>
      </w:r>
      <w:r>
        <w:t xml:space="preserve"> </w:t>
      </w:r>
      <w:r>
        <w:t xml:space="preserve">[ ] 4. </w:t>
      </w:r>
      <w:r>
        <w:rPr>
          <w:rFonts w:hint="eastAsia"/>
        </w:rPr>
        <w:t xml:space="preserve">觀察到明顯幫助（只表示主觀觀察，不表示主要原因或因果）</w:t>
      </w:r>
      <w:r>
        <w:t xml:space="preserve"> </w:t>
      </w:r>
      <w:r>
        <w:rPr>
          <w:rFonts w:hint="eastAsia"/>
        </w:rPr>
        <w:t xml:space="preserve">（此題記錄主觀觀察，不作因果證明）</w:t>
      </w:r>
      <w:r>
        <w:t xml:space="preserve"> </w:t>
      </w:r>
      <w:r>
        <w:t xml:space="preserve">[ ] 99. </w:t>
      </w:r>
      <w:r>
        <w:rPr>
          <w:rFonts w:hint="eastAsia"/>
        </w:rPr>
        <w:t xml:space="preserve">不能判斷</w:t>
      </w:r>
      <w:r>
        <w:t xml:space="preserve"> / </w:t>
      </w:r>
      <w:r>
        <w:rPr>
          <w:rFonts w:hint="eastAsia"/>
        </w:rPr>
        <w:t xml:space="preserve">無從得知</w:t>
      </w:r>
    </w:p>
    <w:p>
      <w:pPr>
        <w:pStyle w:val="BodyText"/>
      </w:pPr>
      <w:r>
        <w:rPr>
          <w:rFonts w:hint="eastAsia"/>
        </w:rPr>
        <w:t xml:space="preserve">CQ8.【具體觀察】請描述一項您實際觀察到的行為；如未觀察到改變或有疑慮，也可如實說明。請勿填寫姓名或可識別個案資料。</w:t>
      </w:r>
      <w:r>
        <w:t xml:space="preserve"> </w:t>
      </w:r>
      <w:r>
        <w:rPr>
          <w:rFonts w:hint="eastAsia"/>
        </w:rPr>
        <w:t xml:space="preserve">填答欄：__________________________________________________________________</w:t>
      </w:r>
    </w:p>
    <w:p>
      <w:pPr>
        <w:pStyle w:val="BodyText"/>
      </w:pPr>
      <w:r>
        <w:rPr>
          <w:rFonts w:hint="eastAsia"/>
        </w:rPr>
        <w:t xml:space="preserve">CQ9.【觀察限制】有哪些情境或環境因素限制您觀察相關行為？例如沒有實際服務場景、觀察時間不足或資料不完整。</w:t>
      </w:r>
      <w:r>
        <w:t xml:space="preserve"> </w:t>
      </w:r>
      <w:r>
        <w:rPr>
          <w:rFonts w:hint="eastAsia"/>
        </w:rPr>
        <w:t xml:space="preserve">填答欄：__________________________________________________________________</w:t>
      </w:r>
    </w:p>
    <w:p>
      <w:pPr>
        <w:pStyle w:val="BodyText"/>
      </w:pPr>
      <w:r>
        <w:rPr>
          <w:rFonts w:hint="eastAsia"/>
        </w:rPr>
        <w:t xml:space="preserve">CQ10.【合作期許與建議】站在客戶／合作單位的立場，您對未來相關課程或合作安排有何具體建議？</w:t>
      </w:r>
      <w:r>
        <w:t xml:space="preserve"> </w:t>
      </w:r>
      <w:r>
        <w:rPr>
          <w:rFonts w:hint="eastAsia"/>
        </w:rPr>
        <w:t xml:space="preserve">填答欄：__________________________________________________________________</w:t>
      </w:r>
    </w:p>
    <w:p>
      <w:pPr>
        <w:pStyle w:val="BodyText"/>
      </w:pPr>
      <w:r>
        <w:rPr>
          <w:rFonts w:hint="eastAsia"/>
        </w:rPr>
        <w:t xml:space="preserve">CQ11.【文字意見引用同意】是否同意將自願提供的文字意見，在移除可識別內容後引用於內部課程檢討？不同意不影響已同意之量化答案彙整。</w:t>
      </w:r>
      <w:r>
        <w:t xml:space="preserve"> </w:t>
      </w:r>
      <w:r>
        <w:t xml:space="preserve">[ ] 1. </w:t>
      </w:r>
      <w:r>
        <w:rPr>
          <w:rFonts w:hint="eastAsia"/>
        </w:rPr>
        <w:t xml:space="preserve">同意</w:t>
      </w:r>
      <w:r>
        <w:t xml:space="preserve"> [ ] 2. </w:t>
      </w:r>
      <w:r>
        <w:rPr>
          <w:rFonts w:hint="eastAsia"/>
        </w:rPr>
        <w:t xml:space="preserve">不同意</w:t>
      </w:r>
    </w:p>
    <w:bookmarkStart w:id="33" w:name="學員表單題目對照"/>
    <w:p>
      <w:pPr>
        <w:pStyle w:val="Heading3"/>
      </w:pPr>
      <w:r>
        <w:t xml:space="preserve">3.3 </w:t>
      </w:r>
      <w:r>
        <w:rPr>
          <w:rFonts w:hint="eastAsia"/>
        </w:rPr>
        <w:t xml:space="preserve">學員表單題目對照</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題號／欄位</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內容</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回答方式與分支</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整理用途</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封面</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課程、班次、日期、版本、填答日期、學員代碼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承辦者填資料；不填姓名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綁定本次施測來源</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Q1</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自願同意參與</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選同意或不同意；不同意/未選不納入分析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記錄參與選擇</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Q2–Q3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代碼及參訓單元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填代碼、選實際參與的單元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判斷該構面是否適用</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Q4A–Q4B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需求辨識與目標表述</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課前和課後各選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僅以同一人的有效配對計算差值</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Q5A–Q5B</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步驟與資源配置</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課前和課後各選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同上，分題列有效分母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Q6A–Q6B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風險應變、通報與記錄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課前和課後各選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同上；未參與相關單元不猜答</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Q7</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課程幫助感受（序位）</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1–4 </w:t>
            </w:r>
            <w:r>
              <w:rPr>
                <w:rFonts w:hint="eastAsia" w:ascii="Microsoft JhengHei" w:hAnsi="Microsoft JhengHei" w:eastAsia="Microsoft JhengHei"/>
                <w:sz w:val="19"/>
              </w:rPr>
              <w:t xml:space="preserve">依幫助程度遞增；99=不能判斷</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列各類別人數與比例；不計平均</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Q8</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有幫助的課程環節</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A–G </w:t>
            </w:r>
            <w:r>
              <w:rPr>
                <w:rFonts w:hint="eastAsia" w:ascii="Microsoft JhengHei" w:hAnsi="Microsoft JhengHei" w:eastAsia="Microsoft JhengHei"/>
                <w:sz w:val="19"/>
              </w:rPr>
              <w:t xml:space="preserve">最多選</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3；H</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為「沒有/不能判斷」，須單選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彙整選擇，不推定效果</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Q9–Q11</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應用想法、障礙、文字意見</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開放填答；不寫姓名或個案識別資料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按題意整理；文字引用依</w:t>
            </w:r>
            <w:r>
              <w:rPr>
                <w:rFonts w:ascii="Microsoft JhengHei" w:hAnsi="Microsoft JhengHei" w:eastAsia="Microsoft JhengHei"/>
                <w:sz w:val="19"/>
              </w:rPr>
              <w:t xml:space="preserve"> Q12</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Q12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文字引用選擇</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同意/不同意；不同意則不逐字引用</w:t>
            </w:r>
            <w:r>
              <w:rPr>
                <w:rFonts w:ascii="Microsoft JhengHei" w:hAnsi="Microsoft JhengHei" w:eastAsia="Microsoft JhengHei"/>
                <w:sz w:val="19"/>
              </w:rPr>
              <w:t xml:space="preserve"> Q11</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量化答案和文字引用分開處理</w:t>
            </w:r>
          </w:p>
        </w:tc>
      </w:tr>
    </w:tbl>
    <w:bookmarkEnd w:id="33"/>
    <w:bookmarkStart w:id="34" w:name="觀察者表單題目對照"/>
    <w:p>
      <w:pPr>
        <w:pStyle w:val="Heading3"/>
        <w:pageBreakBefore/>
      </w:pPr>
      <w:r>
        <w:t xml:space="preserve">3.4 </w:t>
      </w:r>
      <w:r>
        <w:rPr>
          <w:rFonts w:hint="eastAsia"/>
        </w:rPr>
        <w:t xml:space="preserve">觀察者表單題目對照</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題號／欄位</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內容</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回答方式與分支</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整理用途</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封面</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課程、班次、日期、版本、觀察者代碼、受觀察對象/群組、情境和期間</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只填必要代碼；明確標個人或群組單位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綁定觀察範圍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CQ1–CQ2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自願同意和填答角色</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各選一項；不同意/未選不納入分析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記錄參與選擇和角色</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可比較的課前及課後觀察基準</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是/否並簡述依據；不能提供課前基準時，CQ4A–CQ6A</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選</w:t>
            </w:r>
            <w:r>
              <w:rPr>
                <w:rFonts w:ascii="Microsoft JhengHei" w:hAnsi="Microsoft JhengHei" w:eastAsia="Microsoft JhengHei"/>
                <w:sz w:val="19"/>
              </w:rPr>
              <w:t xml:space="preserve"> 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決定哪些題可以配對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CQ4A–CQ4B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需求辨識與目標表述</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N/O；課前無基準不可猜答</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描述觀察者評分</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CQ5A–CQ5B</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步驟與資源配置</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課前/課後各選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N/O；群組觀察須標明群組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同上</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CQ6A–CQ6B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風險應變、通報與記錄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N/O；群組觀察須標明群組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同上</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CQ7</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課程幫助觀察（序位）</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1–4 </w:t>
            </w:r>
            <w:r>
              <w:rPr>
                <w:rFonts w:hint="eastAsia" w:ascii="Microsoft JhengHei" w:hAnsi="Microsoft JhengHei" w:eastAsia="Microsoft JhengHei"/>
                <w:sz w:val="19"/>
              </w:rPr>
              <w:t xml:space="preserve">依幫助程度遞增；99=不能判斷</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列各類別人數與比例；不計平均</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CQ8–CQ10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具體行為、觀察限制、合作建議</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開放填答；不寫姓名或可識別個案資料</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整理可核對的觀察內容</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CQ11</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文字引用選擇</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同意/不同意；不同意則不逐字引用</w:t>
            </w:r>
            <w:r>
              <w:rPr>
                <w:rFonts w:ascii="Microsoft JhengHei" w:hAnsi="Microsoft JhengHei" w:eastAsia="Microsoft JhengHei"/>
                <w:sz w:val="19"/>
              </w:rPr>
              <w:t xml:space="preserve"> CQ8–CQ10</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記錄引用選擇</w:t>
            </w:r>
          </w:p>
        </w:tc>
      </w:tr>
    </w:tbl>
    <w:p>
      <w:pPr>
        <w:pStyle w:val="BodyText"/>
      </w:pPr>
      <w:r>
        <w:rPr>
          <w:rFonts w:hint="eastAsia"/>
          <w:b/>
          <w:bCs/>
        </w:rPr>
        <w:t xml:space="preserve">計算前檢查：</w:t>
      </w:r>
      <w:r>
        <w:rPr>
          <w:rFonts w:hint="eastAsia"/>
        </w:rPr>
        <w:t xml:space="preserve">列印版與電子版需使用相同題號及選項。N/O、空白和不同意分開存放；不得把缺少的課前分數補成</w:t>
      </w:r>
      <w:r>
        <w:t xml:space="preserve"> </w:t>
      </w:r>
      <w:r>
        <w:rPr>
          <w:rFonts w:hint="eastAsia"/>
        </w:rPr>
        <w:t xml:space="preserve">0。觀察者填群組而不是個人時，結果亦須以群組為單位。</w:t>
      </w:r>
    </w:p>
    <w:bookmarkEnd w:id="34"/>
    <w:bookmarkEnd w:id="35"/>
    <w:bookmarkStart w:id="43" w:name="第四章-施測準備回收清理與判讀流程"/>
    <w:p>
      <w:pPr>
        <w:pStyle w:val="Heading2"/>
      </w:pPr>
      <w:r>
        <w:rPr>
          <w:rFonts w:hint="eastAsia"/>
        </w:rPr>
        <w:t xml:space="preserve">第四章</w:t>
      </w:r>
      <w:r>
        <w:t xml:space="preserve"> </w:t>
      </w:r>
      <w:r>
        <w:rPr>
          <w:rFonts w:hint="eastAsia"/>
        </w:rPr>
        <w:t xml:space="preserve">施測準備、回收、清理與判讀流程</w:t>
      </w:r>
    </w:p>
    <w:p>
      <w:pPr>
        <w:pStyle w:val="FirstParagraph"/>
      </w:pPr>
      <w:r>
        <w:rPr>
          <w:rFonts w:hint="eastAsia"/>
        </w:rPr>
        <w:t xml:space="preserve">以下流程是供協會確認後採用的候選作業設計，不表示已存在的制度、權責或核准。正式施測前，先指定實際負責角色、使用版本、資料來源和保管位置；每一欄由有權者確認，不得以本文件中的示範文字代替授權。</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階段</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操作人員需完成的動作</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留下的最小工作記錄</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暫停條件</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施測設定</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確認課程目標、適用對象、班次代碼、問卷版本、觀察期間、發放/截止日期、用途和聯絡窗口</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版本與來源、設定日期、確認角色（實名資料留在受限來源）</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需求或問卷版本不明；未確認同意告知和資料處理方式</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建立代碼</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由授權角色依需用最少原則提供學員/觀察者代碼；如需回查，對照表分開保管</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代碼規則、對照表保管位置及授權來源；公開檔只放代碼</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無安全位置或代碼可直接識別個人</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發放與自願填答</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說明目的、用途、退出方式和聯絡窗口；提供不受授課者影響的填答/回收方式</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實際發放與截止日期、使用的告知版本、發放/回收數</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告知內容與實際使用方式不符；拒答者仍被要求作答</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4. </w:t>
            </w:r>
            <w:r>
              <w:rPr>
                <w:rFonts w:hint="eastAsia" w:ascii="Microsoft JhengHei" w:hAnsi="Microsoft JhengHei" w:eastAsia="Microsoft JhengHei"/>
                <w:sz w:val="19"/>
              </w:rPr>
              <w:t xml:space="preserve">清點與資料輸入</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依代碼分層清點回收、未回覆、重複和同意狀態；輸入前後保留來源定位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每一問卷狀態、欄位代碼、輸入者與覆核依據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分母不能重建、重複答案選擇無規則或資料來源不一致</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5. </w:t>
            </w:r>
            <w:r>
              <w:rPr>
                <w:rFonts w:hint="eastAsia" w:ascii="Microsoft JhengHei" w:hAnsi="Microsoft JhengHei" w:eastAsia="Microsoft JhengHei"/>
                <w:sz w:val="19"/>
              </w:rPr>
              <w:t xml:space="preserve">清理與計算</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依題目規則分開處理有效值、空白和</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N/O；只用完整有效前後配對計算差值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清理決定、分母、公式、原始行定位及重算結果</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N/O/空白被當作</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0、公式無法重算或授權狀態不明</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6. </w:t>
            </w:r>
            <w:r>
              <w:rPr>
                <w:rFonts w:hint="eastAsia" w:ascii="Microsoft JhengHei" w:hAnsi="Microsoft JhengHei" w:eastAsia="Microsoft JhengHei"/>
                <w:sz w:val="19"/>
              </w:rPr>
              <w:t xml:space="preserve">解讀與後續</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分開列示學員自評和觀察者回覆，加入樣本數、未回覆、限制；只把真實決議記在有來源的紀錄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實際討論來源、決定、負責角色、期限及完成證據；無決議時寫「未決」</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由合成示例推成實績、把主觀分數作因果結論，或沒有權限卻作派任/懲處決定</w:t>
            </w:r>
          </w:p>
        </w:tc>
      </w:tr>
    </w:tbl>
    <w:bookmarkStart w:id="36" w:name="受訪對象和發放前核對"/>
    <w:p>
      <w:pPr>
        <w:pStyle w:val="Heading3"/>
      </w:pPr>
      <w:r>
        <w:t xml:space="preserve">4.1 </w:t>
      </w:r>
      <w:r>
        <w:rPr>
          <w:rFonts w:hint="eastAsia"/>
        </w:rPr>
        <w:t xml:space="preserve">受訪對象和發放前核對</w:t>
      </w:r>
    </w:p>
    <w:p>
      <w:pPr>
        <w:pStyle w:val="FirstParagraph"/>
      </w:pPr>
      <w:r>
        <w:rPr>
          <w:rFonts w:hint="eastAsia"/>
        </w:rPr>
        <w:t xml:space="preserve">發放前逐項填妥表單首頁的課程/班次、日期、問卷版本及聯絡方式；確認目標對象、每一構面的教學內容和可觀察情境。學員、客戶/合作單位觀察者按本次填答角色分層；不以角色推定資格或能力。若構面未教、未參與或無觀察基準，使用表單的</w:t>
      </w:r>
      <w:r>
        <w:t xml:space="preserve"> </w:t>
      </w:r>
      <w:r>
        <w:rPr>
          <w:rFonts w:hint="eastAsia"/>
        </w:rPr>
        <w:t xml:space="preserve">N/O/跳題選項並保留該狀態。</w:t>
      </w:r>
    </w:p>
    <w:bookmarkEnd w:id="36"/>
    <w:bookmarkStart w:id="37" w:name="同意發放與回收"/>
    <w:p>
      <w:pPr>
        <w:pStyle w:val="Heading3"/>
      </w:pPr>
      <w:r>
        <w:t xml:space="preserve">4.2 </w:t>
      </w:r>
      <w:r>
        <w:rPr>
          <w:rFonts w:hint="eastAsia"/>
        </w:rPr>
        <w:t xml:space="preserve">同意、發放與回收</w:t>
      </w:r>
    </w:p>
    <w:p>
      <w:pPr>
        <w:pStyle w:val="FirstParagraph"/>
      </w:pPr>
      <w:r>
        <w:rPr>
          <w:rFonts w:hint="eastAsia"/>
        </w:rPr>
        <w:t xml:space="preserve">告知文字需填入實際資料使用者、用途、接觸方式和退出方法，並由負責角色確認其承諾能實際做到。填答時間只是編製者估計；正式使用前記錄試填時間和修訂。實際調查期間由負責者設定並在發放時說明；本文件不規定固定回收期限。</w:t>
      </w:r>
    </w:p>
    <w:p>
      <w:pPr>
        <w:pStyle w:val="BodyText"/>
      </w:pPr>
      <w:r>
        <w:rPr>
          <w:rFonts w:hint="eastAsia"/>
        </w:rPr>
        <w:t xml:space="preserve">不同意參與或未表示同意者不得納入分析；需如何保留/銷毀其空白表單，依已確認的資料處理規則辦理。是否引用文字答案，另依</w:t>
      </w:r>
      <w:r>
        <w:t xml:space="preserve"> Q12/CQ11 </w:t>
      </w:r>
      <w:r>
        <w:rPr>
          <w:rFonts w:hint="eastAsia"/>
        </w:rPr>
        <w:t xml:space="preserve">逐份處理。不得因不同意引用就刪除其已同意的數值答案。</w:t>
      </w:r>
    </w:p>
    <w:bookmarkEnd w:id="37"/>
    <w:bookmarkStart w:id="39" w:name="登錄覆核和異常處理"/>
    <w:p>
      <w:pPr>
        <w:pStyle w:val="Heading3"/>
        <w:pageBreakBefore/>
      </w:pPr>
      <w:r>
        <w:t xml:space="preserve">4.3 </w:t>
      </w:r>
      <w:r>
        <w:rPr>
          <w:rFonts w:hint="eastAsia"/>
        </w:rPr>
        <w:t xml:space="preserve">登錄、覆核和異常處理</w:t>
      </w:r>
    </w:p>
    <w:p>
      <w:pPr>
        <w:pStyle w:val="FirstParagraph"/>
      </w:pPr>
      <w:r>
        <w:rPr>
          <w:rFonts w:hint="eastAsia"/>
        </w:rPr>
        <w:t xml:space="preserve">建議登錄表至少含</w:t>
      </w:r>
      <w:r>
        <w:t xml:space="preserve"> </w:t>
      </w:r>
      <w:r>
        <w:rPr>
          <w:rFonts w:hint="eastAsia"/>
        </w:rPr>
        <w:t xml:space="preserve">doc_id、班次代碼、問卷版本、受訪者代碼、受訪角色、題號、原始答案、資料狀態、是否為完整配對、來源定位、登錄者、覆核狀態和修正理由。姓名或聯絡資料不放入公開分析表。</w:t>
      </w:r>
    </w:p>
    <w:p>
      <w:pPr>
        <w:pStyle w:val="Compact"/>
        <w:numPr>
          <w:ilvl w:val="0"/>
          <w:numId w:val="1007"/>
        </w:numPr>
      </w:pPr>
      <w:r>
        <w:rPr>
          <w:rFonts w:hint="eastAsia"/>
        </w:rPr>
        <w:t xml:space="preserve">預設把同一受訪代碼或同一來源的疑似重複提交標記為</w:t>
      </w:r>
      <w:r>
        <w:t xml:space="preserve"> </w:t>
      </w:r>
      <w:r>
        <w:rPr>
          <w:rFonts w:hint="eastAsia"/>
        </w:rPr>
        <w:t xml:space="preserve">DUPLICATE_HOLD：兩份都暫不納入有效分母，也不得自動挑高分、較完整或較晚的一份。有權資料保管角色須依可追溯來源作成個案判定並記錄依據；若仍無法分辨，兩份均排除並保留稽核軌跡。</w:t>
      </w:r>
    </w:p>
    <w:p>
      <w:pPr>
        <w:pStyle w:val="Compact"/>
        <w:numPr>
          <w:ilvl w:val="0"/>
          <w:numId w:val="1007"/>
        </w:numPr>
      </w:pPr>
      <w:r>
        <w:rPr>
          <w:rFonts w:hint="eastAsia"/>
        </w:rPr>
        <w:t xml:space="preserve">N/O、空白、不同意、未回覆、無效答案和重複件使用不同狀態碼。無效狀態只限本次指定分析，不抹除來源記錄。</w:t>
      </w:r>
    </w:p>
    <w:p>
      <w:pPr>
        <w:pStyle w:val="Compact"/>
        <w:numPr>
          <w:ilvl w:val="0"/>
          <w:numId w:val="1007"/>
        </w:numPr>
      </w:pPr>
      <w:r>
        <w:rPr>
          <w:rFonts w:hint="eastAsia"/>
        </w:rPr>
        <w:t xml:space="preserve">更正需保留原值、修正值、來源和理由。獨立覆核者可由來源定位重算；如找不到來源，保留為未知/缺失，不猜補。</w:t>
      </w:r>
    </w:p>
    <w:bookmarkStart w:id="38" w:name="欄位與狀態代碼字典"/>
    <w:p>
      <w:pPr>
        <w:pStyle w:val="Heading4"/>
      </w:pPr>
      <w:r>
        <w:t xml:space="preserve">4.3.1 </w:t>
      </w:r>
      <w:r>
        <w:rPr>
          <w:rFonts w:hint="eastAsia"/>
        </w:rPr>
        <w:t xml:space="preserve">欄位與狀態代碼字典</w:t>
      </w:r>
    </w:p>
    <w:p>
      <w:pPr>
        <w:pStyle w:val="FirstParagraph"/>
      </w:pPr>
      <w:r>
        <w:rPr>
          <w:rFonts w:hint="eastAsia"/>
        </w:rPr>
        <w:t xml:space="preserve">代碼欄與原始答案欄分開保存；N/O、空白、不同意、未回覆、跳題不適用、無效及重複件不得互換，也不得以</w:t>
      </w:r>
      <w:r>
        <w:t xml:space="preserve"> 0 </w:t>
      </w:r>
      <w:r>
        <w:rPr>
          <w:rFonts w:hint="eastAsia"/>
        </w:rPr>
        <w:t xml:space="preserve">代替。以下是本候選工具的作業碼，不代表協會已核定的資訊系統代碼。</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欄位／代碼</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意義與輸入值</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分析處理</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必留記錄／後續動作</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DOC_ID／CASE_ID／VERSION</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0097／案件代碼／實際表單版次</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分層追溯，不作分數</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原件或授權來源、版次與定位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RESPONSE_DATE／MODE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YYYY-MM-DD；PAPER</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AUTHORIZED_EFORM</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不作分數；未回覆者無日期</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每份已回收表單的填答日期及實際施測方式</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Q1／CQ1=YES／NO／BLANK</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同意參與／拒絕／未選</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只有</w:t>
            </w:r>
            <w:r>
              <w:rPr>
                <w:rFonts w:ascii="Microsoft JhengHei" w:hAnsi="Microsoft JhengHei" w:eastAsia="Microsoft JhengHei"/>
                <w:sz w:val="19"/>
              </w:rPr>
              <w:t xml:space="preserve"> YES </w:t>
            </w:r>
            <w:r>
              <w:rPr>
                <w:rFonts w:hint="eastAsia" w:ascii="Microsoft JhengHei" w:hAnsi="Microsoft JhengHei" w:eastAsia="Microsoft JhengHei"/>
                <w:sz w:val="19"/>
              </w:rPr>
              <w:t xml:space="preserve">可納入；NO</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與</w:t>
            </w:r>
            <w:r>
              <w:rPr>
                <w:rFonts w:ascii="Microsoft JhengHei" w:hAnsi="Microsoft JhengHei" w:eastAsia="Microsoft JhengHei"/>
                <w:sz w:val="19"/>
              </w:rPr>
              <w:t xml:space="preserve"> BLANK </w:t>
            </w:r>
            <w:r>
              <w:rPr>
                <w:rFonts w:hint="eastAsia" w:ascii="Microsoft JhengHei" w:hAnsi="Microsoft JhengHei" w:eastAsia="Microsoft JhengHei"/>
                <w:sz w:val="19"/>
              </w:rPr>
              <w:t xml:space="preserve">不納入</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保留狀態及告知版本；不可補猜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Q4A–Q6B、CQ4A–CQ6B=1–5</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五級行為錨點的原始分數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按題及完整同一個案配對計算</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原答案、有效配對鍵、來源位置</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Q7／CQ7=1–4</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序位主觀幫助類別，由未感受到至明顯幫助</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只列各類別人數、有效</w:t>
            </w:r>
            <w:r>
              <w:rPr>
                <w:rFonts w:ascii="Microsoft JhengHei" w:hAnsi="Microsoft JhengHei" w:eastAsia="Microsoft JhengHei"/>
                <w:sz w:val="19"/>
              </w:rPr>
              <w:t xml:space="preserve"> N </w:t>
            </w:r>
            <w:r>
              <w:rPr>
                <w:rFonts w:hint="eastAsia" w:ascii="Microsoft JhengHei" w:hAnsi="Microsoft JhengHei" w:eastAsia="Microsoft JhengHei"/>
                <w:sz w:val="19"/>
              </w:rPr>
              <w:t xml:space="preserve">和比例；不計均值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保存原始類別，不推因果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99／N/O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不能判斷／未觀察</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不列入該題有效分母；絕不當</w:t>
            </w:r>
            <w:r>
              <w:rPr>
                <w:rFonts w:ascii="Microsoft JhengHei" w:hAnsi="Microsoft JhengHei" w:eastAsia="Microsoft JhengHei"/>
                <w:sz w:val="19"/>
              </w:rPr>
              <w:t xml:space="preserve"> 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保留原因；有跳題規則時按規則記錄</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BLANK</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已回收表單中的該題空白或未答</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缺答；不當</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0，也不與</w:t>
            </w:r>
            <w:r>
              <w:rPr>
                <w:rFonts w:ascii="Microsoft JhengHei" w:hAnsi="Microsoft JhengHei" w:eastAsia="Microsoft JhengHei"/>
                <w:sz w:val="19"/>
              </w:rPr>
              <w:t xml:space="preserve"> N/O </w:t>
            </w:r>
            <w:r>
              <w:rPr>
                <w:rFonts w:hint="eastAsia" w:ascii="Microsoft JhengHei" w:hAnsi="Microsoft JhengHei" w:eastAsia="Microsoft JhengHei"/>
                <w:sz w:val="19"/>
              </w:rPr>
              <w:t xml:space="preserve">合併</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逐題缺答數及來源定位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NOT_APPLICABLE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依問卷明定跳題而不適用</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不當缺答或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0；排除該題分母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記錄觸發的跳題題號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NO_RETURN</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已邀請但未收到表單</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不屬答卷；只列邀請／未回覆流向</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邀請分母與未回覆清點依據</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INVALID</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超出合法選項、互相矛盾或違反跳題且無法覆核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依題目排除並列明理由</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保留原值，不覆寫</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DUPLICATE_HOLD</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疑似重複且尚未有權判定</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所有疑似副本暫不納入分母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副本定位、核實角色、決定和日期</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Q12／CQ11=QUOTE_YES／QUOTE_NO／BLANK</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文字逐字引用另行同意／不同意／未選</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NO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BLANK </w:t>
            </w:r>
            <w:r>
              <w:rPr>
                <w:rFonts w:hint="eastAsia" w:ascii="Microsoft JhengHei" w:hAnsi="Microsoft JhengHei" w:eastAsia="Microsoft JhengHei"/>
                <w:sz w:val="19"/>
              </w:rPr>
              <w:t xml:space="preserve">不得逐字引用；不影響已同意的數值答案</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引文代碼、去識別、同意狀態；無同意即不顯示原句</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STATUS=VALID</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資格、同意、欄位及來源檢核通過</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僅此狀態且答案可用才進相應分析</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覆核角色、來源定位、計算版本</w:t>
            </w:r>
          </w:p>
        </w:tc>
      </w:tr>
    </w:tbl>
    <w:p>
      <w:pPr>
        <w:pStyle w:val="BodyText"/>
      </w:pPr>
      <w:r>
        <w:rPr>
          <w:rFonts w:hint="eastAsia"/>
          <w:b/>
          <w:bCs/>
        </w:rPr>
        <w:t xml:space="preserve">編碼例（SAMPLE/SYNTHETIC）：</w:t>
      </w:r>
      <w:r>
        <w:rPr>
          <w:rFonts w:hint="eastAsia"/>
        </w:rPr>
        <w:t xml:space="preserve">同一表單</w:t>
      </w:r>
      <w:r>
        <w:t xml:space="preserve"> Q4A=3、Q4B=4 </w:t>
      </w:r>
      <w:r>
        <w:rPr>
          <w:rFonts w:hint="eastAsia"/>
        </w:rPr>
        <w:t xml:space="preserve">且</w:t>
      </w:r>
      <w:r>
        <w:t xml:space="preserve"> </w:t>
      </w:r>
      <w:r>
        <w:rPr>
          <w:rFonts w:hint="eastAsia"/>
        </w:rPr>
        <w:t xml:space="preserve">Q1=YES，可列為一組有效配對；Q6A=N/O</w:t>
      </w:r>
      <w:r>
        <w:t xml:space="preserve"> </w:t>
      </w:r>
      <w:r>
        <w:rPr>
          <w:rFonts w:hint="eastAsia"/>
        </w:rPr>
        <w:t xml:space="preserve">只排除</w:t>
      </w:r>
      <w:r>
        <w:t xml:space="preserve"> Q6 </w:t>
      </w:r>
      <w:r>
        <w:rPr>
          <w:rFonts w:hint="eastAsia"/>
        </w:rPr>
        <w:t xml:space="preserve">的相應分母；Q12=QUOTE_NO</w:t>
      </w:r>
      <w:r>
        <w:t xml:space="preserve"> </w:t>
      </w:r>
      <w:r>
        <w:rPr>
          <w:rFonts w:hint="eastAsia"/>
        </w:rPr>
        <w:t xml:space="preserve">時可保留已同意的數值答案，但不可逐字引用該份文字。此例不代表實際受訪者或協會紀錄。</w:t>
      </w:r>
    </w:p>
    <w:bookmarkEnd w:id="38"/>
    <w:bookmarkEnd w:id="39"/>
    <w:bookmarkStart w:id="40" w:name="試填與版本控制"/>
    <w:p>
      <w:pPr>
        <w:pStyle w:val="Heading3"/>
      </w:pPr>
      <w:r>
        <w:t xml:space="preserve">4.4 </w:t>
      </w:r>
      <w:r>
        <w:rPr>
          <w:rFonts w:hint="eastAsia"/>
        </w:rPr>
        <w:t xml:space="preserve">試填與版本控制</w:t>
      </w:r>
    </w:p>
    <w:p>
      <w:pPr>
        <w:pStyle w:val="FirstParagraph"/>
      </w:pPr>
      <w:r>
        <w:rPr>
          <w:rFonts w:hint="eastAsia"/>
        </w:rPr>
        <w:t xml:space="preserve">首次使用或更改題目/跳題後，可先由理解目標對象但不代填的人試讀。記錄難懂詞、題意重疊、選項不足、跳題錯誤和需要調整的位置。試填不是正式調查，不併入成效數據。若題目仍可能被不同理解，先修訂和重新確認版本，再開始正式發放。</w:t>
      </w:r>
    </w:p>
    <w:bookmarkEnd w:id="40"/>
    <w:bookmarkStart w:id="41" w:name="資料保管和公開界線"/>
    <w:p>
      <w:pPr>
        <w:pStyle w:val="Heading3"/>
      </w:pPr>
      <w:r>
        <w:t xml:space="preserve">4.5 </w:t>
      </w:r>
      <w:r>
        <w:rPr>
          <w:rFonts w:hint="eastAsia"/>
        </w:rPr>
        <w:t xml:space="preserve">資料保管和公開界線</w:t>
      </w:r>
    </w:p>
    <w:p>
      <w:pPr>
        <w:pStyle w:val="FirstParagraph"/>
      </w:pPr>
      <w:r>
        <w:rPr>
          <w:rFonts w:hint="eastAsia"/>
        </w:rPr>
        <w:t xml:space="preserve">本候選未取得協會正式檔案管理政策，因此不指定保管年限、刪除日期、資料庫、主管職稱或存取權限。採用前由權責來源指定安全位置、存取角色、對照表保管和銷毀方式；公開資料只提供合成或已確認可公開的彙整，不放個人名冊、原始可識別答卷、同意證明或受限原件。</w:t>
      </w:r>
    </w:p>
    <w:bookmarkEnd w:id="41"/>
    <w:bookmarkStart w:id="42" w:name="可重現分析步驟"/>
    <w:p>
      <w:pPr>
        <w:pStyle w:val="Heading3"/>
      </w:pPr>
      <w:r>
        <w:t xml:space="preserve">4.6 </w:t>
      </w:r>
      <w:r>
        <w:rPr>
          <w:rFonts w:hint="eastAsia"/>
        </w:rPr>
        <w:t xml:space="preserve">可重現分析步驟</w:t>
      </w:r>
    </w:p>
    <w:p>
      <w:pPr>
        <w:pStyle w:val="Compact"/>
        <w:numPr>
          <w:ilvl w:val="0"/>
          <w:numId w:val="1008"/>
        </w:numPr>
      </w:pPr>
      <w:r>
        <w:rPr>
          <w:rFonts w:hint="eastAsia"/>
        </w:rPr>
        <w:t xml:space="preserve">對照正式課程、班次、問卷版本和實際邀請名冊；記錄來源位置，不從問卷回覆反推分母。</w:t>
      </w:r>
    </w:p>
    <w:p>
      <w:pPr>
        <w:pStyle w:val="Compact"/>
        <w:numPr>
          <w:ilvl w:val="0"/>
          <w:numId w:val="1008"/>
        </w:numPr>
      </w:pPr>
      <w:r>
        <w:rPr>
          <w:rFonts w:hint="eastAsia"/>
        </w:rPr>
        <w:t xml:space="preserve">以群體和題號分開計數：邀請、回收、未回覆、不同意、有效、無效、重複、缺答及</w:t>
      </w:r>
      <w:r>
        <w:t xml:space="preserve"> N/O。</w:t>
      </w:r>
    </w:p>
    <w:p>
      <w:pPr>
        <w:pStyle w:val="Compact"/>
        <w:numPr>
          <w:ilvl w:val="0"/>
          <w:numId w:val="1008"/>
        </w:numPr>
      </w:pPr>
      <w:r>
        <w:rPr>
          <w:rFonts w:hint="eastAsia"/>
        </w:rPr>
        <w:t xml:space="preserve">回收率</w:t>
      </w:r>
      <w:r>
        <w:t xml:space="preserve"> = </w:t>
      </w:r>
      <w:r>
        <w:rPr>
          <w:rFonts w:hint="eastAsia"/>
        </w:rPr>
        <w:t xml:space="preserve">回收份數</w:t>
      </w:r>
      <w:r>
        <w:t xml:space="preserve"> ÷ </w:t>
      </w:r>
      <w:r>
        <w:rPr>
          <w:rFonts w:hint="eastAsia"/>
        </w:rPr>
        <w:t xml:space="preserve">邀請份數；有效/回收比</w:t>
      </w:r>
      <w:r>
        <w:t xml:space="preserve"> = </w:t>
      </w:r>
      <w:r>
        <w:rPr>
          <w:rFonts w:hint="eastAsia"/>
        </w:rPr>
        <w:t xml:space="preserve">有效份數</w:t>
      </w:r>
      <w:r>
        <w:t xml:space="preserve"> ÷ </w:t>
      </w:r>
      <w:r>
        <w:rPr>
          <w:rFonts w:hint="eastAsia"/>
        </w:rPr>
        <w:t xml:space="preserve">回收份數；有效/邀請比</w:t>
      </w:r>
      <w:r>
        <w:t xml:space="preserve"> = </w:t>
      </w:r>
      <w:r>
        <w:rPr>
          <w:rFonts w:hint="eastAsia"/>
        </w:rPr>
        <w:t xml:space="preserve">有效份數</w:t>
      </w:r>
      <w:r>
        <w:t xml:space="preserve"> ÷ </w:t>
      </w:r>
      <w:r>
        <w:rPr>
          <w:rFonts w:hint="eastAsia"/>
        </w:rPr>
        <w:t xml:space="preserve">邀請份數。分母為</w:t>
      </w:r>
      <w:r>
        <w:t xml:space="preserve"> 0 </w:t>
      </w:r>
      <w:r>
        <w:rPr>
          <w:rFonts w:hint="eastAsia"/>
        </w:rPr>
        <w:t xml:space="preserve">或未知時標示</w:t>
      </w:r>
      <w:r>
        <w:t xml:space="preserve"> </w:t>
      </w:r>
      <w:r>
        <w:rPr>
          <w:rFonts w:hint="eastAsia"/>
        </w:rPr>
        <w:t xml:space="preserve">NA/UNKNOWN，不報百分比。</w:t>
      </w:r>
    </w:p>
    <w:p>
      <w:pPr>
        <w:pStyle w:val="Compact"/>
        <w:numPr>
          <w:ilvl w:val="0"/>
          <w:numId w:val="1008"/>
        </w:numPr>
      </w:pPr>
      <w:r>
        <w:rPr>
          <w:rFonts w:hint="eastAsia"/>
        </w:rPr>
        <w:t xml:space="preserve">各構面先列有效課前與課後個數，再列完整配對</w:t>
      </w:r>
      <w:r>
        <w:t xml:space="preserve"> </w:t>
      </w:r>
      <w:r>
        <w:rPr>
          <w:rFonts w:hint="eastAsia"/>
        </w:rPr>
        <w:t xml:space="preserve">N、配對前均值、配對後均值和「後－前」差值。不要分別用不同人數的前後平均冒充配對差值。</w:t>
      </w:r>
    </w:p>
    <w:p>
      <w:pPr>
        <w:pStyle w:val="Compact"/>
        <w:numPr>
          <w:ilvl w:val="0"/>
          <w:numId w:val="1008"/>
        </w:numPr>
      </w:pPr>
      <w:r>
        <w:rPr>
          <w:rFonts w:hint="eastAsia"/>
        </w:rPr>
        <w:t xml:space="preserve">逐項核對公式和四捨五入；不同群體分開報告。結果需同時顯示有效樣本數和缺失數，不把平均數當合格線。</w:t>
      </w:r>
    </w:p>
    <w:p>
      <w:pPr>
        <w:pStyle w:val="Compact"/>
        <w:numPr>
          <w:ilvl w:val="0"/>
          <w:numId w:val="1008"/>
        </w:numPr>
      </w:pPr>
      <w:r>
        <w:rPr>
          <w:rFonts w:hint="eastAsia"/>
        </w:rPr>
        <w:t xml:space="preserve">文字意見先依引用同意處理，按題意整理，不以單一回答推論整體受訪者或訓練因果。</w:t>
      </w:r>
    </w:p>
    <w:p>
      <w:pPr>
        <w:pStyle w:val="Compact"/>
        <w:numPr>
          <w:ilvl w:val="0"/>
          <w:numId w:val="1008"/>
        </w:numPr>
      </w:pPr>
      <w:r>
        <w:rPr>
          <w:rFonts w:hint="eastAsia"/>
        </w:rPr>
        <w:t xml:space="preserve">只有真實資料和授權決定可形成</w:t>
      </w:r>
      <w:r>
        <w:t xml:space="preserve"> REAL </w:t>
      </w:r>
      <w:r>
        <w:rPr>
          <w:rFonts w:hint="eastAsia"/>
        </w:rPr>
        <w:t xml:space="preserve">後續紀錄；合成案例中的動作一律留在示範層。</w:t>
      </w:r>
    </w:p>
    <w:bookmarkEnd w:id="42"/>
    <w:bookmarkEnd w:id="43"/>
    <w:bookmarkStart w:id="58" w:name="X4ac47ec32002e8bf687d868565581724bd32441"/>
    <w:p>
      <w:pPr>
        <w:pStyle w:val="Heading2"/>
      </w:pPr>
      <w:r>
        <w:rPr>
          <w:rFonts w:hint="eastAsia"/>
        </w:rPr>
        <w:t xml:space="preserve">第五章</w:t>
      </w:r>
      <w:r>
        <w:t xml:space="preserve"> </w:t>
      </w:r>
      <w:r>
        <w:rPr>
          <w:rFonts w:hint="eastAsia"/>
        </w:rPr>
        <w:t xml:space="preserve">合成示範案例全流程分析與數值重算（SAMPLE</w:t>
      </w:r>
      <w:r>
        <w:t xml:space="preserve"> Worked </w:t>
      </w:r>
      <w:r>
        <w:rPr>
          <w:rFonts w:hint="eastAsia"/>
        </w:rPr>
        <w:t xml:space="preserve">Example）</w:t>
      </w:r>
    </w:p>
    <w:p>
      <w:pPr>
        <w:pStyle w:val="BlockText"/>
      </w:pPr>
      <w:r>
        <w:rPr>
          <w:rFonts w:hint="eastAsia"/>
          <w:b/>
          <w:bCs/>
        </w:rPr>
        <w:t xml:space="preserve">【特別說明與警語】</w:t>
      </w:r>
      <w:r>
        <w:t xml:space="preserve"> </w:t>
      </w:r>
      <w:r>
        <w:rPr>
          <w:rFonts w:hint="eastAsia"/>
        </w:rPr>
        <w:t xml:space="preserve">本章的課程名稱、日期、邀請數、回收數、答案、意見及所有計算均為</w:t>
      </w:r>
      <w:r>
        <w:t xml:space="preserve"> </w:t>
      </w:r>
      <w:r>
        <w:rPr>
          <w:b/>
          <w:bCs/>
        </w:rPr>
        <w:t xml:space="preserve">SAMPLE / SYNTHETIC</w:t>
      </w:r>
      <w:r>
        <w:rPr>
          <w:rFonts w:hint="eastAsia"/>
        </w:rPr>
        <w:t xml:space="preserve">。此合成案例只示範表單清點和描述統計，不代表協會已辦理課程、已執行問卷或已作成改善決定。</w:t>
      </w:r>
    </w:p>
    <w:bookmarkStart w:id="44" w:name="合成示範背景與回覆清點"/>
    <w:p>
      <w:pPr>
        <w:pStyle w:val="Heading3"/>
      </w:pPr>
      <w:r>
        <w:t xml:space="preserve">5.1 </w:t>
      </w:r>
      <w:r>
        <w:rPr>
          <w:rFonts w:hint="eastAsia"/>
        </w:rPr>
        <w:t xml:space="preserve">合成示範背景與回覆清點</w:t>
      </w:r>
    </w:p>
    <w:p>
      <w:pPr>
        <w:pStyle w:val="Compact"/>
        <w:numPr>
          <w:ilvl w:val="0"/>
          <w:numId w:val="1009"/>
        </w:numPr>
      </w:pPr>
      <w:r>
        <w:rPr>
          <w:rFonts w:hint="eastAsia"/>
          <w:b/>
          <w:bCs/>
        </w:rPr>
        <w:t xml:space="preserve">示範課程名稱</w:t>
      </w:r>
      <w:r>
        <w:rPr>
          <w:rFonts w:hint="eastAsia"/>
        </w:rPr>
        <w:t xml:space="preserve">：社區志工活動規劃與安全應變情境演練（SAMPLE）</w:t>
      </w:r>
    </w:p>
    <w:p>
      <w:pPr>
        <w:pStyle w:val="Compact"/>
        <w:numPr>
          <w:ilvl w:val="0"/>
          <w:numId w:val="1009"/>
        </w:numPr>
      </w:pPr>
      <w:r>
        <w:rPr>
          <w:rFonts w:hint="eastAsia"/>
          <w:b/>
          <w:bCs/>
        </w:rPr>
        <w:t xml:space="preserve">示範辦訓日期</w:t>
      </w:r>
      <w:r>
        <w:rPr>
          <w:rFonts w:hint="eastAsia"/>
        </w:rPr>
        <w:t xml:space="preserve">：2026-09-12</w:t>
      </w:r>
    </w:p>
    <w:p>
      <w:pPr>
        <w:pStyle w:val="Compact"/>
        <w:numPr>
          <w:ilvl w:val="0"/>
          <w:numId w:val="1009"/>
        </w:numPr>
      </w:pPr>
      <w:r>
        <w:rPr>
          <w:rFonts w:hint="eastAsia"/>
          <w:b/>
          <w:bCs/>
        </w:rPr>
        <w:t xml:space="preserve">邀請發放母體總數</w:t>
      </w:r>
      <w:r>
        <w:rPr>
          <w:rFonts w:hint="eastAsia"/>
        </w:rPr>
        <w:t xml:space="preserve">：14</w:t>
      </w:r>
      <w:r>
        <w:t xml:space="preserve"> </w:t>
      </w:r>
      <w:r>
        <w:rPr>
          <w:rFonts w:hint="eastAsia"/>
        </w:rPr>
        <w:t xml:space="preserve">人（學員層</w:t>
      </w:r>
      <w:r>
        <w:t xml:space="preserve"> 9 </w:t>
      </w:r>
      <w:r>
        <w:rPr>
          <w:rFonts w:hint="eastAsia"/>
        </w:rPr>
        <w:t xml:space="preserve">人，目標觀察者層</w:t>
      </w:r>
      <w:r>
        <w:t xml:space="preserve"> 5 </w:t>
      </w:r>
      <w:r>
        <w:rPr>
          <w:rFonts w:hint="eastAsia"/>
        </w:rPr>
        <w:t xml:space="preserve">人）</w:t>
      </w:r>
    </w:p>
    <w:p>
      <w:pPr>
        <w:pStyle w:val="Compact"/>
        <w:numPr>
          <w:ilvl w:val="0"/>
          <w:numId w:val="1009"/>
        </w:numPr>
      </w:pPr>
      <w:r>
        <w:rPr>
          <w:rFonts w:hint="eastAsia"/>
          <w:b/>
          <w:bCs/>
        </w:rPr>
        <w:t xml:space="preserve">問卷回收與有效性總體結果</w:t>
      </w:r>
      <w:r>
        <w:rPr>
          <w:rFonts w:hint="eastAsia"/>
        </w:rPr>
        <w:t xml:space="preserve">：</w:t>
      </w:r>
    </w:p>
    <w:p>
      <w:pPr>
        <w:pStyle w:val="Compact"/>
        <w:numPr>
          <w:ilvl w:val="1"/>
          <w:numId w:val="1010"/>
        </w:numPr>
      </w:pPr>
      <w:r>
        <w:rPr>
          <w:rFonts w:hint="eastAsia"/>
        </w:rPr>
        <w:t xml:space="preserve">回收答卷：13</w:t>
      </w:r>
      <w:r>
        <w:t xml:space="preserve"> </w:t>
      </w:r>
      <w:r>
        <w:rPr>
          <w:rFonts w:hint="eastAsia"/>
        </w:rPr>
        <w:t xml:space="preserve">份（學員</w:t>
      </w:r>
      <w:r>
        <w:t xml:space="preserve"> 9 </w:t>
      </w:r>
      <w:r>
        <w:rPr>
          <w:rFonts w:hint="eastAsia"/>
        </w:rPr>
        <w:t xml:space="preserve">份全數繳回，觀察者繳回</w:t>
      </w:r>
      <w:r>
        <w:t xml:space="preserve"> 4 </w:t>
      </w:r>
      <w:r>
        <w:rPr>
          <w:rFonts w:hint="eastAsia"/>
        </w:rPr>
        <w:t xml:space="preserve">份，1</w:t>
      </w:r>
      <w:r>
        <w:t xml:space="preserve"> </w:t>
      </w:r>
      <w:r>
        <w:rPr>
          <w:rFonts w:hint="eastAsia"/>
        </w:rPr>
        <w:t xml:space="preserve">份未回覆）</w:t>
      </w:r>
    </w:p>
    <w:p>
      <w:pPr>
        <w:pStyle w:val="Compact"/>
        <w:numPr>
          <w:ilvl w:val="1"/>
          <w:numId w:val="1010"/>
        </w:numPr>
      </w:pPr>
      <w:r>
        <w:rPr>
          <w:rFonts w:hint="eastAsia"/>
        </w:rPr>
        <w:t xml:space="preserve">納入分析的答案：12</w:t>
      </w:r>
      <w:r>
        <w:t xml:space="preserve"> </w:t>
      </w:r>
      <w:r>
        <w:rPr>
          <w:rFonts w:hint="eastAsia"/>
        </w:rPr>
        <w:t xml:space="preserve">份（學員</w:t>
      </w:r>
      <w:r>
        <w:t xml:space="preserve"> 8 </w:t>
      </w:r>
      <w:r>
        <w:rPr>
          <w:rFonts w:hint="eastAsia"/>
        </w:rPr>
        <w:t xml:space="preserve">份、觀察者</w:t>
      </w:r>
      <w:r>
        <w:t xml:space="preserve"> 4 </w:t>
      </w:r>
      <w:r>
        <w:rPr>
          <w:rFonts w:hint="eastAsia"/>
        </w:rPr>
        <w:t xml:space="preserve">份）；另有</w:t>
      </w:r>
      <w:r>
        <w:t xml:space="preserve"> 1 </w:t>
      </w:r>
      <w:r>
        <w:rPr>
          <w:rFonts w:hint="eastAsia"/>
        </w:rPr>
        <w:t xml:space="preserve">份未納入分析</w:t>
      </w:r>
    </w:p>
    <w:p>
      <w:pPr>
        <w:pStyle w:val="Compact"/>
        <w:numPr>
          <w:ilvl w:val="1"/>
          <w:numId w:val="1010"/>
        </w:numPr>
      </w:pPr>
      <w:r>
        <w:rPr>
          <w:rFonts w:hint="eastAsia"/>
        </w:rPr>
        <w:t xml:space="preserve">未納入分析的答卷：1</w:t>
      </w:r>
      <w:r>
        <w:t xml:space="preserve"> </w:t>
      </w:r>
      <w:r>
        <w:rPr>
          <w:rFonts w:hint="eastAsia"/>
        </w:rPr>
        <w:t xml:space="preserve">份（合成代碼</w:t>
      </w:r>
      <w:r>
        <w:t xml:space="preserve"> </w:t>
      </w:r>
      <w:r>
        <w:rPr>
          <w:rFonts w:hint="eastAsia"/>
        </w:rPr>
        <w:t xml:space="preserve">S09；同意欄留白，示範資料不納入分數分析）</w:t>
      </w:r>
    </w:p>
    <w:p>
      <w:pPr>
        <w:pStyle w:val="Compact"/>
        <w:numPr>
          <w:ilvl w:val="1"/>
          <w:numId w:val="1010"/>
        </w:numPr>
      </w:pPr>
      <w:r>
        <w:rPr>
          <w:rFonts w:hint="eastAsia"/>
        </w:rPr>
        <w:t xml:space="preserve">未回覆人數：1</w:t>
      </w:r>
      <w:r>
        <w:t xml:space="preserve"> </w:t>
      </w:r>
      <w:r>
        <w:rPr>
          <w:rFonts w:hint="eastAsia"/>
        </w:rPr>
        <w:t xml:space="preserve">人（合成代碼</w:t>
      </w:r>
      <w:r>
        <w:t xml:space="preserve"> </w:t>
      </w:r>
      <w:r>
        <w:rPr>
          <w:rFonts w:hint="eastAsia"/>
        </w:rPr>
        <w:t xml:space="preserve">C05；示範中未回覆，無答案）</w:t>
      </w:r>
    </w:p>
    <w:bookmarkEnd w:id="44"/>
    <w:bookmarkStart w:id="45" w:name="sample-回覆清點與比例計算"/>
    <w:p>
      <w:pPr>
        <w:pStyle w:val="Heading3"/>
      </w:pPr>
      <w:r>
        <w:t xml:space="preserve">5.2 SAMPLE </w:t>
      </w:r>
      <w:r>
        <w:rPr>
          <w:rFonts w:hint="eastAsia"/>
        </w:rPr>
        <w:t xml:space="preserve">回覆清點與比例計算</w:t>
      </w:r>
    </w:p>
    <w:p>
      <w:pPr>
        <w:pStyle w:val="FirstParagraph"/>
      </w:pPr>
      <w:r>
        <w:rPr>
          <w:rFonts w:hint="eastAsia"/>
        </w:rPr>
        <w:t xml:space="preserve">以下數量皆為合成設定，不是協會實際邀請名冊或回收紀錄。合成示例施測方式設定為紙本；這不是協會曾實際採用紙本的證據。</w:t>
      </w:r>
    </w:p>
    <w:tbl>
      <w:tblPr>
        <w:tblStyle w:val="Table"/>
        <w:tblW w:type="pct" w:w="5000"/>
        <w:jc w:val="center"/>
        <w:tblLayout w:type="autofit"/>
        <w:tblLook w:firstRow="1" w:lastRow="0" w:firstColumn="0" w:lastColumn="0" w:noHBand="0" w:noVBand="0" w:val="0020"/>
      </w:tblPr>
      <w:tblGrid>
        <w:gridCol w:w="1092"/>
        <w:gridCol w:w="1365"/>
        <w:gridCol w:w="1365"/>
        <w:gridCol w:w="1365"/>
        <w:gridCol w:w="1365"/>
        <w:gridCol w:w="1365"/>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填答群體</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合成邀請數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合成回收數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合成有效答案數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未納入答案數</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未回覆數</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學員</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1（S09）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目標客戶／合作單位觀察者</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1（C05）</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w:t>
            </w:r>
          </w:p>
        </w:tc>
      </w:tr>
    </w:tbl>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填答群體</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回收率（回收/邀請）</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有效/回收比</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有效/邀請比</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學員</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9/9 = 100.00%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8/9 = 88.89%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8/9 = 88.89%</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觀察者</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4/5 = 80.00%</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4/4 = 100.00%</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4/5 = 80.00%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13/14 = 92.86%</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12/13 = 92.31%</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12/14 = 85.71%</w:t>
            </w:r>
          </w:p>
        </w:tc>
      </w:tr>
    </w:tbl>
    <w:p>
      <w:pPr>
        <w:pStyle w:val="BodyText"/>
      </w:pPr>
      <w:r>
        <w:rPr>
          <w:rFonts w:hint="eastAsia"/>
        </w:rPr>
        <w:t xml:space="preserve">計算分母各有用途；合計回收率是</w:t>
      </w:r>
      <w:r>
        <w:t xml:space="preserve"> 13 ÷ </w:t>
      </w:r>
      <w:r>
        <w:rPr>
          <w:rFonts w:hint="eastAsia"/>
        </w:rPr>
        <w:t xml:space="preserve">14，有效/回收比是</w:t>
      </w:r>
      <w:r>
        <w:t xml:space="preserve"> 12 ÷ </w:t>
      </w:r>
      <w:r>
        <w:rPr>
          <w:rFonts w:hint="eastAsia"/>
        </w:rPr>
        <w:t xml:space="preserve">13，有效/邀請比是</w:t>
      </w:r>
      <w:r>
        <w:t xml:space="preserve"> 12 ÷ </w:t>
      </w:r>
      <w:r>
        <w:rPr>
          <w:rFonts w:hint="eastAsia"/>
        </w:rPr>
        <w:t xml:space="preserve">14。學員</w:t>
      </w:r>
      <w:r>
        <w:t xml:space="preserve"> 8 </w:t>
      </w:r>
      <w:r>
        <w:rPr>
          <w:rFonts w:hint="eastAsia"/>
        </w:rPr>
        <w:t xml:space="preserve">份有效答案加</w:t>
      </w:r>
      <w:r>
        <w:t xml:space="preserve"> 1 </w:t>
      </w:r>
      <w:r>
        <w:rPr>
          <w:rFonts w:hint="eastAsia"/>
        </w:rPr>
        <w:t xml:space="preserve">份未納入答案等於</w:t>
      </w:r>
      <w:r>
        <w:t xml:space="preserve"> 9 </w:t>
      </w:r>
      <w:r>
        <w:rPr>
          <w:rFonts w:hint="eastAsia"/>
        </w:rPr>
        <w:t xml:space="preserve">份回收；觀察者</w:t>
      </w:r>
      <w:r>
        <w:t xml:space="preserve"> 4 </w:t>
      </w:r>
      <w:r>
        <w:rPr>
          <w:rFonts w:hint="eastAsia"/>
        </w:rPr>
        <w:t xml:space="preserve">份有效答案加</w:t>
      </w:r>
      <w:r>
        <w:t xml:space="preserve"> 1 </w:t>
      </w:r>
      <w:r>
        <w:rPr>
          <w:rFonts w:hint="eastAsia"/>
        </w:rPr>
        <w:t xml:space="preserve">人未回覆等於</w:t>
      </w:r>
      <w:r>
        <w:t xml:space="preserve"> 5 </w:t>
      </w:r>
      <w:r>
        <w:rPr>
          <w:rFonts w:hint="eastAsia"/>
        </w:rPr>
        <w:t xml:space="preserve">人合成邀請。比例僅是示範算法，不是成效門檻。</w:t>
      </w:r>
    </w:p>
    <w:bookmarkEnd w:id="45"/>
    <w:bookmarkStart w:id="48" w:name="學員自評-sample-原始答案清冊"/>
    <w:p>
      <w:pPr>
        <w:pStyle w:val="Heading3"/>
      </w:pPr>
      <w:r>
        <w:t xml:space="preserve">5.3 </w:t>
      </w:r>
      <w:r>
        <w:rPr>
          <w:rFonts w:hint="eastAsia"/>
        </w:rPr>
        <w:t xml:space="preserve">學員自評</w:t>
      </w:r>
      <w:r>
        <w:t xml:space="preserve"> SAMPLE </w:t>
      </w:r>
      <w:r>
        <w:rPr>
          <w:rFonts w:hint="eastAsia"/>
        </w:rPr>
        <w:t xml:space="preserve">原始答案清冊</w:t>
      </w:r>
    </w:p>
    <w:p>
      <w:pPr>
        <w:pStyle w:val="FirstParagraph"/>
      </w:pPr>
      <w:r>
        <w:rPr>
          <w:rFonts w:hint="eastAsia"/>
        </w:rPr>
        <w:t xml:space="preserve">以下日期、同意選項和答案皆是</w:t>
      </w:r>
      <w:r>
        <w:t xml:space="preserve"> </w:t>
      </w:r>
      <w:r>
        <w:rPr>
          <w:rFonts w:hint="eastAsia"/>
        </w:rPr>
        <w:t xml:space="preserve">SAMPLE/SYNTHETIC，不是實際施測紀錄。已回收答卷逐份列示填答日期；S09</w:t>
      </w:r>
      <w:r>
        <w:t xml:space="preserve"> </w:t>
      </w:r>
      <w:r>
        <w:rPr>
          <w:rFonts w:hint="eastAsia"/>
        </w:rPr>
        <w:t xml:space="preserve">雖有合成回收日期，但</w:t>
      </w:r>
      <w:r>
        <w:t xml:space="preserve"> Q1 </w:t>
      </w:r>
      <w:r>
        <w:rPr>
          <w:rFonts w:hint="eastAsia"/>
        </w:rPr>
        <w:t xml:space="preserve">留白，故不納入分析。Q12</w:t>
      </w:r>
      <w:r>
        <w:t xml:space="preserve"> </w:t>
      </w:r>
      <w:r>
        <w:rPr>
          <w:rFonts w:hint="eastAsia"/>
        </w:rPr>
        <w:t xml:space="preserve">與</w:t>
      </w:r>
      <w:r>
        <w:t xml:space="preserve"> Q1 </w:t>
      </w:r>
      <w:r>
        <w:rPr>
          <w:rFonts w:hint="eastAsia"/>
        </w:rPr>
        <w:t xml:space="preserve">分開：不同意引用不取消已同意的量化答案。</w:t>
      </w:r>
    </w:p>
    <w:bookmarkStart w:id="46" w:name="a-學員表單合成日期與同意狀態"/>
    <w:p>
      <w:pPr>
        <w:pStyle w:val="Heading4"/>
      </w:pPr>
      <w:r>
        <w:t xml:space="preserve">5.3A </w:t>
      </w:r>
      <w:r>
        <w:rPr>
          <w:rFonts w:hint="eastAsia"/>
        </w:rPr>
        <w:t xml:space="preserve">學員表單合成日期與同意狀態</w:t>
      </w:r>
    </w:p>
    <w:tbl>
      <w:tblPr>
        <w:tblStyle w:val="Table"/>
        <w:tblW w:type="pct" w:w="5000"/>
        <w:jc w:val="center"/>
        <w:tblLayout w:type="autofit"/>
        <w:tblLook w:firstRow="1" w:lastRow="0" w:firstColumn="0" w:lastColumn="0" w:noHBand="0" w:noVBand="0" w:val="0020"/>
      </w:tblPr>
      <w:tblGrid>
        <w:gridCol w:w="1377"/>
        <w:gridCol w:w="1721"/>
        <w:gridCol w:w="1721"/>
        <w:gridCol w:w="1721"/>
        <w:gridCol w:w="1377"/>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學員代碼</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填答日期（合成）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Q1 </w:t>
            </w:r>
            <w:r>
              <w:rPr>
                <w:rFonts w:hint="eastAsia" w:ascii="Microsoft JhengHei" w:hAnsi="Microsoft JhengHei" w:eastAsia="Microsoft JhengHei"/>
                <w:b/>
                <w:color w:val="FFFFFF"/>
                <w:sz w:val="19"/>
              </w:rPr>
              <w:t xml:space="preserve">參與同意（合成）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Q12 </w:t>
            </w:r>
            <w:r>
              <w:rPr>
                <w:rFonts w:hint="eastAsia" w:ascii="Microsoft JhengHei" w:hAnsi="Microsoft JhengHei" w:eastAsia="Microsoft JhengHei"/>
                <w:b/>
                <w:color w:val="FFFFFF"/>
                <w:sz w:val="19"/>
              </w:rPr>
              <w:t xml:space="preserve">文字引用同意（合成）</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清點狀態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有效；示例文字可示範引用規則</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L05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L06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L07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L08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有效；文字不引用</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S09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SYN-BLANK</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NOT_APPLICABLE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已回收；不納入分數分析</w:t>
            </w:r>
          </w:p>
        </w:tc>
      </w:tr>
    </w:tbl>
    <w:bookmarkEnd w:id="46"/>
    <w:bookmarkStart w:id="47" w:name="b-學員能力題與-q7-原始合成答案"/>
    <w:p>
      <w:pPr>
        <w:pStyle w:val="Heading4"/>
      </w:pPr>
      <w:r>
        <w:t xml:space="preserve">5.3B </w:t>
      </w:r>
      <w:r>
        <w:rPr>
          <w:rFonts w:hint="eastAsia"/>
        </w:rPr>
        <w:t xml:space="preserve">學員能力題與</w:t>
      </w:r>
      <w:r>
        <w:t xml:space="preserve"> Q7 </w:t>
      </w:r>
      <w:r>
        <w:rPr>
          <w:rFonts w:hint="eastAsia"/>
        </w:rPr>
        <w:t xml:space="preserve">原始合成答案</w:t>
      </w:r>
    </w:p>
    <w:p>
      <w:pPr>
        <w:pStyle w:val="FirstParagraph"/>
      </w:pPr>
      <w:r>
        <w:rPr>
          <w:rFonts w:hint="eastAsia"/>
        </w:rPr>
        <w:t xml:space="preserve">每個分數均屬</w:t>
      </w:r>
      <w:r>
        <w:t xml:space="preserve"> SAMPLE/SYNTHETIC。A/B/C </w:t>
      </w:r>
      <w:r>
        <w:rPr>
          <w:rFonts w:hint="eastAsia"/>
        </w:rPr>
        <w:t xml:space="preserve">為同一構面的回溯課前及課後分數；「—」代表沒有提供數值答案，不是</w:t>
      </w:r>
      <w:r>
        <w:t xml:space="preserve"> 0。Q7 </w:t>
      </w:r>
      <w:r>
        <w:rPr>
          <w:rFonts w:hint="eastAsia"/>
        </w:rPr>
        <w:t xml:space="preserve">的</w:t>
      </w:r>
      <w:r>
        <w:t xml:space="preserve"> 1–4 </w:t>
      </w:r>
      <w:r>
        <w:rPr>
          <w:rFonts w:hint="eastAsia"/>
        </w:rPr>
        <w:t xml:space="preserve">依序代表主觀幫助程度，採類別分布，不計平均。</w:t>
      </w:r>
    </w:p>
    <w:tbl>
      <w:tblPr>
        <w:tblStyle w:val="Table"/>
        <w:tblW w:type="pct" w:w="5000"/>
        <w:jc w:val="center"/>
        <w:tblLayout w:type="autofit"/>
        <w:tblLook w:firstRow="1" w:lastRow="0" w:firstColumn="0" w:lastColumn="0" w:noHBand="0" w:noVBand="0" w:val="0020"/>
      </w:tblPr>
      <w:tblGrid>
        <w:gridCol w:w="990"/>
        <w:gridCol w:w="1237"/>
        <w:gridCol w:w="1237"/>
        <w:gridCol w:w="1237"/>
        <w:gridCol w:w="1237"/>
        <w:gridCol w:w="990"/>
        <w:gridCol w:w="99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學員代碼</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A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B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Q7 </w:t>
            </w:r>
            <w:r>
              <w:rPr>
                <w:rFonts w:hint="eastAsia" w:ascii="Microsoft JhengHei" w:hAnsi="Microsoft JhengHei" w:eastAsia="Microsoft JhengHei"/>
                <w:b/>
                <w:color w:val="FFFFFF"/>
                <w:sz w:val="19"/>
              </w:rPr>
              <w:t xml:space="preserve">主觀幫助類別</w:t>
            </w:r>
            <w:r>
              <w:rPr>
                <w:rFonts w:ascii="Microsoft JhengHei" w:hAnsi="Microsoft JhengHei" w:eastAsia="Microsoft JhengHei"/>
                <w:b/>
                <w:color w:val="FFFFFF"/>
                <w:sz w:val="19"/>
              </w:rPr>
              <w:t xml:space="preserve"> (1–4)</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合成文字代碼</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資料狀態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SYN-COM-L03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合成答案及文字</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L05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L06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L07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L08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SYN-COM-L08</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合成答案及文字</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S09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同意欄空白，示例中不納入分數分析</w:t>
            </w:r>
          </w:p>
        </w:tc>
      </w:tr>
    </w:tbl>
    <w:bookmarkEnd w:id="47"/>
    <w:bookmarkEnd w:id="48"/>
    <w:bookmarkStart w:id="51" w:name="觀察者-sample-原始答案清冊"/>
    <w:p>
      <w:pPr>
        <w:pStyle w:val="Heading3"/>
      </w:pPr>
      <w:r>
        <w:t xml:space="preserve">5.4 </w:t>
      </w:r>
      <w:r>
        <w:rPr>
          <w:rFonts w:hint="eastAsia"/>
        </w:rPr>
        <w:t xml:space="preserve">觀察者</w:t>
      </w:r>
      <w:r>
        <w:t xml:space="preserve"> SAMPLE </w:t>
      </w:r>
      <w:r>
        <w:rPr>
          <w:rFonts w:hint="eastAsia"/>
        </w:rPr>
        <w:t xml:space="preserve">原始答案清冊</w:t>
      </w:r>
    </w:p>
    <w:p>
      <w:pPr>
        <w:pStyle w:val="FirstParagraph"/>
      </w:pPr>
      <w:r>
        <w:rPr>
          <w:rFonts w:hint="eastAsia"/>
        </w:rPr>
        <w:t xml:space="preserve">觀察單位只適用於本合成案例設定；在真實表單中，應於封面指明是個人或群組觀察。以下日期、同意選項和答案皆為</w:t>
      </w:r>
      <w:r>
        <w:t xml:space="preserve"> </w:t>
      </w:r>
      <w:r>
        <w:rPr>
          <w:rFonts w:hint="eastAsia"/>
        </w:rPr>
        <w:t xml:space="preserve">SAMPLE/SYNTHETIC；未回覆者沒有填答日期，也不產生答案。</w:t>
      </w:r>
    </w:p>
    <w:bookmarkStart w:id="49" w:name="a-觀察者表單合成日期與同意狀態"/>
    <w:p>
      <w:pPr>
        <w:pStyle w:val="Heading4"/>
      </w:pPr>
      <w:r>
        <w:t xml:space="preserve">5.4A </w:t>
      </w:r>
      <w:r>
        <w:rPr>
          <w:rFonts w:hint="eastAsia"/>
        </w:rPr>
        <w:t xml:space="preserve">觀察者表單合成日期與同意狀態</w:t>
      </w:r>
    </w:p>
    <w:tbl>
      <w:tblPr>
        <w:tblStyle w:val="Table"/>
        <w:tblW w:type="pct" w:w="5000"/>
        <w:jc w:val="center"/>
        <w:tblLayout w:type="autofit"/>
        <w:tblLook w:firstRow="1" w:lastRow="0" w:firstColumn="0" w:lastColumn="0" w:noHBand="0" w:noVBand="0" w:val="0020"/>
      </w:tblPr>
      <w:tblGrid>
        <w:gridCol w:w="1377"/>
        <w:gridCol w:w="1721"/>
        <w:gridCol w:w="1721"/>
        <w:gridCol w:w="1721"/>
        <w:gridCol w:w="1377"/>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觀察者代碼</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填答日期（合成）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CQ1 </w:t>
            </w:r>
            <w:r>
              <w:rPr>
                <w:rFonts w:hint="eastAsia" w:ascii="Microsoft JhengHei" w:hAnsi="Microsoft JhengHei" w:eastAsia="Microsoft JhengHei"/>
                <w:b/>
                <w:color w:val="FFFFFF"/>
                <w:sz w:val="19"/>
              </w:rPr>
              <w:t xml:space="preserve">參與同意（合成）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CQ11 </w:t>
            </w:r>
            <w:r>
              <w:rPr>
                <w:rFonts w:hint="eastAsia" w:ascii="Microsoft JhengHei" w:hAnsi="Microsoft JhengHei" w:eastAsia="Microsoft JhengHei"/>
                <w:b/>
                <w:color w:val="FFFFFF"/>
                <w:sz w:val="19"/>
              </w:rPr>
              <w:t xml:space="preserve">文字引用同意（合成）</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清點狀態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有效；示例文字可示範引用規則</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有效；文字不引用</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C05 (SAMPLE)</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—（未回覆）</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NO_RETURN</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NOT_APPLICABLE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未回覆；無答案</w:t>
            </w:r>
          </w:p>
        </w:tc>
      </w:tr>
    </w:tbl>
    <w:bookmarkEnd w:id="49"/>
    <w:bookmarkStart w:id="50" w:name="b-觀察者能力題與-cq7-原始合成答案"/>
    <w:p>
      <w:pPr>
        <w:pStyle w:val="Heading4"/>
      </w:pPr>
      <w:r>
        <w:t xml:space="preserve">5.4B </w:t>
      </w:r>
      <w:r>
        <w:rPr>
          <w:rFonts w:hint="eastAsia"/>
        </w:rPr>
        <w:t xml:space="preserve">觀察者能力題與</w:t>
      </w:r>
      <w:r>
        <w:t xml:space="preserve"> CQ7 </w:t>
      </w:r>
      <w:r>
        <w:rPr>
          <w:rFonts w:hint="eastAsia"/>
        </w:rPr>
        <w:t xml:space="preserve">原始合成答案</w:t>
      </w:r>
    </w:p>
    <w:p>
      <w:pPr>
        <w:pStyle w:val="FirstParagraph"/>
      </w:pPr>
      <w:r>
        <w:t xml:space="preserve">CQ7 </w:t>
      </w:r>
      <w:r>
        <w:rPr>
          <w:rFonts w:hint="eastAsia"/>
        </w:rPr>
        <w:t xml:space="preserve">的</w:t>
      </w:r>
      <w:r>
        <w:t xml:space="preserve"> 1–4 </w:t>
      </w:r>
      <w:r>
        <w:rPr>
          <w:rFonts w:hint="eastAsia"/>
        </w:rPr>
        <w:t xml:space="preserve">依序代表觀察者主觀認為課程提供幫助的程度，採類別分布，不計平均。</w:t>
      </w:r>
    </w:p>
    <w:tbl>
      <w:tblPr>
        <w:tblStyle w:val="Table"/>
        <w:tblW w:type="pct" w:w="5000"/>
        <w:jc w:val="center"/>
        <w:tblLayout w:type="autofit"/>
        <w:tblLook w:firstRow="1" w:lastRow="0" w:firstColumn="0" w:lastColumn="0" w:noHBand="0" w:noVBand="0" w:val="0020"/>
      </w:tblPr>
      <w:tblGrid>
        <w:gridCol w:w="990"/>
        <w:gridCol w:w="1237"/>
        <w:gridCol w:w="1237"/>
        <w:gridCol w:w="1237"/>
        <w:gridCol w:w="1237"/>
        <w:gridCol w:w="990"/>
        <w:gridCol w:w="99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觀察者代碼</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A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B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CQ7 </w:t>
            </w:r>
            <w:r>
              <w:rPr>
                <w:rFonts w:hint="eastAsia" w:ascii="Microsoft JhengHei" w:hAnsi="Microsoft JhengHei" w:eastAsia="Microsoft JhengHei"/>
                <w:b/>
                <w:color w:val="FFFFFF"/>
                <w:sz w:val="19"/>
              </w:rPr>
              <w:t xml:space="preserve">主觀幫助類別</w:t>
            </w:r>
            <w:r>
              <w:rPr>
                <w:rFonts w:ascii="Microsoft JhengHei" w:hAnsi="Microsoft JhengHei" w:eastAsia="Microsoft JhengHei"/>
                <w:b/>
                <w:color w:val="FFFFFF"/>
                <w:sz w:val="19"/>
              </w:rPr>
              <w:t xml:space="preserve"> (1–4)</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合成文字代碼</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資料狀態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SYN-COM-C02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合成答案及文字；僅演練觀察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SYN-COM-C04</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合成答案及文字；僅演練觀察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C05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未回覆；沒有答案</w:t>
            </w:r>
          </w:p>
        </w:tc>
      </w:tr>
    </w:tbl>
    <w:bookmarkEnd w:id="50"/>
    <w:bookmarkEnd w:id="51"/>
    <w:bookmarkStart w:id="55" w:name="各構面均值前後差值與配對變化重算展示"/>
    <w:p>
      <w:pPr>
        <w:pStyle w:val="Heading3"/>
      </w:pPr>
      <w:r>
        <w:t xml:space="preserve">5.5 </w:t>
      </w:r>
      <w:r>
        <w:rPr>
          <w:rFonts w:hint="eastAsia"/>
        </w:rPr>
        <w:t xml:space="preserve">各構面均值、前後差值與配對變化重算展示</w:t>
      </w:r>
    </w:p>
    <w:p>
      <w:pPr>
        <w:pStyle w:val="FirstParagraph"/>
      </w:pPr>
      <w:r>
        <w:rPr>
          <w:rFonts w:hint="eastAsia"/>
        </w:rPr>
        <w:t xml:space="preserve">下表分別呈現學員自評與觀察者評分，</w:t>
      </w:r>
      <w:r>
        <w:rPr>
          <w:rFonts w:hint="eastAsia"/>
          <w:b/>
          <w:bCs/>
        </w:rPr>
        <w:t xml:space="preserve">不將兩群體混合平均</w:t>
      </w:r>
      <w:r>
        <w:rPr>
          <w:rFonts w:hint="eastAsia"/>
        </w:rPr>
        <w:t xml:space="preserve">。以下計算只示範公式與資料清理方式。</w:t>
      </w:r>
    </w:p>
    <w:bookmarkStart w:id="52" w:name="受訓學員層有效樣本-n8-人共-24-個前後配對項目"/>
    <w:p>
      <w:pPr>
        <w:pStyle w:val="Heading5"/>
      </w:pPr>
      <w:r>
        <w:t xml:space="preserve">5.5.1 </w:t>
      </w:r>
      <w:r>
        <w:rPr>
          <w:rFonts w:hint="eastAsia"/>
        </w:rPr>
        <w:t xml:space="preserve">受訓學員層（有效樣本</w:t>
      </w:r>
      <w:r>
        <w:t xml:space="preserve"> </w:t>
      </w:r>
      <m:oMath>
        <m:r>
          <m:t>N</m:t>
        </m:r>
        <m:r>
          <m:rPr>
            <m:sty m:val="p"/>
          </m:rPr>
          <m:t>=</m:t>
        </m:r>
        <m:r>
          <m:t>8</m:t>
        </m:r>
      </m:oMath>
      <w:r>
        <w:t xml:space="preserve"> </w:t>
      </w:r>
      <w:r>
        <w:rPr>
          <w:rFonts w:hint="eastAsia"/>
        </w:rPr>
        <w:t xml:space="preserve">人，共</w:t>
      </w:r>
      <w:r>
        <w:t xml:space="preserve"> 24 </w:t>
      </w:r>
      <w:r>
        <w:rPr>
          <w:rFonts w:hint="eastAsia"/>
        </w:rPr>
        <w:t xml:space="preserve">個前後配對項目）</w:t>
      </w:r>
    </w:p>
    <w:p>
      <w:pPr>
        <w:pStyle w:val="Compact"/>
        <w:numPr>
          <w:ilvl w:val="0"/>
          <w:numId w:val="1011"/>
        </w:numPr>
      </w:pPr>
      <w:r>
        <w:rPr>
          <w:rFonts w:hint="eastAsia"/>
          <w:b/>
          <w:bCs/>
        </w:rPr>
        <w:t xml:space="preserve">構面</w:t>
      </w:r>
      <w:r>
        <w:rPr>
          <w:b/>
          <w:bCs/>
        </w:rPr>
        <w:t xml:space="preserve"> </w:t>
      </w:r>
      <w:r>
        <w:rPr>
          <w:rFonts w:hint="eastAsia"/>
          <w:b/>
          <w:bCs/>
        </w:rPr>
        <w:t xml:space="preserve">A（辨識服務需求並寫出可觀察目標）</w:t>
      </w:r>
      <w:r>
        <w:rPr>
          <w:rFonts w:hint="eastAsia"/>
        </w:rPr>
        <w:t xml:space="preserve">：</w:t>
      </w:r>
    </w:p>
    <w:p>
      <w:pPr>
        <w:pStyle w:val="Compact"/>
        <w:numPr>
          <w:ilvl w:val="1"/>
          <w:numId w:val="1012"/>
        </w:numPr>
      </w:pPr>
      <w:r>
        <w:rPr>
          <w:rFonts w:hint="eastAsia"/>
        </w:rPr>
        <w:t xml:space="preserve">課前總分：</w:t>
      </w:r>
      <m:oMath>
        <m:r>
          <m:t>2</m:t>
        </m:r>
        <m:r>
          <m:rPr>
            <m:sty m:val="p"/>
          </m:rPr>
          <m:t>+</m:t>
        </m:r>
        <m:r>
          <m:t>3</m:t>
        </m:r>
        <m:r>
          <m:rPr>
            <m:sty m:val="p"/>
          </m:rPr>
          <m:t>+</m:t>
        </m:r>
        <m:r>
          <m:t>2</m:t>
        </m:r>
        <m:r>
          <m:rPr>
            <m:sty m:val="p"/>
          </m:rPr>
          <m:t>+</m:t>
        </m:r>
        <m:r>
          <m:t>3</m:t>
        </m:r>
        <m:r>
          <m:rPr>
            <m:sty m:val="p"/>
          </m:rPr>
          <m:t>+</m:t>
        </m:r>
        <m:r>
          <m:t>2</m:t>
        </m:r>
        <m:r>
          <m:rPr>
            <m:sty m:val="p"/>
          </m:rPr>
          <m:t>+</m:t>
        </m:r>
        <m:r>
          <m:t>3</m:t>
        </m:r>
        <m:r>
          <m:rPr>
            <m:sty m:val="p"/>
          </m:rPr>
          <m:t>+</m:t>
        </m:r>
        <m:r>
          <m:t>2</m:t>
        </m:r>
        <m:r>
          <m:rPr>
            <m:sty m:val="p"/>
          </m:rPr>
          <m:t>+</m:t>
        </m:r>
        <m:r>
          <m:t>3</m:t>
        </m:r>
        <m:r>
          <m:rPr>
            <m:sty m:val="p"/>
          </m:rPr>
          <m:t>=</m:t>
        </m:r>
        <m:r>
          <m:t>20</m:t>
        </m:r>
      </m:oMath>
      <w:r>
        <w:t xml:space="preserve"> </w:t>
      </w:r>
      <w:r>
        <w:rPr>
          <w:rFonts w:hint="eastAsia"/>
        </w:rPr>
        <w:t xml:space="preserve">分；課前平均</w:t>
      </w:r>
      <w:r>
        <w:t xml:space="preserve"> =</w:t>
      </w:r>
      <w:r>
        <w:t xml:space="preserve"> </w:t>
      </w:r>
      <m:oMath>
        <m:r>
          <m:t>20</m:t>
        </m:r>
        <m:r>
          <m:rPr>
            <m:sty m:val="p"/>
          </m:rPr>
          <m:t>/</m:t>
        </m:r>
        <m:r>
          <m:t>8</m:t>
        </m:r>
        <m:r>
          <m:rPr>
            <m:sty m:val="p"/>
          </m:rPr>
          <m:t>=</m:t>
        </m:r>
        <m:r>
          <m:t>2.50</m:t>
        </m:r>
      </m:oMath>
      <w:r>
        <w:t xml:space="preserve"> </w:t>
      </w:r>
      <w:r>
        <w:rPr>
          <w:rFonts w:hint="eastAsia"/>
        </w:rPr>
        <w:t xml:space="preserve">分。</w:t>
      </w:r>
    </w:p>
    <w:p>
      <w:pPr>
        <w:pStyle w:val="Compact"/>
        <w:numPr>
          <w:ilvl w:val="1"/>
          <w:numId w:val="1012"/>
        </w:numPr>
      </w:pPr>
      <w:r>
        <w:rPr>
          <w:rFonts w:hint="eastAsia"/>
        </w:rPr>
        <w:t xml:space="preserve">課後總分：</w:t>
      </w:r>
      <m:oMath>
        <m:r>
          <m:t>4</m:t>
        </m:r>
        <m:r>
          <m:rPr>
            <m:sty m:val="p"/>
          </m:rPr>
          <m:t>+</m:t>
        </m:r>
        <m:r>
          <m:t>4</m:t>
        </m:r>
        <m:r>
          <m:rPr>
            <m:sty m:val="p"/>
          </m:rPr>
          <m:t>+</m:t>
        </m:r>
        <m:r>
          <m:t>3</m:t>
        </m:r>
        <m:r>
          <m:rPr>
            <m:sty m:val="p"/>
          </m:rPr>
          <m:t>+</m:t>
        </m:r>
        <m:r>
          <m:t>4</m:t>
        </m:r>
        <m:r>
          <m:rPr>
            <m:sty m:val="p"/>
          </m:rPr>
          <m:t>+</m:t>
        </m:r>
        <m:r>
          <m:t>3</m:t>
        </m:r>
        <m:r>
          <m:rPr>
            <m:sty m:val="p"/>
          </m:rPr>
          <m:t>+</m:t>
        </m:r>
        <m:r>
          <m:t>4</m:t>
        </m:r>
        <m:r>
          <m:rPr>
            <m:sty m:val="p"/>
          </m:rPr>
          <m:t>+</m:t>
        </m:r>
        <m:r>
          <m:t>3</m:t>
        </m:r>
        <m:r>
          <m:rPr>
            <m:sty m:val="p"/>
          </m:rPr>
          <m:t>+</m:t>
        </m:r>
        <m:r>
          <m:t>2</m:t>
        </m:r>
        <m:r>
          <m:rPr>
            <m:sty m:val="p"/>
          </m:rPr>
          <m:t>=</m:t>
        </m:r>
        <m:r>
          <m:t>27</m:t>
        </m:r>
      </m:oMath>
      <w:r>
        <w:t xml:space="preserve"> </w:t>
      </w:r>
      <w:r>
        <w:rPr>
          <w:rFonts w:hint="eastAsia"/>
        </w:rPr>
        <w:t xml:space="preserve">分；課後平均</w:t>
      </w:r>
      <w:r>
        <w:t xml:space="preserve"> =</w:t>
      </w:r>
      <w:r>
        <w:t xml:space="preserve"> </w:t>
      </w:r>
      <m:oMath>
        <m:r>
          <m:t>27</m:t>
        </m:r>
        <m:r>
          <m:rPr>
            <m:sty m:val="p"/>
          </m:rPr>
          <m:t>/</m:t>
        </m:r>
        <m:r>
          <m:t>8</m:t>
        </m:r>
        <m:r>
          <m:rPr>
            <m:sty m:val="p"/>
          </m:rPr>
          <m:t>=</m:t>
        </m:r>
        <m:r>
          <m:t>3.375</m:t>
        </m:r>
        <m:r>
          <m:rPr>
            <m:sty m:val="p"/>
          </m:rPr>
          <m:t>→</m:t>
        </m:r>
        <m:r>
          <m:t>3.38</m:t>
        </m:r>
      </m:oMath>
      <w:r>
        <w:t xml:space="preserve"> </w:t>
      </w:r>
      <w:r>
        <w:rPr>
          <w:rFonts w:hint="eastAsia"/>
        </w:rPr>
        <w:t xml:space="preserve">分。</w:t>
      </w:r>
    </w:p>
    <w:p>
      <w:pPr>
        <w:pStyle w:val="Compact"/>
        <w:numPr>
          <w:ilvl w:val="1"/>
          <w:numId w:val="1012"/>
        </w:numPr>
      </w:pPr>
      <w:r>
        <w:rPr>
          <w:rFonts w:hint="eastAsia"/>
        </w:rPr>
        <w:t xml:space="preserve">均值差值：</w:t>
      </w:r>
      <m:oMath>
        <m:r>
          <m:t>3.375</m:t>
        </m:r>
        <m:r>
          <m:rPr>
            <m:sty m:val="p"/>
          </m:rPr>
          <m:t>−</m:t>
        </m:r>
        <m:r>
          <m:t>2.50</m:t>
        </m:r>
        <m:r>
          <m:rPr>
            <m:sty m:val="p"/>
          </m:rPr>
          <m:t>=</m:t>
        </m:r>
        <m:r>
          <m:rPr>
            <m:sty m:val="p"/>
          </m:rPr>
          <m:t>+</m:t>
        </m:r>
        <m:r>
          <m:t>0.875</m:t>
        </m:r>
        <m:r>
          <m:rPr>
            <m:sty m:val="p"/>
          </m:rPr>
          <m:t>→</m:t>
        </m:r>
        <m:r>
          <m:rPr>
            <m:sty m:val="p"/>
          </m:rPr>
          <m:t>+</m:t>
        </m:r>
        <m:r>
          <m:t>0.88</m:t>
        </m:r>
      </m:oMath>
      <w:r>
        <w:t xml:space="preserve"> </w:t>
      </w:r>
      <w:r>
        <w:rPr>
          <w:rFonts w:hint="eastAsia"/>
        </w:rPr>
        <w:t xml:space="preserve">分。</w:t>
      </w:r>
    </w:p>
    <w:p>
      <w:pPr>
        <w:pStyle w:val="Compact"/>
        <w:numPr>
          <w:ilvl w:val="0"/>
          <w:numId w:val="1011"/>
        </w:numPr>
      </w:pPr>
      <w:r>
        <w:rPr>
          <w:rFonts w:hint="eastAsia"/>
          <w:b/>
          <w:bCs/>
        </w:rPr>
        <w:t xml:space="preserve">構面</w:t>
      </w:r>
      <w:r>
        <w:rPr>
          <w:b/>
          <w:bCs/>
        </w:rPr>
        <w:t xml:space="preserve"> </w:t>
      </w:r>
      <w:r>
        <w:rPr>
          <w:rFonts w:hint="eastAsia"/>
          <w:b/>
          <w:bCs/>
        </w:rPr>
        <w:t xml:space="preserve">B（將目標轉成活動步驟與資源配置）</w:t>
      </w:r>
      <w:r>
        <w:rPr>
          <w:rFonts w:hint="eastAsia"/>
        </w:rPr>
        <w:t xml:space="preserve">：</w:t>
      </w:r>
    </w:p>
    <w:p>
      <w:pPr>
        <w:pStyle w:val="Compact"/>
        <w:numPr>
          <w:ilvl w:val="1"/>
          <w:numId w:val="1013"/>
        </w:numPr>
      </w:pPr>
      <w:r>
        <w:rPr>
          <w:rFonts w:hint="eastAsia"/>
        </w:rPr>
        <w:t xml:space="preserve">課前總分：</w:t>
      </w:r>
      <m:oMath>
        <m:r>
          <m:t>2</m:t>
        </m:r>
        <m:r>
          <m:rPr>
            <m:sty m:val="p"/>
          </m:rPr>
          <m:t>+</m:t>
        </m:r>
        <m:r>
          <m:t>2</m:t>
        </m:r>
        <m:r>
          <m:rPr>
            <m:sty m:val="p"/>
          </m:rPr>
          <m:t>+</m:t>
        </m:r>
        <m:r>
          <m:t>3</m:t>
        </m:r>
        <m:r>
          <m:rPr>
            <m:sty m:val="p"/>
          </m:rPr>
          <m:t>+</m:t>
        </m:r>
        <m:r>
          <m:t>3</m:t>
        </m:r>
        <m:r>
          <m:rPr>
            <m:sty m:val="p"/>
          </m:rPr>
          <m:t>+</m:t>
        </m:r>
        <m:r>
          <m:t>2</m:t>
        </m:r>
        <m:r>
          <m:rPr>
            <m:sty m:val="p"/>
          </m:rPr>
          <m:t>+</m:t>
        </m:r>
        <m:r>
          <m:t>2</m:t>
        </m:r>
        <m:r>
          <m:rPr>
            <m:sty m:val="p"/>
          </m:rPr>
          <m:t>+</m:t>
        </m:r>
        <m:r>
          <m:t>3</m:t>
        </m:r>
        <m:r>
          <m:rPr>
            <m:sty m:val="p"/>
          </m:rPr>
          <m:t>+</m:t>
        </m:r>
        <m:r>
          <m:t>2</m:t>
        </m:r>
        <m:r>
          <m:rPr>
            <m:sty m:val="p"/>
          </m:rPr>
          <m:t>=</m:t>
        </m:r>
        <m:r>
          <m:t>19</m:t>
        </m:r>
      </m:oMath>
      <w:r>
        <w:t xml:space="preserve"> </w:t>
      </w:r>
      <w:r>
        <w:rPr>
          <w:rFonts w:hint="eastAsia"/>
        </w:rPr>
        <w:t xml:space="preserve">分；課前平均</w:t>
      </w:r>
      <w:r>
        <w:t xml:space="preserve"> =</w:t>
      </w:r>
      <w:r>
        <w:t xml:space="preserve"> </w:t>
      </w:r>
      <m:oMath>
        <m:r>
          <m:t>19</m:t>
        </m:r>
        <m:r>
          <m:rPr>
            <m:sty m:val="p"/>
          </m:rPr>
          <m:t>/</m:t>
        </m:r>
        <m:r>
          <m:t>8</m:t>
        </m:r>
        <m:r>
          <m:rPr>
            <m:sty m:val="p"/>
          </m:rPr>
          <m:t>=</m:t>
        </m:r>
        <m:r>
          <m:t>2.375</m:t>
        </m:r>
        <m:r>
          <m:rPr>
            <m:sty m:val="p"/>
          </m:rPr>
          <m:t>→</m:t>
        </m:r>
        <m:r>
          <m:t>2.38</m:t>
        </m:r>
      </m:oMath>
      <w:r>
        <w:t xml:space="preserve"> </w:t>
      </w:r>
      <w:r>
        <w:rPr>
          <w:rFonts w:hint="eastAsia"/>
        </w:rPr>
        <w:t xml:space="preserve">分。</w:t>
      </w:r>
    </w:p>
    <w:p>
      <w:pPr>
        <w:pStyle w:val="Compact"/>
        <w:numPr>
          <w:ilvl w:val="1"/>
          <w:numId w:val="1013"/>
        </w:numPr>
      </w:pPr>
      <w:r>
        <w:rPr>
          <w:rFonts w:hint="eastAsia"/>
        </w:rPr>
        <w:t xml:space="preserve">課後總分：</w:t>
      </w:r>
      <m:oMath>
        <m:r>
          <m:t>4</m:t>
        </m:r>
        <m:r>
          <m:rPr>
            <m:sty m:val="p"/>
          </m:rPr>
          <m:t>+</m:t>
        </m:r>
        <m:r>
          <m:t>3</m:t>
        </m:r>
        <m:r>
          <m:rPr>
            <m:sty m:val="p"/>
          </m:rPr>
          <m:t>+</m:t>
        </m:r>
        <m:r>
          <m:t>3</m:t>
        </m:r>
        <m:r>
          <m:rPr>
            <m:sty m:val="p"/>
          </m:rPr>
          <m:t>+</m:t>
        </m:r>
        <m:r>
          <m:t>4</m:t>
        </m:r>
        <m:r>
          <m:rPr>
            <m:sty m:val="p"/>
          </m:rPr>
          <m:t>+</m:t>
        </m:r>
        <m:r>
          <m:t>2</m:t>
        </m:r>
        <m:r>
          <m:rPr>
            <m:sty m:val="p"/>
          </m:rPr>
          <m:t>+</m:t>
        </m:r>
        <m:r>
          <m:t>3</m:t>
        </m:r>
        <m:r>
          <m:rPr>
            <m:sty m:val="p"/>
          </m:rPr>
          <m:t>+</m:t>
        </m:r>
        <m:r>
          <m:t>4</m:t>
        </m:r>
        <m:r>
          <m:rPr>
            <m:sty m:val="p"/>
          </m:rPr>
          <m:t>+</m:t>
        </m:r>
        <m:r>
          <m:t>3</m:t>
        </m:r>
        <m:r>
          <m:rPr>
            <m:sty m:val="p"/>
          </m:rPr>
          <m:t>=</m:t>
        </m:r>
        <m:r>
          <m:t>26</m:t>
        </m:r>
      </m:oMath>
      <w:r>
        <w:t xml:space="preserve"> </w:t>
      </w:r>
      <w:r>
        <w:rPr>
          <w:rFonts w:hint="eastAsia"/>
        </w:rPr>
        <w:t xml:space="preserve">分；課後平均</w:t>
      </w:r>
      <w:r>
        <w:t xml:space="preserve"> =</w:t>
      </w:r>
      <w:r>
        <w:t xml:space="preserve"> </w:t>
      </w:r>
      <m:oMath>
        <m:r>
          <m:t>26</m:t>
        </m:r>
        <m:r>
          <m:rPr>
            <m:sty m:val="p"/>
          </m:rPr>
          <m:t>/</m:t>
        </m:r>
        <m:r>
          <m:t>8</m:t>
        </m:r>
        <m:r>
          <m:rPr>
            <m:sty m:val="p"/>
          </m:rPr>
          <m:t>=</m:t>
        </m:r>
        <m:r>
          <m:t>3.25</m:t>
        </m:r>
      </m:oMath>
      <w:r>
        <w:t xml:space="preserve"> </w:t>
      </w:r>
      <w:r>
        <w:rPr>
          <w:rFonts w:hint="eastAsia"/>
        </w:rPr>
        <w:t xml:space="preserve">分。</w:t>
      </w:r>
    </w:p>
    <w:p>
      <w:pPr>
        <w:pStyle w:val="Compact"/>
        <w:numPr>
          <w:ilvl w:val="1"/>
          <w:numId w:val="1013"/>
        </w:numPr>
      </w:pPr>
      <w:r>
        <w:rPr>
          <w:rFonts w:hint="eastAsia"/>
        </w:rPr>
        <w:t xml:space="preserve">均值差值：</w:t>
      </w:r>
      <m:oMath>
        <m:r>
          <m:t>3.25</m:t>
        </m:r>
        <m:r>
          <m:rPr>
            <m:sty m:val="p"/>
          </m:rPr>
          <m:t>−</m:t>
        </m:r>
        <m:r>
          <m:t>2.375</m:t>
        </m:r>
        <m:r>
          <m:rPr>
            <m:sty m:val="p"/>
          </m:rPr>
          <m:t>=</m:t>
        </m:r>
        <m:r>
          <m:rPr>
            <m:sty m:val="p"/>
          </m:rPr>
          <m:t>+</m:t>
        </m:r>
        <m:r>
          <m:t>0.875</m:t>
        </m:r>
        <m:r>
          <m:rPr>
            <m:sty m:val="p"/>
          </m:rPr>
          <m:t>→</m:t>
        </m:r>
        <m:r>
          <m:rPr>
            <m:sty m:val="p"/>
          </m:rPr>
          <m:t>+</m:t>
        </m:r>
        <m:r>
          <m:t>0.88</m:t>
        </m:r>
      </m:oMath>
      <w:r>
        <w:t xml:space="preserve"> </w:t>
      </w:r>
      <w:r>
        <w:rPr>
          <w:rFonts w:hint="eastAsia"/>
        </w:rPr>
        <w:t xml:space="preserve">分。</w:t>
      </w:r>
    </w:p>
    <w:p>
      <w:pPr>
        <w:pStyle w:val="Compact"/>
        <w:numPr>
          <w:ilvl w:val="0"/>
          <w:numId w:val="1011"/>
        </w:numPr>
      </w:pPr>
      <w:r>
        <w:rPr>
          <w:rFonts w:hint="eastAsia"/>
          <w:b/>
          <w:bCs/>
        </w:rPr>
        <w:t xml:space="preserve">構面</w:t>
      </w:r>
      <w:r>
        <w:rPr>
          <w:b/>
          <w:bCs/>
        </w:rPr>
        <w:t xml:space="preserve"> </w:t>
      </w:r>
      <w:r>
        <w:rPr>
          <w:rFonts w:hint="eastAsia"/>
          <w:b/>
          <w:bCs/>
        </w:rPr>
        <w:t xml:space="preserve">C（依風險情境調整流程並說明通報與記錄）</w:t>
      </w:r>
      <w:r>
        <w:rPr>
          <w:rFonts w:hint="eastAsia"/>
        </w:rPr>
        <w:t xml:space="preserve">：</w:t>
      </w:r>
    </w:p>
    <w:p>
      <w:pPr>
        <w:pStyle w:val="Compact"/>
        <w:numPr>
          <w:ilvl w:val="1"/>
          <w:numId w:val="1014"/>
        </w:numPr>
      </w:pPr>
      <w:r>
        <w:rPr>
          <w:rFonts w:hint="eastAsia"/>
        </w:rPr>
        <w:t xml:space="preserve">課前總分：</w:t>
      </w:r>
      <m:oMath>
        <m:r>
          <m:t>3</m:t>
        </m:r>
        <m:r>
          <m:rPr>
            <m:sty m:val="p"/>
          </m:rPr>
          <m:t>+</m:t>
        </m:r>
        <m:r>
          <m:t>2</m:t>
        </m:r>
        <m:r>
          <m:rPr>
            <m:sty m:val="p"/>
          </m:rPr>
          <m:t>+</m:t>
        </m:r>
        <m:r>
          <m:t>2</m:t>
        </m:r>
        <m:r>
          <m:rPr>
            <m:sty m:val="p"/>
          </m:rPr>
          <m:t>+</m:t>
        </m:r>
        <m:r>
          <m:t>2</m:t>
        </m:r>
        <m:r>
          <m:rPr>
            <m:sty m:val="p"/>
          </m:rPr>
          <m:t>+</m:t>
        </m:r>
        <m:r>
          <m:t>2</m:t>
        </m:r>
        <m:r>
          <m:rPr>
            <m:sty m:val="p"/>
          </m:rPr>
          <m:t>+</m:t>
        </m:r>
        <m:r>
          <m:t>3</m:t>
        </m:r>
        <m:r>
          <m:rPr>
            <m:sty m:val="p"/>
          </m:rPr>
          <m:t>+</m:t>
        </m:r>
        <m:r>
          <m:t>3</m:t>
        </m:r>
        <m:r>
          <m:rPr>
            <m:sty m:val="p"/>
          </m:rPr>
          <m:t>+</m:t>
        </m:r>
        <m:r>
          <m:t>2</m:t>
        </m:r>
        <m:r>
          <m:rPr>
            <m:sty m:val="p"/>
          </m:rPr>
          <m:t>=</m:t>
        </m:r>
        <m:r>
          <m:t>19</m:t>
        </m:r>
      </m:oMath>
      <w:r>
        <w:t xml:space="preserve"> </w:t>
      </w:r>
      <w:r>
        <w:rPr>
          <w:rFonts w:hint="eastAsia"/>
        </w:rPr>
        <w:t xml:space="preserve">分；課前平均</w:t>
      </w:r>
      <w:r>
        <w:t xml:space="preserve"> =</w:t>
      </w:r>
      <w:r>
        <w:t xml:space="preserve"> </w:t>
      </w:r>
      <m:oMath>
        <m:r>
          <m:t>19</m:t>
        </m:r>
        <m:r>
          <m:rPr>
            <m:sty m:val="p"/>
          </m:rPr>
          <m:t>/</m:t>
        </m:r>
        <m:r>
          <m:t>8</m:t>
        </m:r>
        <m:r>
          <m:rPr>
            <m:sty m:val="p"/>
          </m:rPr>
          <m:t>=</m:t>
        </m:r>
        <m:r>
          <m:t>2.375</m:t>
        </m:r>
        <m:r>
          <m:rPr>
            <m:sty m:val="p"/>
          </m:rPr>
          <m:t>→</m:t>
        </m:r>
        <m:r>
          <m:t>2.38</m:t>
        </m:r>
      </m:oMath>
      <w:r>
        <w:t xml:space="preserve"> </w:t>
      </w:r>
      <w:r>
        <w:rPr>
          <w:rFonts w:hint="eastAsia"/>
        </w:rPr>
        <w:t xml:space="preserve">分。</w:t>
      </w:r>
    </w:p>
    <w:p>
      <w:pPr>
        <w:pStyle w:val="Compact"/>
        <w:numPr>
          <w:ilvl w:val="1"/>
          <w:numId w:val="1014"/>
        </w:numPr>
      </w:pPr>
      <w:r>
        <w:rPr>
          <w:rFonts w:hint="eastAsia"/>
        </w:rPr>
        <w:t xml:space="preserve">課後總分：</w:t>
      </w:r>
      <m:oMath>
        <m:r>
          <m:t>4</m:t>
        </m:r>
        <m:r>
          <m:rPr>
            <m:sty m:val="p"/>
          </m:rPr>
          <m:t>+</m:t>
        </m:r>
        <m:r>
          <m:t>4</m:t>
        </m:r>
        <m:r>
          <m:rPr>
            <m:sty m:val="p"/>
          </m:rPr>
          <m:t>+</m:t>
        </m:r>
        <m:r>
          <m:t>3</m:t>
        </m:r>
        <m:r>
          <m:rPr>
            <m:sty m:val="p"/>
          </m:rPr>
          <m:t>+</m:t>
        </m:r>
        <m:r>
          <m:t>3</m:t>
        </m:r>
        <m:r>
          <m:rPr>
            <m:sty m:val="p"/>
          </m:rPr>
          <m:t>+</m:t>
        </m:r>
        <m:r>
          <m:t>3</m:t>
        </m:r>
        <m:r>
          <m:rPr>
            <m:sty m:val="p"/>
          </m:rPr>
          <m:t>+</m:t>
        </m:r>
        <m:r>
          <m:t>4</m:t>
        </m:r>
        <m:r>
          <m:rPr>
            <m:sty m:val="p"/>
          </m:rPr>
          <m:t>+</m:t>
        </m:r>
        <m:r>
          <m:t>4</m:t>
        </m:r>
        <m:r>
          <m:rPr>
            <m:sty m:val="p"/>
          </m:rPr>
          <m:t>+</m:t>
        </m:r>
        <m:r>
          <m:t>3</m:t>
        </m:r>
        <m:r>
          <m:rPr>
            <m:sty m:val="p"/>
          </m:rPr>
          <m:t>=</m:t>
        </m:r>
        <m:r>
          <m:t>28</m:t>
        </m:r>
      </m:oMath>
      <w:r>
        <w:t xml:space="preserve"> </w:t>
      </w:r>
      <w:r>
        <w:rPr>
          <w:rFonts w:hint="eastAsia"/>
        </w:rPr>
        <w:t xml:space="preserve">分；課後平均</w:t>
      </w:r>
      <w:r>
        <w:t xml:space="preserve"> =</w:t>
      </w:r>
      <w:r>
        <w:t xml:space="preserve"> </w:t>
      </w:r>
      <m:oMath>
        <m:r>
          <m:t>28</m:t>
        </m:r>
        <m:r>
          <m:rPr>
            <m:sty m:val="p"/>
          </m:rPr>
          <m:t>/</m:t>
        </m:r>
        <m:r>
          <m:t>8</m:t>
        </m:r>
        <m:r>
          <m:rPr>
            <m:sty m:val="p"/>
          </m:rPr>
          <m:t>=</m:t>
        </m:r>
        <m:r>
          <m:t>3.50</m:t>
        </m:r>
      </m:oMath>
      <w:r>
        <w:t xml:space="preserve"> </w:t>
      </w:r>
      <w:r>
        <w:rPr>
          <w:rFonts w:hint="eastAsia"/>
        </w:rPr>
        <w:t xml:space="preserve">分。</w:t>
      </w:r>
    </w:p>
    <w:p>
      <w:pPr>
        <w:pStyle w:val="Compact"/>
        <w:numPr>
          <w:ilvl w:val="1"/>
          <w:numId w:val="1014"/>
        </w:numPr>
      </w:pPr>
      <w:r>
        <w:rPr>
          <w:rFonts w:hint="eastAsia"/>
        </w:rPr>
        <w:t xml:space="preserve">均值差值：</w:t>
      </w:r>
      <m:oMath>
        <m:r>
          <m:t>3.50</m:t>
        </m:r>
        <m:r>
          <m:rPr>
            <m:sty m:val="p"/>
          </m:rPr>
          <m:t>−</m:t>
        </m:r>
        <m:r>
          <m:t>2.375</m:t>
        </m:r>
        <m:r>
          <m:rPr>
            <m:sty m:val="p"/>
          </m:rPr>
          <m:t>=</m:t>
        </m:r>
        <m:r>
          <m:rPr>
            <m:sty m:val="p"/>
          </m:rPr>
          <m:t>+</m:t>
        </m:r>
        <m:r>
          <m:t>1.125</m:t>
        </m:r>
        <m:r>
          <m:rPr>
            <m:sty m:val="p"/>
          </m:rPr>
          <m:t>→</m:t>
        </m:r>
        <m:r>
          <m:rPr>
            <m:sty m:val="p"/>
          </m:rPr>
          <m:t>+</m:t>
        </m:r>
        <m:r>
          <m:t>1.13</m:t>
        </m:r>
      </m:oMath>
      <w:r>
        <w:t xml:space="preserve"> </w:t>
      </w:r>
      <w:r>
        <w:rPr>
          <w:rFonts w:hint="eastAsia"/>
        </w:rPr>
        <w:t xml:space="preserve">分。</w:t>
      </w:r>
    </w:p>
    <w:p>
      <w:pPr>
        <w:pStyle w:val="Compact"/>
        <w:numPr>
          <w:ilvl w:val="0"/>
          <w:numId w:val="1011"/>
        </w:numPr>
      </w:pPr>
      <w:r>
        <w:rPr>
          <w:rFonts w:hint="eastAsia"/>
          <w:b/>
          <w:bCs/>
        </w:rPr>
        <w:t xml:space="preserve">學員</w:t>
      </w:r>
      <w:r>
        <w:rPr>
          <w:b/>
          <w:bCs/>
        </w:rPr>
        <w:t xml:space="preserve"> 24 </w:t>
      </w:r>
      <w:r>
        <w:rPr>
          <w:rFonts w:hint="eastAsia"/>
          <w:b/>
          <w:bCs/>
        </w:rPr>
        <w:t xml:space="preserve">個配對項目總體彙總</w:t>
      </w:r>
      <w:r>
        <w:rPr>
          <w:rFonts w:hint="eastAsia"/>
        </w:rPr>
        <w:t xml:space="preserve">：</w:t>
      </w:r>
    </w:p>
    <w:p>
      <w:pPr>
        <w:pStyle w:val="Compact"/>
        <w:numPr>
          <w:ilvl w:val="1"/>
          <w:numId w:val="1015"/>
        </w:numPr>
      </w:pPr>
      <w:r>
        <w:rPr>
          <w:rFonts w:hint="eastAsia"/>
        </w:rPr>
        <w:t xml:space="preserve">課前</w:t>
      </w:r>
      <w:r>
        <w:t xml:space="preserve"> 24 </w:t>
      </w:r>
      <w:r>
        <w:rPr>
          <w:rFonts w:hint="eastAsia"/>
        </w:rPr>
        <w:t xml:space="preserve">項總分：</w:t>
      </w:r>
      <m:oMath>
        <m:r>
          <m:t>20</m:t>
        </m:r>
        <m:r>
          <m:rPr>
            <m:sty m:val="p"/>
          </m:rPr>
          <m:t>+</m:t>
        </m:r>
        <m:r>
          <m:t>19</m:t>
        </m:r>
        <m:r>
          <m:rPr>
            <m:sty m:val="p"/>
          </m:rPr>
          <m:t>+</m:t>
        </m:r>
        <m:r>
          <m:t>19</m:t>
        </m:r>
        <m:r>
          <m:rPr>
            <m:sty m:val="p"/>
          </m:rPr>
          <m:t>=</m:t>
        </m:r>
        <m:r>
          <m:t>58</m:t>
        </m:r>
      </m:oMath>
      <w:r>
        <w:t xml:space="preserve"> </w:t>
      </w:r>
      <w:r>
        <w:rPr>
          <w:rFonts w:hint="eastAsia"/>
        </w:rPr>
        <w:t xml:space="preserve">分；課前總平均</w:t>
      </w:r>
      <w:r>
        <w:t xml:space="preserve"> =</w:t>
      </w:r>
      <w:r>
        <w:t xml:space="preserve"> </w:t>
      </w:r>
      <m:oMath>
        <m:r>
          <m:t>58</m:t>
        </m:r>
        <m:r>
          <m:rPr>
            <m:sty m:val="p"/>
          </m:rPr>
          <m:t>/</m:t>
        </m:r>
        <m:r>
          <m:t>24</m:t>
        </m:r>
        <m:r>
          <m:rPr>
            <m:sty m:val="p"/>
          </m:rPr>
          <m:t>=</m:t>
        </m:r>
        <m:r>
          <m:t>2.41667</m:t>
        </m:r>
        <m:r>
          <m:rPr>
            <m:sty m:val="p"/>
          </m:rPr>
          <m:t>→</m:t>
        </m:r>
        <m:r>
          <m:t>2.42</m:t>
        </m:r>
      </m:oMath>
      <w:r>
        <w:t xml:space="preserve"> </w:t>
      </w:r>
      <w:r>
        <w:rPr>
          <w:rFonts w:hint="eastAsia"/>
        </w:rPr>
        <w:t xml:space="preserve">分。</w:t>
      </w:r>
    </w:p>
    <w:p>
      <w:pPr>
        <w:pStyle w:val="Compact"/>
        <w:numPr>
          <w:ilvl w:val="1"/>
          <w:numId w:val="1015"/>
        </w:numPr>
      </w:pPr>
      <w:r>
        <w:rPr>
          <w:rFonts w:hint="eastAsia"/>
        </w:rPr>
        <w:t xml:space="preserve">課後</w:t>
      </w:r>
      <w:r>
        <w:t xml:space="preserve"> 24 </w:t>
      </w:r>
      <w:r>
        <w:rPr>
          <w:rFonts w:hint="eastAsia"/>
        </w:rPr>
        <w:t xml:space="preserve">項總分：</w:t>
      </w:r>
      <m:oMath>
        <m:r>
          <m:t>27</m:t>
        </m:r>
        <m:r>
          <m:rPr>
            <m:sty m:val="p"/>
          </m:rPr>
          <m:t>+</m:t>
        </m:r>
        <m:r>
          <m:t>26</m:t>
        </m:r>
        <m:r>
          <m:rPr>
            <m:sty m:val="p"/>
          </m:rPr>
          <m:t>+</m:t>
        </m:r>
        <m:r>
          <m:t>28</m:t>
        </m:r>
        <m:r>
          <m:rPr>
            <m:sty m:val="p"/>
          </m:rPr>
          <m:t>=</m:t>
        </m:r>
        <m:r>
          <m:t>81</m:t>
        </m:r>
      </m:oMath>
      <w:r>
        <w:t xml:space="preserve"> </w:t>
      </w:r>
      <w:r>
        <w:rPr>
          <w:rFonts w:hint="eastAsia"/>
        </w:rPr>
        <w:t xml:space="preserve">分；課後總平均</w:t>
      </w:r>
      <w:r>
        <w:t xml:space="preserve"> =</w:t>
      </w:r>
      <w:r>
        <w:t xml:space="preserve"> </w:t>
      </w:r>
      <m:oMath>
        <m:r>
          <m:t>81</m:t>
        </m:r>
        <m:r>
          <m:rPr>
            <m:sty m:val="p"/>
          </m:rPr>
          <m:t>/</m:t>
        </m:r>
        <m:r>
          <m:t>24</m:t>
        </m:r>
        <m:r>
          <m:rPr>
            <m:sty m:val="p"/>
          </m:rPr>
          <m:t>=</m:t>
        </m:r>
        <m:r>
          <m:t>3.375</m:t>
        </m:r>
        <m:r>
          <m:rPr>
            <m:sty m:val="p"/>
          </m:rPr>
          <m:t>→</m:t>
        </m:r>
        <m:r>
          <m:t>3.38</m:t>
        </m:r>
      </m:oMath>
      <w:r>
        <w:t xml:space="preserve"> </w:t>
      </w:r>
      <w:r>
        <w:rPr>
          <w:rFonts w:hint="eastAsia"/>
        </w:rPr>
        <w:t xml:space="preserve">分。</w:t>
      </w:r>
    </w:p>
    <w:p>
      <w:pPr>
        <w:pStyle w:val="Compact"/>
        <w:numPr>
          <w:ilvl w:val="1"/>
          <w:numId w:val="1015"/>
        </w:numPr>
      </w:pPr>
      <w:r>
        <w:rPr>
          <w:rFonts w:hint="eastAsia"/>
        </w:rPr>
        <w:t xml:space="preserve">配對總平均差值：</w:t>
      </w:r>
      <m:oMath>
        <m:r>
          <m:t>81</m:t>
        </m:r>
        <m:r>
          <m:rPr>
            <m:sty m:val="p"/>
          </m:rPr>
          <m:t>/</m:t>
        </m:r>
        <m:r>
          <m:t>24</m:t>
        </m:r>
        <m:r>
          <m:rPr>
            <m:sty m:val="p"/>
          </m:rPr>
          <m:t>−</m:t>
        </m:r>
        <m:r>
          <m:t>58</m:t>
        </m:r>
        <m:r>
          <m:rPr>
            <m:sty m:val="p"/>
          </m:rPr>
          <m:t>/</m:t>
        </m:r>
        <m:r>
          <m:t>24</m:t>
        </m:r>
        <m:r>
          <m:rPr>
            <m:sty m:val="p"/>
          </m:rPr>
          <m:t>=</m:t>
        </m:r>
        <m:r>
          <m:t>23</m:t>
        </m:r>
        <m:r>
          <m:rPr>
            <m:sty m:val="p"/>
          </m:rPr>
          <m:t>/</m:t>
        </m:r>
        <m:r>
          <m:t>24</m:t>
        </m:r>
        <m:r>
          <m:rPr>
            <m:sty m:val="p"/>
          </m:rPr>
          <m:t>=</m:t>
        </m:r>
        <m:r>
          <m:rPr>
            <m:sty m:val="p"/>
          </m:rPr>
          <m:t>+</m:t>
        </m:r>
        <m:r>
          <m:t>0.95833</m:t>
        </m:r>
        <m:r>
          <m:rPr>
            <m:sty m:val="p"/>
          </m:rPr>
          <m:t>→</m:t>
        </m:r>
        <m:r>
          <m:rPr>
            <m:sty m:val="p"/>
          </m:rPr>
          <m:t>+</m:t>
        </m:r>
        <m:r>
          <m:t>0.96</m:t>
        </m:r>
      </m:oMath>
      <w:r>
        <w:t xml:space="preserve"> </w:t>
      </w:r>
      <w:r>
        <w:rPr>
          <w:rFonts w:hint="eastAsia"/>
        </w:rPr>
        <w:t xml:space="preserve">分。</w:t>
      </w:r>
    </w:p>
    <w:p>
      <w:pPr>
        <w:pStyle w:val="Compact"/>
        <w:numPr>
          <w:ilvl w:val="0"/>
          <w:numId w:val="1011"/>
        </w:numPr>
      </w:pPr>
      <w:r>
        <w:rPr>
          <w:rFonts w:hint="eastAsia"/>
          <w:b/>
          <w:bCs/>
        </w:rPr>
        <w:t xml:space="preserve">學員配對項目變化趨勢分布（共</w:t>
      </w:r>
      <w:r>
        <w:rPr>
          <w:b/>
          <w:bCs/>
        </w:rPr>
        <w:t xml:space="preserve"> 24 </w:t>
      </w:r>
      <w:r>
        <w:rPr>
          <w:rFonts w:hint="eastAsia"/>
          <w:b/>
          <w:bCs/>
        </w:rPr>
        <w:t xml:space="preserve">對）</w:t>
      </w:r>
      <w:r>
        <w:rPr>
          <w:rFonts w:hint="eastAsia"/>
        </w:rPr>
        <w:t xml:space="preserve">：</w:t>
      </w:r>
    </w:p>
    <w:p>
      <w:pPr>
        <w:pStyle w:val="Compact"/>
        <w:numPr>
          <w:ilvl w:val="1"/>
          <w:numId w:val="1016"/>
        </w:numPr>
      </w:pPr>
      <w:r>
        <w:rPr>
          <w:rFonts w:hint="eastAsia"/>
          <w:b/>
          <w:bCs/>
        </w:rPr>
        <w:t xml:space="preserve">能力提升（上升）</w:t>
      </w:r>
      <w:r>
        <w:rPr>
          <w:rFonts w:hint="eastAsia"/>
        </w:rPr>
        <w:t xml:space="preserve">：共</w:t>
      </w:r>
      <w:r>
        <w:t xml:space="preserve"> 21 </w:t>
      </w:r>
      <w:r>
        <w:rPr>
          <w:rFonts w:hint="eastAsia"/>
        </w:rPr>
        <w:t xml:space="preserve">項，佔比</w:t>
      </w:r>
      <w:r>
        <w:t xml:space="preserve"> =</w:t>
      </w:r>
      <w:r>
        <w:t xml:space="preserve"> </w:t>
      </w:r>
      <m:oMath>
        <m:r>
          <m:t>21</m:t>
        </m:r>
        <m:r>
          <m:rPr>
            <m:sty m:val="p"/>
          </m:rPr>
          <m:t>/</m:t>
        </m:r>
        <m:r>
          <m:t>24</m:t>
        </m:r>
        <m:r>
          <m:rPr>
            <m:sty m:val="p"/>
          </m:rPr>
          <m:t>=</m:t>
        </m:r>
        <m:r>
          <m:t>0.8750</m:t>
        </m:r>
        <m:r>
          <m:rPr>
            <m:sty m:val="p"/>
          </m:rPr>
          <m:t>→</m:t>
        </m:r>
        <m:r>
          <m:t>87.50</m:t>
        </m:r>
        <m:r>
          <m:rPr>
            <m:sty m:val="p"/>
          </m:rPr>
          <m:t>%</m:t>
        </m:r>
      </m:oMath>
      <w:r>
        <w:t xml:space="preserve">。</w:t>
      </w:r>
      <w:r>
        <w:t xml:space="preserve"> </w:t>
      </w:r>
      <w:r>
        <w:rPr>
          <w:rFonts w:hint="eastAsia"/>
        </w:rPr>
        <w:t xml:space="preserve">（逐項明細：L01</w:t>
      </w:r>
      <w:r>
        <w:t xml:space="preserve"> </w:t>
      </w:r>
      <w:r>
        <w:rPr>
          <w:rFonts w:hint="eastAsia"/>
        </w:rPr>
        <w:t xml:space="preserve">的</w:t>
      </w:r>
      <w:r>
        <w:t xml:space="preserve"> A/B/C </w:t>
      </w:r>
      <w:r>
        <w:rPr>
          <w:rFonts w:hint="eastAsia"/>
        </w:rPr>
        <w:t xml:space="preserve">全升(3)；L02</w:t>
      </w:r>
      <w:r>
        <w:t xml:space="preserve"> </w:t>
      </w:r>
      <w:r>
        <w:rPr>
          <w:rFonts w:hint="eastAsia"/>
        </w:rPr>
        <w:t xml:space="preserve">全升(3)；L03</w:t>
      </w:r>
      <w:r>
        <w:t xml:space="preserve"> </w:t>
      </w:r>
      <w:r>
        <w:rPr>
          <w:rFonts w:hint="eastAsia"/>
        </w:rPr>
        <w:t xml:space="preserve">的</w:t>
      </w:r>
      <w:r>
        <w:t xml:space="preserve"> A/C </w:t>
      </w:r>
      <w:r>
        <w:rPr>
          <w:rFonts w:hint="eastAsia"/>
        </w:rPr>
        <w:t xml:space="preserve">升(2)；L04</w:t>
      </w:r>
      <w:r>
        <w:t xml:space="preserve"> </w:t>
      </w:r>
      <w:r>
        <w:rPr>
          <w:rFonts w:hint="eastAsia"/>
        </w:rPr>
        <w:t xml:space="preserve">全升(3)；L05</w:t>
      </w:r>
      <w:r>
        <w:t xml:space="preserve"> </w:t>
      </w:r>
      <w:r>
        <w:rPr>
          <w:rFonts w:hint="eastAsia"/>
        </w:rPr>
        <w:t xml:space="preserve">的</w:t>
      </w:r>
      <w:r>
        <w:t xml:space="preserve"> A/C </w:t>
      </w:r>
      <w:r>
        <w:rPr>
          <w:rFonts w:hint="eastAsia"/>
        </w:rPr>
        <w:t xml:space="preserve">升(2)；L06</w:t>
      </w:r>
      <w:r>
        <w:t xml:space="preserve"> </w:t>
      </w:r>
      <w:r>
        <w:rPr>
          <w:rFonts w:hint="eastAsia"/>
        </w:rPr>
        <w:t xml:space="preserve">全升(3)；L07</w:t>
      </w:r>
      <w:r>
        <w:t xml:space="preserve"> </w:t>
      </w:r>
      <w:r>
        <w:rPr>
          <w:rFonts w:hint="eastAsia"/>
        </w:rPr>
        <w:t xml:space="preserve">全升(3)；L08</w:t>
      </w:r>
      <w:r>
        <w:t xml:space="preserve"> </w:t>
      </w:r>
      <w:r>
        <w:rPr>
          <w:rFonts w:hint="eastAsia"/>
        </w:rPr>
        <w:t xml:space="preserve">的</w:t>
      </w:r>
      <w:r>
        <w:t xml:space="preserve"> B/C </w:t>
      </w:r>
      <w:r>
        <w:rPr>
          <w:rFonts w:hint="eastAsia"/>
        </w:rPr>
        <w:t xml:space="preserve">升(2)。</w:t>
      </w:r>
      <m:oMath>
        <m:r>
          <m:t>3</m:t>
        </m:r>
        <m:r>
          <m:rPr>
            <m:sty m:val="p"/>
          </m:rPr>
          <m:t>+</m:t>
        </m:r>
        <m:r>
          <m:t>3</m:t>
        </m:r>
        <m:r>
          <m:rPr>
            <m:sty m:val="p"/>
          </m:rPr>
          <m:t>+</m:t>
        </m:r>
        <m:r>
          <m:t>2</m:t>
        </m:r>
        <m:r>
          <m:rPr>
            <m:sty m:val="p"/>
          </m:rPr>
          <m:t>+</m:t>
        </m:r>
        <m:r>
          <m:t>3</m:t>
        </m:r>
        <m:r>
          <m:rPr>
            <m:sty m:val="p"/>
          </m:rPr>
          <m:t>+</m:t>
        </m:r>
        <m:r>
          <m:t>2</m:t>
        </m:r>
        <m:r>
          <m:rPr>
            <m:sty m:val="p"/>
          </m:rPr>
          <m:t>+</m:t>
        </m:r>
        <m:r>
          <m:t>3</m:t>
        </m:r>
        <m:r>
          <m:rPr>
            <m:sty m:val="p"/>
          </m:rPr>
          <m:t>+</m:t>
        </m:r>
        <m:r>
          <m:t>3</m:t>
        </m:r>
        <m:r>
          <m:rPr>
            <m:sty m:val="p"/>
          </m:rPr>
          <m:t>+</m:t>
        </m:r>
        <m:r>
          <m:t>2</m:t>
        </m:r>
        <m:r>
          <m:rPr>
            <m:sty m:val="p"/>
          </m:rPr>
          <m:t>=</m:t>
        </m:r>
        <m:r>
          <m:t>21</m:t>
        </m:r>
      </m:oMath>
      <w:r>
        <w:t xml:space="preserve"> </w:t>
      </w:r>
      <w:r>
        <w:rPr>
          <w:rFonts w:hint="eastAsia"/>
        </w:rPr>
        <w:t xml:space="preserve">項）。</w:t>
      </w:r>
    </w:p>
    <w:p>
      <w:pPr>
        <w:pStyle w:val="Compact"/>
        <w:numPr>
          <w:ilvl w:val="1"/>
          <w:numId w:val="1016"/>
        </w:numPr>
      </w:pPr>
      <w:r>
        <w:rPr>
          <w:rFonts w:hint="eastAsia"/>
          <w:b/>
          <w:bCs/>
        </w:rPr>
        <w:t xml:space="preserve">能力維持不變（持平）</w:t>
      </w:r>
      <w:r>
        <w:rPr>
          <w:rFonts w:hint="eastAsia"/>
        </w:rPr>
        <w:t xml:space="preserve">：共</w:t>
      </w:r>
      <w:r>
        <w:t xml:space="preserve"> 2 </w:t>
      </w:r>
      <w:r>
        <w:rPr>
          <w:rFonts w:hint="eastAsia"/>
        </w:rPr>
        <w:t xml:space="preserve">項，佔比</w:t>
      </w:r>
      <w:r>
        <w:t xml:space="preserve"> =</w:t>
      </w:r>
      <w:r>
        <w:t xml:space="preserve"> </w:t>
      </w:r>
      <m:oMath>
        <m:r>
          <m:t>2</m:t>
        </m:r>
        <m:r>
          <m:rPr>
            <m:sty m:val="p"/>
          </m:rPr>
          <m:t>/</m:t>
        </m:r>
        <m:r>
          <m:t>24</m:t>
        </m:r>
        <m:r>
          <m:rPr>
            <m:sty m:val="p"/>
          </m:rPr>
          <m:t>=</m:t>
        </m:r>
        <m:r>
          <m:t>0.08333</m:t>
        </m:r>
        <m:r>
          <m:rPr>
            <m:sty m:val="p"/>
          </m:rPr>
          <m:t>→</m:t>
        </m:r>
        <m:r>
          <m:t>8.33</m:t>
        </m:r>
        <m:r>
          <m:rPr>
            <m:sty m:val="p"/>
          </m:rPr>
          <m:t>%</m:t>
        </m:r>
      </m:oMath>
      <w:r>
        <w:t xml:space="preserve">。</w:t>
      </w:r>
      <w:r>
        <w:t xml:space="preserve"> </w:t>
      </w:r>
      <w:r>
        <w:rPr>
          <w:rFonts w:hint="eastAsia"/>
        </w:rPr>
        <w:t xml:space="preserve">（逐項明細：L03</w:t>
      </w:r>
      <w:r>
        <w:t xml:space="preserve"> </w:t>
      </w:r>
      <w:r>
        <w:rPr>
          <w:rFonts w:hint="eastAsia"/>
        </w:rPr>
        <w:t xml:space="preserve">構面</w:t>
      </w:r>
      <w:r>
        <w:t xml:space="preserve"> B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3 </w:t>
      </w:r>
      <w:r>
        <w:rPr>
          <w:rFonts w:hint="eastAsia"/>
        </w:rPr>
        <w:t xml:space="preserve">(1項)；L05</w:t>
      </w:r>
      <w:r>
        <w:t xml:space="preserve"> </w:t>
      </w:r>
      <w:r>
        <w:rPr>
          <w:rFonts w:hint="eastAsia"/>
        </w:rPr>
        <w:t xml:space="preserve">構面</w:t>
      </w:r>
      <w:r>
        <w:t xml:space="preserve"> B </w:t>
      </w:r>
      <w:r>
        <w:rPr>
          <w:rFonts w:hint="eastAsia"/>
        </w:rPr>
        <w:t xml:space="preserve">課前</w:t>
      </w:r>
      <w:r>
        <w:t xml:space="preserve"> 2</w:t>
      </w:r>
      <w:r>
        <w:t xml:space="preserve"> </w:t>
      </w:r>
      <m:oMath>
        <m:r>
          <m:rPr>
            <m:sty m:val="p"/>
          </m:rPr>
          <m:t>→</m:t>
        </m:r>
      </m:oMath>
      <w:r>
        <w:t xml:space="preserve"> </w:t>
      </w:r>
      <w:r>
        <w:rPr>
          <w:rFonts w:hint="eastAsia"/>
        </w:rPr>
        <w:t xml:space="preserve">課後</w:t>
      </w:r>
      <w:r>
        <w:t xml:space="preserve"> 2 </w:t>
      </w:r>
      <w:r>
        <w:rPr>
          <w:rFonts w:hint="eastAsia"/>
        </w:rPr>
        <w:t xml:space="preserve">(1項)）。</w:t>
      </w:r>
    </w:p>
    <w:p>
      <w:pPr>
        <w:pStyle w:val="Compact"/>
        <w:numPr>
          <w:ilvl w:val="1"/>
          <w:numId w:val="1016"/>
        </w:numPr>
      </w:pPr>
      <w:r>
        <w:rPr>
          <w:rFonts w:hint="eastAsia"/>
          <w:b/>
          <w:bCs/>
        </w:rPr>
        <w:t xml:space="preserve">能力自評反降（下降）</w:t>
      </w:r>
      <w:r>
        <w:rPr>
          <w:rFonts w:hint="eastAsia"/>
        </w:rPr>
        <w:t xml:space="preserve">：共</w:t>
      </w:r>
      <w:r>
        <w:t xml:space="preserve"> 1 </w:t>
      </w:r>
      <w:r>
        <w:rPr>
          <w:rFonts w:hint="eastAsia"/>
        </w:rPr>
        <w:t xml:space="preserve">項，佔比</w:t>
      </w:r>
      <w:r>
        <w:t xml:space="preserve"> =</w:t>
      </w:r>
      <w:r>
        <w:t xml:space="preserve"> </w:t>
      </w:r>
      <m:oMath>
        <m:r>
          <m:t>1</m:t>
        </m:r>
        <m:r>
          <m:rPr>
            <m:sty m:val="p"/>
          </m:rPr>
          <m:t>/</m:t>
        </m:r>
        <m:r>
          <m:t>24</m:t>
        </m:r>
        <m:r>
          <m:rPr>
            <m:sty m:val="p"/>
          </m:rPr>
          <m:t>=</m:t>
        </m:r>
        <m:r>
          <m:t>0.04167</m:t>
        </m:r>
        <m:r>
          <m:rPr>
            <m:sty m:val="p"/>
          </m:rPr>
          <m:t>→</m:t>
        </m:r>
        <m:r>
          <m:t>4.17</m:t>
        </m:r>
        <m:r>
          <m:rPr>
            <m:sty m:val="p"/>
          </m:rPr>
          <m:t>%</m:t>
        </m:r>
      </m:oMath>
      <w:r>
        <w:t xml:space="preserve">。</w:t>
      </w:r>
      <w:r>
        <w:t xml:space="preserve"> </w:t>
      </w:r>
      <w:r>
        <w:rPr>
          <w:rFonts w:hint="eastAsia"/>
        </w:rPr>
        <w:t xml:space="preserve">（逐項明細：L08</w:t>
      </w:r>
      <w:r>
        <w:t xml:space="preserve"> </w:t>
      </w:r>
      <w:r>
        <w:rPr>
          <w:rFonts w:hint="eastAsia"/>
        </w:rPr>
        <w:t xml:space="preserve">構面</w:t>
      </w:r>
      <w:r>
        <w:t xml:space="preserve"> A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2 </w:t>
      </w:r>
      <w:r>
        <w:rPr>
          <w:rFonts w:hint="eastAsia"/>
        </w:rPr>
        <w:t xml:space="preserve">(1項)）。</w:t>
      </w:r>
    </w:p>
    <w:p>
      <w:pPr>
        <w:pStyle w:val="Compact"/>
        <w:numPr>
          <w:ilvl w:val="1"/>
          <w:numId w:val="1016"/>
        </w:numPr>
      </w:pPr>
      <w:r>
        <w:rPr>
          <w:rFonts w:hint="eastAsia"/>
        </w:rPr>
        <w:t xml:space="preserve">總和檢核：</w:t>
      </w:r>
      <m:oMath>
        <m:r>
          <m:t>21</m:t>
        </m:r>
        <m:r>
          <m:rPr>
            <m:sty m:val="p"/>
          </m:rPr>
          <m:t>+</m:t>
        </m:r>
        <m:r>
          <m:t>2</m:t>
        </m:r>
        <m:r>
          <m:rPr>
            <m:sty m:val="p"/>
          </m:rPr>
          <m:t>+</m:t>
        </m:r>
        <m:r>
          <m:t>1</m:t>
        </m:r>
        <m:r>
          <m:rPr>
            <m:sty m:val="p"/>
          </m:rPr>
          <m:t>=</m:t>
        </m:r>
        <m:r>
          <m:t>24</m:t>
        </m:r>
      </m:oMath>
      <w:r>
        <w:t xml:space="preserve"> </w:t>
      </w:r>
      <w:r>
        <w:rPr>
          <w:rFonts w:hint="eastAsia"/>
        </w:rPr>
        <w:t xml:space="preserve">項；</w:t>
      </w:r>
      <m:oMath>
        <m:r>
          <m:t>87.50</m:t>
        </m:r>
        <m:r>
          <m:rPr>
            <m:sty m:val="p"/>
          </m:rPr>
          <m:t>%</m:t>
        </m:r>
        <m:r>
          <m:rPr>
            <m:sty m:val="p"/>
          </m:rPr>
          <m:t>+</m:t>
        </m:r>
        <m:r>
          <m:t>8.33</m:t>
        </m:r>
        <m:r>
          <m:rPr>
            <m:sty m:val="p"/>
          </m:rPr>
          <m:t>%</m:t>
        </m:r>
        <m:r>
          <m:rPr>
            <m:sty m:val="p"/>
          </m:rPr>
          <m:t>+</m:t>
        </m:r>
        <m:r>
          <m:t>4.17</m:t>
        </m:r>
        <m:r>
          <m:rPr>
            <m:sty m:val="p"/>
          </m:rPr>
          <m:t>%</m:t>
        </m:r>
        <m:r>
          <m:rPr>
            <m:sty m:val="p"/>
          </m:rPr>
          <m:t>=</m:t>
        </m:r>
        <m:r>
          <m:t>100.00</m:t>
        </m:r>
        <m:r>
          <m:rPr>
            <m:sty m:val="p"/>
          </m:rPr>
          <m:t>%</m:t>
        </m:r>
      </m:oMath>
      <w:r>
        <w:t xml:space="preserve">。</w:t>
      </w:r>
    </w:p>
    <w:p>
      <w:pPr>
        <w:pStyle w:val="Compact"/>
        <w:numPr>
          <w:ilvl w:val="0"/>
          <w:numId w:val="1011"/>
        </w:numPr>
      </w:pPr>
      <w:r>
        <w:rPr>
          <w:rFonts w:hint="eastAsia"/>
          <w:b/>
          <w:bCs/>
        </w:rPr>
        <w:t xml:space="preserve">學員</w:t>
      </w:r>
      <w:r>
        <w:rPr>
          <w:b/>
          <w:bCs/>
        </w:rPr>
        <w:t xml:space="preserve"> Q7 </w:t>
      </w:r>
      <w:r>
        <w:rPr>
          <w:rFonts w:hint="eastAsia"/>
          <w:b/>
          <w:bCs/>
        </w:rPr>
        <w:t xml:space="preserve">主觀幫助類別分布（序位類別；不計平均）</w:t>
      </w:r>
      <w:r>
        <w:rPr>
          <w:rFonts w:hint="eastAsia"/>
        </w:rPr>
        <w:t xml:space="preserv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ascii="Microsoft JhengHei" w:hAnsi="Microsoft JhengHei" w:eastAsia="Microsoft JhengHei"/>
                <w:b/>
                <w:color w:val="FFFFFF"/>
                <w:sz w:val="19"/>
              </w:rPr>
              <w:t xml:space="preserve">Q7 </w:t>
            </w:r>
            <w:r>
              <w:rPr>
                <w:rFonts w:hint="eastAsia" w:ascii="Microsoft JhengHei" w:hAnsi="Microsoft JhengHei" w:eastAsia="Microsoft JhengHei"/>
                <w:b/>
                <w:color w:val="FFFFFF"/>
                <w:sz w:val="19"/>
              </w:rPr>
              <w:t xml:space="preserve">類別</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合成有效人數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有效</w:t>
            </w:r>
            <w:r>
              <w:rPr>
                <w:rFonts w:ascii="Microsoft JhengHei" w:hAnsi="Microsoft JhengHei" w:eastAsia="Microsoft JhengHei"/>
                <w:b/>
                <w:color w:val="FFFFFF"/>
                <w:sz w:val="19"/>
              </w:rPr>
              <w:t xml:space="preserve"> N</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比例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未感受到可辨認的幫助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感受到少部分幫助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1</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12.50%</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感受到相當幫助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50.00%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4 </w:t>
            </w:r>
            <w:r>
              <w:rPr>
                <w:rFonts w:hint="eastAsia" w:ascii="Microsoft JhengHei" w:hAnsi="Microsoft JhengHei" w:eastAsia="Microsoft JhengHei"/>
                <w:sz w:val="19"/>
              </w:rPr>
              <w:t xml:space="preserve">感受到明顯幫助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37.50%</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100.00%</w:t>
            </w:r>
          </w:p>
        </w:tc>
      </w:tr>
    </w:tbl>
    <w:p>
      <w:pPr>
        <w:pStyle w:val="BodyText"/>
      </w:pPr>
      <w:r>
        <w:rPr>
          <w:rFonts w:hint="eastAsia"/>
        </w:rPr>
        <w:t xml:space="preserve">99／N/O</w:t>
      </w:r>
      <w:r>
        <w:t xml:space="preserve"> </w:t>
      </w:r>
      <w:r>
        <w:rPr>
          <w:rFonts w:hint="eastAsia"/>
        </w:rPr>
        <w:t xml:space="preserve">為</w:t>
      </w:r>
      <w:r>
        <w:t xml:space="preserve"> 0 </w:t>
      </w:r>
      <w:r>
        <w:rPr>
          <w:rFonts w:hint="eastAsia"/>
        </w:rPr>
        <w:t xml:space="preserve">份；只示範類別分布，不能解讀為等距量尺或訓練因果。</w:t>
      </w:r>
    </w:p>
    <w:bookmarkEnd w:id="52"/>
    <w:bookmarkStart w:id="53" w:name="目標客戶觀察者層有效樣本-n4-人共-12-個前後配對項目"/>
    <w:p>
      <w:pPr>
        <w:pStyle w:val="Heading5"/>
      </w:pPr>
      <w:r>
        <w:t xml:space="preserve">5.5.2 </w:t>
      </w:r>
      <w:r>
        <w:rPr>
          <w:rFonts w:hint="eastAsia"/>
        </w:rPr>
        <w:t xml:space="preserve">目標客戶／觀察者層（有效樣本</w:t>
      </w:r>
      <w:r>
        <w:t xml:space="preserve"> </w:t>
      </w:r>
      <m:oMath>
        <m:r>
          <m:t>N</m:t>
        </m:r>
        <m:r>
          <m:rPr>
            <m:sty m:val="p"/>
          </m:rPr>
          <m:t>=</m:t>
        </m:r>
        <m:r>
          <m:t>4</m:t>
        </m:r>
      </m:oMath>
      <w:r>
        <w:t xml:space="preserve"> </w:t>
      </w:r>
      <w:r>
        <w:rPr>
          <w:rFonts w:hint="eastAsia"/>
        </w:rPr>
        <w:t xml:space="preserve">人，共</w:t>
      </w:r>
      <w:r>
        <w:t xml:space="preserve"> 12 </w:t>
      </w:r>
      <w:r>
        <w:rPr>
          <w:rFonts w:hint="eastAsia"/>
        </w:rPr>
        <w:t xml:space="preserve">個前後配對項目）</w:t>
      </w:r>
    </w:p>
    <w:p>
      <w:pPr>
        <w:pStyle w:val="Compact"/>
        <w:numPr>
          <w:ilvl w:val="0"/>
          <w:numId w:val="1017"/>
        </w:numPr>
      </w:pPr>
      <w:r>
        <w:rPr>
          <w:rFonts w:hint="eastAsia"/>
          <w:b/>
          <w:bCs/>
        </w:rPr>
        <w:t xml:space="preserve">構面</w:t>
      </w:r>
      <w:r>
        <w:rPr>
          <w:b/>
          <w:bCs/>
        </w:rPr>
        <w:t xml:space="preserve"> </w:t>
      </w:r>
      <w:r>
        <w:rPr>
          <w:rFonts w:hint="eastAsia"/>
          <w:b/>
          <w:bCs/>
        </w:rPr>
        <w:t xml:space="preserve">A（辨識服務需求並寫出可觀察目標）</w:t>
      </w:r>
      <w:r>
        <w:rPr>
          <w:rFonts w:hint="eastAsia"/>
        </w:rPr>
        <w:t xml:space="preserve">：</w:t>
      </w:r>
    </w:p>
    <w:p>
      <w:pPr>
        <w:pStyle w:val="Compact"/>
        <w:numPr>
          <w:ilvl w:val="1"/>
          <w:numId w:val="1018"/>
        </w:numPr>
      </w:pPr>
      <w:r>
        <w:rPr>
          <w:rFonts w:hint="eastAsia"/>
        </w:rPr>
        <w:t xml:space="preserve">課前總分：</w:t>
      </w:r>
      <m:oMath>
        <m:r>
          <m:t>2</m:t>
        </m:r>
        <m:r>
          <m:rPr>
            <m:sty m:val="p"/>
          </m:rPr>
          <m:t>+</m:t>
        </m:r>
        <m:r>
          <m:t>3</m:t>
        </m:r>
        <m:r>
          <m:rPr>
            <m:sty m:val="p"/>
          </m:rPr>
          <m:t>+</m:t>
        </m:r>
        <m:r>
          <m:t>2</m:t>
        </m:r>
        <m:r>
          <m:rPr>
            <m:sty m:val="p"/>
          </m:rPr>
          <m:t>+</m:t>
        </m:r>
        <m:r>
          <m:t>3</m:t>
        </m:r>
        <m:r>
          <m:rPr>
            <m:sty m:val="p"/>
          </m:rPr>
          <m:t>=</m:t>
        </m:r>
        <m:r>
          <m:t>10</m:t>
        </m:r>
      </m:oMath>
      <w:r>
        <w:t xml:space="preserve"> </w:t>
      </w:r>
      <w:r>
        <w:rPr>
          <w:rFonts w:hint="eastAsia"/>
        </w:rPr>
        <w:t xml:space="preserve">分；課前平均</w:t>
      </w:r>
      <w:r>
        <w:t xml:space="preserve"> =</w:t>
      </w:r>
      <w:r>
        <w:t xml:space="preserve"> </w:t>
      </w:r>
      <m:oMath>
        <m:r>
          <m:t>10</m:t>
        </m:r>
        <m:r>
          <m:rPr>
            <m:sty m:val="p"/>
          </m:rPr>
          <m:t>/</m:t>
        </m:r>
        <m:r>
          <m:t>4</m:t>
        </m:r>
        <m:r>
          <m:rPr>
            <m:sty m:val="p"/>
          </m:rPr>
          <m:t>=</m:t>
        </m:r>
        <m:r>
          <m:t>2.50</m:t>
        </m:r>
      </m:oMath>
      <w:r>
        <w:t xml:space="preserve"> </w:t>
      </w:r>
      <w:r>
        <w:rPr>
          <w:rFonts w:hint="eastAsia"/>
        </w:rPr>
        <w:t xml:space="preserve">分。</w:t>
      </w:r>
    </w:p>
    <w:p>
      <w:pPr>
        <w:pStyle w:val="Compact"/>
        <w:numPr>
          <w:ilvl w:val="1"/>
          <w:numId w:val="1018"/>
        </w:numPr>
      </w:pPr>
      <w:r>
        <w:rPr>
          <w:rFonts w:hint="eastAsia"/>
        </w:rPr>
        <w:t xml:space="preserve">課後總分：</w:t>
      </w:r>
      <m:oMath>
        <m:r>
          <m:t>3</m:t>
        </m:r>
        <m:r>
          <m:rPr>
            <m:sty m:val="p"/>
          </m:rPr>
          <m:t>+</m:t>
        </m:r>
        <m:r>
          <m:t>4</m:t>
        </m:r>
        <m:r>
          <m:rPr>
            <m:sty m:val="p"/>
          </m:rPr>
          <m:t>+</m:t>
        </m:r>
        <m:r>
          <m:t>4</m:t>
        </m:r>
        <m:r>
          <m:rPr>
            <m:sty m:val="p"/>
          </m:rPr>
          <m:t>+</m:t>
        </m:r>
        <m:r>
          <m:t>3</m:t>
        </m:r>
        <m:r>
          <m:rPr>
            <m:sty m:val="p"/>
          </m:rPr>
          <m:t>=</m:t>
        </m:r>
        <m:r>
          <m:t>14</m:t>
        </m:r>
      </m:oMath>
      <w:r>
        <w:t xml:space="preserve"> </w:t>
      </w:r>
      <w:r>
        <w:rPr>
          <w:rFonts w:hint="eastAsia"/>
        </w:rPr>
        <w:t xml:space="preserve">分；課後平均</w:t>
      </w:r>
      <w:r>
        <w:t xml:space="preserve"> =</w:t>
      </w:r>
      <w:r>
        <w:t xml:space="preserve"> </w:t>
      </w:r>
      <m:oMath>
        <m:r>
          <m:t>14</m:t>
        </m:r>
        <m:r>
          <m:rPr>
            <m:sty m:val="p"/>
          </m:rPr>
          <m:t>/</m:t>
        </m:r>
        <m:r>
          <m:t>4</m:t>
        </m:r>
        <m:r>
          <m:rPr>
            <m:sty m:val="p"/>
          </m:rPr>
          <m:t>=</m:t>
        </m:r>
        <m:r>
          <m:t>3.50</m:t>
        </m:r>
      </m:oMath>
      <w:r>
        <w:t xml:space="preserve"> </w:t>
      </w:r>
      <w:r>
        <w:rPr>
          <w:rFonts w:hint="eastAsia"/>
        </w:rPr>
        <w:t xml:space="preserve">分。</w:t>
      </w:r>
    </w:p>
    <w:p>
      <w:pPr>
        <w:pStyle w:val="Compact"/>
        <w:numPr>
          <w:ilvl w:val="1"/>
          <w:numId w:val="1018"/>
        </w:numPr>
      </w:pPr>
      <w:r>
        <w:rPr>
          <w:rFonts w:hint="eastAsia"/>
        </w:rPr>
        <w:t xml:space="preserve">均值差值：</w:t>
      </w:r>
      <m:oMath>
        <m:r>
          <m:t>3.50</m:t>
        </m:r>
        <m:r>
          <m:rPr>
            <m:sty m:val="p"/>
          </m:rPr>
          <m:t>−</m:t>
        </m:r>
        <m:r>
          <m:t>2.50</m:t>
        </m:r>
        <m:r>
          <m:rPr>
            <m:sty m:val="p"/>
          </m:rPr>
          <m:t>=</m:t>
        </m:r>
        <m:r>
          <m:rPr>
            <m:sty m:val="p"/>
          </m:rPr>
          <m:t>+</m:t>
        </m:r>
        <m:r>
          <m:t>1.00</m:t>
        </m:r>
      </m:oMath>
      <w:r>
        <w:t xml:space="preserve"> </w:t>
      </w:r>
      <w:r>
        <w:rPr>
          <w:rFonts w:hint="eastAsia"/>
        </w:rPr>
        <w:t xml:space="preserve">分。</w:t>
      </w:r>
    </w:p>
    <w:p>
      <w:pPr>
        <w:pStyle w:val="Compact"/>
        <w:numPr>
          <w:ilvl w:val="0"/>
          <w:numId w:val="1017"/>
        </w:numPr>
      </w:pPr>
      <w:r>
        <w:rPr>
          <w:rFonts w:hint="eastAsia"/>
          <w:b/>
          <w:bCs/>
        </w:rPr>
        <w:t xml:space="preserve">構面</w:t>
      </w:r>
      <w:r>
        <w:rPr>
          <w:b/>
          <w:bCs/>
        </w:rPr>
        <w:t xml:space="preserve"> </w:t>
      </w:r>
      <w:r>
        <w:rPr>
          <w:rFonts w:hint="eastAsia"/>
          <w:b/>
          <w:bCs/>
        </w:rPr>
        <w:t xml:space="preserve">B（將目標轉成活動步驟與資源配置）</w:t>
      </w:r>
      <w:r>
        <w:rPr>
          <w:rFonts w:hint="eastAsia"/>
        </w:rPr>
        <w:t xml:space="preserve">：</w:t>
      </w:r>
    </w:p>
    <w:p>
      <w:pPr>
        <w:pStyle w:val="Compact"/>
        <w:numPr>
          <w:ilvl w:val="1"/>
          <w:numId w:val="1019"/>
        </w:numPr>
      </w:pPr>
      <w:r>
        <w:rPr>
          <w:rFonts w:hint="eastAsia"/>
        </w:rPr>
        <w:t xml:space="preserve">課前總分：</w:t>
      </w:r>
      <m:oMath>
        <m:r>
          <m:t>2</m:t>
        </m:r>
        <m:r>
          <m:rPr>
            <m:sty m:val="p"/>
          </m:rPr>
          <m:t>+</m:t>
        </m:r>
        <m:r>
          <m:t>2</m:t>
        </m:r>
        <m:r>
          <m:rPr>
            <m:sty m:val="p"/>
          </m:rPr>
          <m:t>+</m:t>
        </m:r>
        <m:r>
          <m:t>3</m:t>
        </m:r>
        <m:r>
          <m:rPr>
            <m:sty m:val="p"/>
          </m:rPr>
          <m:t>+</m:t>
        </m:r>
        <m:r>
          <m:t>2</m:t>
        </m:r>
        <m:r>
          <m:rPr>
            <m:sty m:val="p"/>
          </m:rPr>
          <m:t>=</m:t>
        </m:r>
        <m:r>
          <m:t>9</m:t>
        </m:r>
      </m:oMath>
      <w:r>
        <w:t xml:space="preserve"> </w:t>
      </w:r>
      <w:r>
        <w:rPr>
          <w:rFonts w:hint="eastAsia"/>
        </w:rPr>
        <w:t xml:space="preserve">分；課前平均</w:t>
      </w:r>
      <w:r>
        <w:t xml:space="preserve"> =</w:t>
      </w:r>
      <w:r>
        <w:t xml:space="preserve"> </w:t>
      </w:r>
      <m:oMath>
        <m:r>
          <m:t>9</m:t>
        </m:r>
        <m:r>
          <m:rPr>
            <m:sty m:val="p"/>
          </m:rPr>
          <m:t>/</m:t>
        </m:r>
        <m:r>
          <m:t>4</m:t>
        </m:r>
        <m:r>
          <m:rPr>
            <m:sty m:val="p"/>
          </m:rPr>
          <m:t>=</m:t>
        </m:r>
        <m:r>
          <m:t>2.25</m:t>
        </m:r>
      </m:oMath>
      <w:r>
        <w:t xml:space="preserve"> </w:t>
      </w:r>
      <w:r>
        <w:rPr>
          <w:rFonts w:hint="eastAsia"/>
        </w:rPr>
        <w:t xml:space="preserve">分。</w:t>
      </w:r>
    </w:p>
    <w:p>
      <w:pPr>
        <w:pStyle w:val="Compact"/>
        <w:numPr>
          <w:ilvl w:val="1"/>
          <w:numId w:val="1019"/>
        </w:numPr>
      </w:pPr>
      <w:r>
        <w:rPr>
          <w:rFonts w:hint="eastAsia"/>
        </w:rPr>
        <w:t xml:space="preserve">課後總分：</w:t>
      </w:r>
      <m:oMath>
        <m:r>
          <m:t>3</m:t>
        </m:r>
        <m:r>
          <m:rPr>
            <m:sty m:val="p"/>
          </m:rPr>
          <m:t>+</m:t>
        </m:r>
        <m:r>
          <m:t>3</m:t>
        </m:r>
        <m:r>
          <m:rPr>
            <m:sty m:val="p"/>
          </m:rPr>
          <m:t>+</m:t>
        </m:r>
        <m:r>
          <m:t>4</m:t>
        </m:r>
        <m:r>
          <m:rPr>
            <m:sty m:val="p"/>
          </m:rPr>
          <m:t>+</m:t>
        </m:r>
        <m:r>
          <m:t>3</m:t>
        </m:r>
        <m:r>
          <m:rPr>
            <m:sty m:val="p"/>
          </m:rPr>
          <m:t>=</m:t>
        </m:r>
        <m:r>
          <m:t>13</m:t>
        </m:r>
      </m:oMath>
      <w:r>
        <w:t xml:space="preserve"> </w:t>
      </w:r>
      <w:r>
        <w:rPr>
          <w:rFonts w:hint="eastAsia"/>
        </w:rPr>
        <w:t xml:space="preserve">分；課後平均</w:t>
      </w:r>
      <w:r>
        <w:t xml:space="preserve"> =</w:t>
      </w:r>
      <w:r>
        <w:t xml:space="preserve"> </w:t>
      </w:r>
      <m:oMath>
        <m:r>
          <m:t>13</m:t>
        </m:r>
        <m:r>
          <m:rPr>
            <m:sty m:val="p"/>
          </m:rPr>
          <m:t>/</m:t>
        </m:r>
        <m:r>
          <m:t>4</m:t>
        </m:r>
        <m:r>
          <m:rPr>
            <m:sty m:val="p"/>
          </m:rPr>
          <m:t>=</m:t>
        </m:r>
        <m:r>
          <m:t>3.25</m:t>
        </m:r>
      </m:oMath>
      <w:r>
        <w:t xml:space="preserve"> </w:t>
      </w:r>
      <w:r>
        <w:rPr>
          <w:rFonts w:hint="eastAsia"/>
        </w:rPr>
        <w:t xml:space="preserve">分。</w:t>
      </w:r>
    </w:p>
    <w:p>
      <w:pPr>
        <w:pStyle w:val="Compact"/>
        <w:numPr>
          <w:ilvl w:val="1"/>
          <w:numId w:val="1019"/>
        </w:numPr>
      </w:pPr>
      <w:r>
        <w:rPr>
          <w:rFonts w:hint="eastAsia"/>
        </w:rPr>
        <w:t xml:space="preserve">均值差值：</w:t>
      </w:r>
      <m:oMath>
        <m:r>
          <m:t>3.25</m:t>
        </m:r>
        <m:r>
          <m:rPr>
            <m:sty m:val="p"/>
          </m:rPr>
          <m:t>−</m:t>
        </m:r>
        <m:r>
          <m:t>2.25</m:t>
        </m:r>
        <m:r>
          <m:rPr>
            <m:sty m:val="p"/>
          </m:rPr>
          <m:t>=</m:t>
        </m:r>
        <m:r>
          <m:rPr>
            <m:sty m:val="p"/>
          </m:rPr>
          <m:t>+</m:t>
        </m:r>
        <m:r>
          <m:t>1.00</m:t>
        </m:r>
      </m:oMath>
      <w:r>
        <w:t xml:space="preserve"> </w:t>
      </w:r>
      <w:r>
        <w:rPr>
          <w:rFonts w:hint="eastAsia"/>
        </w:rPr>
        <w:t xml:space="preserve">分。</w:t>
      </w:r>
    </w:p>
    <w:p>
      <w:pPr>
        <w:pStyle w:val="Compact"/>
        <w:numPr>
          <w:ilvl w:val="0"/>
          <w:numId w:val="1017"/>
        </w:numPr>
      </w:pPr>
      <w:r>
        <w:rPr>
          <w:rFonts w:hint="eastAsia"/>
          <w:b/>
          <w:bCs/>
        </w:rPr>
        <w:t xml:space="preserve">構面</w:t>
      </w:r>
      <w:r>
        <w:rPr>
          <w:b/>
          <w:bCs/>
        </w:rPr>
        <w:t xml:space="preserve"> </w:t>
      </w:r>
      <w:r>
        <w:rPr>
          <w:rFonts w:hint="eastAsia"/>
          <w:b/>
          <w:bCs/>
        </w:rPr>
        <w:t xml:space="preserve">C（依風險情境調整流程並說明通報與記錄）</w:t>
      </w:r>
      <w:r>
        <w:rPr>
          <w:rFonts w:hint="eastAsia"/>
        </w:rPr>
        <w:t xml:space="preserve">：</w:t>
      </w:r>
    </w:p>
    <w:p>
      <w:pPr>
        <w:pStyle w:val="Compact"/>
        <w:numPr>
          <w:ilvl w:val="1"/>
          <w:numId w:val="1020"/>
        </w:numPr>
      </w:pPr>
      <w:r>
        <w:rPr>
          <w:rFonts w:hint="eastAsia"/>
        </w:rPr>
        <w:t xml:space="preserve">課前總分：</w:t>
      </w:r>
      <m:oMath>
        <m:r>
          <m:t>2</m:t>
        </m:r>
        <m:r>
          <m:rPr>
            <m:sty m:val="p"/>
          </m:rPr>
          <m:t>+</m:t>
        </m:r>
        <m:r>
          <m:t>3</m:t>
        </m:r>
        <m:r>
          <m:rPr>
            <m:sty m:val="p"/>
          </m:rPr>
          <m:t>+</m:t>
        </m:r>
        <m:r>
          <m:t>2</m:t>
        </m:r>
        <m:r>
          <m:rPr>
            <m:sty m:val="p"/>
          </m:rPr>
          <m:t>+</m:t>
        </m:r>
        <m:r>
          <m:t>2</m:t>
        </m:r>
        <m:r>
          <m:rPr>
            <m:sty m:val="p"/>
          </m:rPr>
          <m:t>=</m:t>
        </m:r>
        <m:r>
          <m:t>9</m:t>
        </m:r>
      </m:oMath>
      <w:r>
        <w:t xml:space="preserve"> </w:t>
      </w:r>
      <w:r>
        <w:rPr>
          <w:rFonts w:hint="eastAsia"/>
        </w:rPr>
        <w:t xml:space="preserve">分；課前平均</w:t>
      </w:r>
      <w:r>
        <w:t xml:space="preserve"> =</w:t>
      </w:r>
      <w:r>
        <w:t xml:space="preserve"> </w:t>
      </w:r>
      <m:oMath>
        <m:r>
          <m:t>9</m:t>
        </m:r>
        <m:r>
          <m:rPr>
            <m:sty m:val="p"/>
          </m:rPr>
          <m:t>/</m:t>
        </m:r>
        <m:r>
          <m:t>4</m:t>
        </m:r>
        <m:r>
          <m:rPr>
            <m:sty m:val="p"/>
          </m:rPr>
          <m:t>=</m:t>
        </m:r>
        <m:r>
          <m:t>2.25</m:t>
        </m:r>
      </m:oMath>
      <w:r>
        <w:t xml:space="preserve"> </w:t>
      </w:r>
      <w:r>
        <w:rPr>
          <w:rFonts w:hint="eastAsia"/>
        </w:rPr>
        <w:t xml:space="preserve">分。</w:t>
      </w:r>
    </w:p>
    <w:p>
      <w:pPr>
        <w:pStyle w:val="Compact"/>
        <w:numPr>
          <w:ilvl w:val="1"/>
          <w:numId w:val="1020"/>
        </w:numPr>
      </w:pPr>
      <w:r>
        <w:rPr>
          <w:rFonts w:hint="eastAsia"/>
        </w:rPr>
        <w:t xml:space="preserve">課後總分：</w:t>
      </w:r>
      <m:oMath>
        <m:r>
          <m:t>3</m:t>
        </m:r>
        <m:r>
          <m:rPr>
            <m:sty m:val="p"/>
          </m:rPr>
          <m:t>+</m:t>
        </m:r>
        <m:r>
          <m:t>3</m:t>
        </m:r>
        <m:r>
          <m:rPr>
            <m:sty m:val="p"/>
          </m:rPr>
          <m:t>+</m:t>
        </m:r>
        <m:r>
          <m:t>3</m:t>
        </m:r>
        <m:r>
          <m:rPr>
            <m:sty m:val="p"/>
          </m:rPr>
          <m:t>+</m:t>
        </m:r>
        <m:r>
          <m:t>2</m:t>
        </m:r>
        <m:r>
          <m:rPr>
            <m:sty m:val="p"/>
          </m:rPr>
          <m:t>=</m:t>
        </m:r>
        <m:r>
          <m:t>11</m:t>
        </m:r>
      </m:oMath>
      <w:r>
        <w:t xml:space="preserve"> </w:t>
      </w:r>
      <w:r>
        <w:rPr>
          <w:rFonts w:hint="eastAsia"/>
        </w:rPr>
        <w:t xml:space="preserve">分；課後平均</w:t>
      </w:r>
      <w:r>
        <w:t xml:space="preserve"> =</w:t>
      </w:r>
      <w:r>
        <w:t xml:space="preserve"> </w:t>
      </w:r>
      <m:oMath>
        <m:r>
          <m:t>11</m:t>
        </m:r>
        <m:r>
          <m:rPr>
            <m:sty m:val="p"/>
          </m:rPr>
          <m:t>/</m:t>
        </m:r>
        <m:r>
          <m:t>4</m:t>
        </m:r>
        <m:r>
          <m:rPr>
            <m:sty m:val="p"/>
          </m:rPr>
          <m:t>=</m:t>
        </m:r>
        <m:r>
          <m:t>2.75</m:t>
        </m:r>
      </m:oMath>
      <w:r>
        <w:t xml:space="preserve"> </w:t>
      </w:r>
      <w:r>
        <w:rPr>
          <w:rFonts w:hint="eastAsia"/>
        </w:rPr>
        <w:t xml:space="preserve">分。</w:t>
      </w:r>
    </w:p>
    <w:p>
      <w:pPr>
        <w:pStyle w:val="Compact"/>
        <w:numPr>
          <w:ilvl w:val="1"/>
          <w:numId w:val="1020"/>
        </w:numPr>
      </w:pPr>
      <w:r>
        <w:rPr>
          <w:rFonts w:hint="eastAsia"/>
        </w:rPr>
        <w:t xml:space="preserve">均值差值：</w:t>
      </w:r>
      <m:oMath>
        <m:r>
          <m:t>2.75</m:t>
        </m:r>
        <m:r>
          <m:rPr>
            <m:sty m:val="p"/>
          </m:rPr>
          <m:t>−</m:t>
        </m:r>
        <m:r>
          <m:t>2.25</m:t>
        </m:r>
        <m:r>
          <m:rPr>
            <m:sty m:val="p"/>
          </m:rPr>
          <m:t>=</m:t>
        </m:r>
        <m:r>
          <m:rPr>
            <m:sty m:val="p"/>
          </m:rPr>
          <m:t>+</m:t>
        </m:r>
        <m:r>
          <m:t>0.50</m:t>
        </m:r>
      </m:oMath>
      <w:r>
        <w:t xml:space="preserve"> </w:t>
      </w:r>
      <w:r>
        <w:rPr>
          <w:rFonts w:hint="eastAsia"/>
        </w:rPr>
        <w:t xml:space="preserve">分。</w:t>
      </w:r>
    </w:p>
    <w:p>
      <w:pPr>
        <w:pStyle w:val="Compact"/>
        <w:numPr>
          <w:ilvl w:val="0"/>
          <w:numId w:val="1017"/>
        </w:numPr>
      </w:pPr>
      <w:r>
        <w:rPr>
          <w:rFonts w:hint="eastAsia"/>
          <w:b/>
          <w:bCs/>
        </w:rPr>
        <w:t xml:space="preserve">觀察者</w:t>
      </w:r>
      <w:r>
        <w:rPr>
          <w:b/>
          <w:bCs/>
        </w:rPr>
        <w:t xml:space="preserve"> 12 </w:t>
      </w:r>
      <w:r>
        <w:rPr>
          <w:rFonts w:hint="eastAsia"/>
          <w:b/>
          <w:bCs/>
        </w:rPr>
        <w:t xml:space="preserve">個配對項目總體彙總</w:t>
      </w:r>
      <w:r>
        <w:rPr>
          <w:rFonts w:hint="eastAsia"/>
        </w:rPr>
        <w:t xml:space="preserve">：</w:t>
      </w:r>
    </w:p>
    <w:p>
      <w:pPr>
        <w:pStyle w:val="Compact"/>
        <w:numPr>
          <w:ilvl w:val="1"/>
          <w:numId w:val="1021"/>
        </w:numPr>
      </w:pPr>
      <w:r>
        <w:rPr>
          <w:rFonts w:hint="eastAsia"/>
        </w:rPr>
        <w:t xml:space="preserve">課前</w:t>
      </w:r>
      <w:r>
        <w:t xml:space="preserve"> 12 </w:t>
      </w:r>
      <w:r>
        <w:rPr>
          <w:rFonts w:hint="eastAsia"/>
        </w:rPr>
        <w:t xml:space="preserve">項總分：</w:t>
      </w:r>
      <m:oMath>
        <m:r>
          <m:t>10</m:t>
        </m:r>
        <m:r>
          <m:rPr>
            <m:sty m:val="p"/>
          </m:rPr>
          <m:t>+</m:t>
        </m:r>
        <m:r>
          <m:t>9</m:t>
        </m:r>
        <m:r>
          <m:rPr>
            <m:sty m:val="p"/>
          </m:rPr>
          <m:t>+</m:t>
        </m:r>
        <m:r>
          <m:t>9</m:t>
        </m:r>
        <m:r>
          <m:rPr>
            <m:sty m:val="p"/>
          </m:rPr>
          <m:t>=</m:t>
        </m:r>
        <m:r>
          <m:t>28</m:t>
        </m:r>
      </m:oMath>
      <w:r>
        <w:t xml:space="preserve"> </w:t>
      </w:r>
      <w:r>
        <w:rPr>
          <w:rFonts w:hint="eastAsia"/>
        </w:rPr>
        <w:t xml:space="preserve">分；課前總平均</w:t>
      </w:r>
      <w:r>
        <w:t xml:space="preserve"> =</w:t>
      </w:r>
      <w:r>
        <w:t xml:space="preserve"> </w:t>
      </w:r>
      <m:oMath>
        <m:r>
          <m:t>28</m:t>
        </m:r>
        <m:r>
          <m:rPr>
            <m:sty m:val="p"/>
          </m:rPr>
          <m:t>/</m:t>
        </m:r>
        <m:r>
          <m:t>12</m:t>
        </m:r>
        <m:r>
          <m:rPr>
            <m:sty m:val="p"/>
          </m:rPr>
          <m:t>=</m:t>
        </m:r>
        <m:r>
          <m:t>2.33333</m:t>
        </m:r>
        <m:r>
          <m:rPr>
            <m:sty m:val="p"/>
          </m:rPr>
          <m:t>→</m:t>
        </m:r>
        <m:r>
          <m:t>2.33</m:t>
        </m:r>
      </m:oMath>
      <w:r>
        <w:t xml:space="preserve"> </w:t>
      </w:r>
      <w:r>
        <w:rPr>
          <w:rFonts w:hint="eastAsia"/>
        </w:rPr>
        <w:t xml:space="preserve">分。</w:t>
      </w:r>
    </w:p>
    <w:p>
      <w:pPr>
        <w:pStyle w:val="Compact"/>
        <w:numPr>
          <w:ilvl w:val="1"/>
          <w:numId w:val="1021"/>
        </w:numPr>
      </w:pPr>
      <w:r>
        <w:rPr>
          <w:rFonts w:hint="eastAsia"/>
        </w:rPr>
        <w:t xml:space="preserve">課後</w:t>
      </w:r>
      <w:r>
        <w:t xml:space="preserve"> 12 </w:t>
      </w:r>
      <w:r>
        <w:rPr>
          <w:rFonts w:hint="eastAsia"/>
        </w:rPr>
        <w:t xml:space="preserve">項總分：</w:t>
      </w:r>
      <m:oMath>
        <m:r>
          <m:t>14</m:t>
        </m:r>
        <m:r>
          <m:rPr>
            <m:sty m:val="p"/>
          </m:rPr>
          <m:t>+</m:t>
        </m:r>
        <m:r>
          <m:t>13</m:t>
        </m:r>
        <m:r>
          <m:rPr>
            <m:sty m:val="p"/>
          </m:rPr>
          <m:t>+</m:t>
        </m:r>
        <m:r>
          <m:t>11</m:t>
        </m:r>
        <m:r>
          <m:rPr>
            <m:sty m:val="p"/>
          </m:rPr>
          <m:t>=</m:t>
        </m:r>
        <m:r>
          <m:t>38</m:t>
        </m:r>
      </m:oMath>
      <w:r>
        <w:t xml:space="preserve"> </w:t>
      </w:r>
      <w:r>
        <w:rPr>
          <w:rFonts w:hint="eastAsia"/>
        </w:rPr>
        <w:t xml:space="preserve">分；課後總平均</w:t>
      </w:r>
      <w:r>
        <w:t xml:space="preserve"> =</w:t>
      </w:r>
      <w:r>
        <w:t xml:space="preserve"> </w:t>
      </w:r>
      <m:oMath>
        <m:r>
          <m:t>38</m:t>
        </m:r>
        <m:r>
          <m:rPr>
            <m:sty m:val="p"/>
          </m:rPr>
          <m:t>/</m:t>
        </m:r>
        <m:r>
          <m:t>12</m:t>
        </m:r>
        <m:r>
          <m:rPr>
            <m:sty m:val="p"/>
          </m:rPr>
          <m:t>=</m:t>
        </m:r>
        <m:r>
          <m:t>3.16667</m:t>
        </m:r>
        <m:r>
          <m:rPr>
            <m:sty m:val="p"/>
          </m:rPr>
          <m:t>→</m:t>
        </m:r>
        <m:r>
          <m:t>3.17</m:t>
        </m:r>
      </m:oMath>
      <w:r>
        <w:t xml:space="preserve"> </w:t>
      </w:r>
      <w:r>
        <w:rPr>
          <w:rFonts w:hint="eastAsia"/>
        </w:rPr>
        <w:t xml:space="preserve">分。</w:t>
      </w:r>
    </w:p>
    <w:p>
      <w:pPr>
        <w:pStyle w:val="Compact"/>
        <w:numPr>
          <w:ilvl w:val="1"/>
          <w:numId w:val="1021"/>
        </w:numPr>
      </w:pPr>
      <w:r>
        <w:rPr>
          <w:rFonts w:hint="eastAsia"/>
        </w:rPr>
        <w:t xml:space="preserve">配對總平均差值：</w:t>
      </w:r>
      <m:oMath>
        <m:r>
          <m:t>38</m:t>
        </m:r>
        <m:r>
          <m:rPr>
            <m:sty m:val="p"/>
          </m:rPr>
          <m:t>/</m:t>
        </m:r>
        <m:r>
          <m:t>12</m:t>
        </m:r>
        <m:r>
          <m:rPr>
            <m:sty m:val="p"/>
          </m:rPr>
          <m:t>−</m:t>
        </m:r>
        <m:r>
          <m:t>28</m:t>
        </m:r>
        <m:r>
          <m:rPr>
            <m:sty m:val="p"/>
          </m:rPr>
          <m:t>/</m:t>
        </m:r>
        <m:r>
          <m:t>12</m:t>
        </m:r>
        <m:r>
          <m:rPr>
            <m:sty m:val="p"/>
          </m:rPr>
          <m:t>=</m:t>
        </m:r>
        <m:r>
          <m:t>10</m:t>
        </m:r>
        <m:r>
          <m:rPr>
            <m:sty m:val="p"/>
          </m:rPr>
          <m:t>/</m:t>
        </m:r>
        <m:r>
          <m:t>12</m:t>
        </m:r>
        <m:r>
          <m:rPr>
            <m:sty m:val="p"/>
          </m:rPr>
          <m:t>=</m:t>
        </m:r>
        <m:r>
          <m:rPr>
            <m:sty m:val="p"/>
          </m:rPr>
          <m:t>+</m:t>
        </m:r>
        <m:r>
          <m:t>0.83333</m:t>
        </m:r>
        <m:r>
          <m:rPr>
            <m:sty m:val="p"/>
          </m:rPr>
          <m:t>→</m:t>
        </m:r>
        <m:r>
          <m:rPr>
            <m:sty m:val="p"/>
          </m:rPr>
          <m:t>+</m:t>
        </m:r>
        <m:r>
          <m:t>0.83</m:t>
        </m:r>
      </m:oMath>
      <w:r>
        <w:t xml:space="preserve"> </w:t>
      </w:r>
      <w:r>
        <w:rPr>
          <w:rFonts w:hint="eastAsia"/>
        </w:rPr>
        <w:t xml:space="preserve">分。</w:t>
      </w:r>
    </w:p>
    <w:p>
      <w:pPr>
        <w:pStyle w:val="Compact"/>
        <w:numPr>
          <w:ilvl w:val="0"/>
          <w:numId w:val="1017"/>
        </w:numPr>
      </w:pPr>
      <w:r>
        <w:rPr>
          <w:rFonts w:hint="eastAsia"/>
          <w:b/>
          <w:bCs/>
        </w:rPr>
        <w:t xml:space="preserve">觀察者評分配對項目變化趨勢分布（共</w:t>
      </w:r>
      <w:r>
        <w:rPr>
          <w:b/>
          <w:bCs/>
        </w:rPr>
        <w:t xml:space="preserve"> 12 </w:t>
      </w:r>
      <w:r>
        <w:rPr>
          <w:rFonts w:hint="eastAsia"/>
          <w:b/>
          <w:bCs/>
        </w:rPr>
        <w:t xml:space="preserve">對）</w:t>
      </w:r>
      <w:r>
        <w:rPr>
          <w:rFonts w:hint="eastAsia"/>
        </w:rPr>
        <w:t xml:space="preserve">：</w:t>
      </w:r>
    </w:p>
    <w:p>
      <w:pPr>
        <w:pStyle w:val="Compact"/>
        <w:numPr>
          <w:ilvl w:val="1"/>
          <w:numId w:val="1022"/>
        </w:numPr>
      </w:pPr>
      <w:r>
        <w:rPr>
          <w:rFonts w:hint="eastAsia"/>
          <w:b/>
          <w:bCs/>
        </w:rPr>
        <w:t xml:space="preserve">表現進步（上升）</w:t>
      </w:r>
      <w:r>
        <w:rPr>
          <w:rFonts w:hint="eastAsia"/>
        </w:rPr>
        <w:t xml:space="preserve">：共</w:t>
      </w:r>
      <w:r>
        <w:t xml:space="preserve"> 9 </w:t>
      </w:r>
      <w:r>
        <w:rPr>
          <w:rFonts w:hint="eastAsia"/>
        </w:rPr>
        <w:t xml:space="preserve">項，佔比</w:t>
      </w:r>
      <w:r>
        <w:t xml:space="preserve"> =</w:t>
      </w:r>
      <w:r>
        <w:t xml:space="preserve"> </w:t>
      </w:r>
      <m:oMath>
        <m:r>
          <m:t>9</m:t>
        </m:r>
        <m:r>
          <m:rPr>
            <m:sty m:val="p"/>
          </m:rPr>
          <m:t>/</m:t>
        </m:r>
        <m:r>
          <m:t>12</m:t>
        </m:r>
        <m:r>
          <m:rPr>
            <m:sty m:val="p"/>
          </m:rPr>
          <m:t>=</m:t>
        </m:r>
        <m:r>
          <m:t>0.7500</m:t>
        </m:r>
        <m:r>
          <m:rPr>
            <m:sty m:val="p"/>
          </m:rPr>
          <m:t>→</m:t>
        </m:r>
        <m:r>
          <m:t>75.00</m:t>
        </m:r>
        <m:r>
          <m:rPr>
            <m:sty m:val="p"/>
          </m:rPr>
          <m:t>%</m:t>
        </m:r>
      </m:oMath>
      <w:r>
        <w:t xml:space="preserve">。</w:t>
      </w:r>
      <w:r>
        <w:t xml:space="preserve"> </w:t>
      </w:r>
      <w:r>
        <w:rPr>
          <w:rFonts w:hint="eastAsia"/>
        </w:rPr>
        <w:t xml:space="preserve">（逐項明細：C01</w:t>
      </w:r>
      <w:r>
        <w:t xml:space="preserve"> </w:t>
      </w:r>
      <w:r>
        <w:rPr>
          <w:rFonts w:hint="eastAsia"/>
        </w:rPr>
        <w:t xml:space="preserve">全升(3)；C02</w:t>
      </w:r>
      <w:r>
        <w:t xml:space="preserve"> </w:t>
      </w:r>
      <w:r>
        <w:rPr>
          <w:rFonts w:hint="eastAsia"/>
        </w:rPr>
        <w:t xml:space="preserve">升</w:t>
      </w:r>
      <w:r>
        <w:t xml:space="preserve"> </w:t>
      </w:r>
      <w:r>
        <w:rPr>
          <w:rFonts w:hint="eastAsia"/>
        </w:rPr>
        <w:t xml:space="preserve">A/B(2)；C03</w:t>
      </w:r>
      <w:r>
        <w:t xml:space="preserve"> </w:t>
      </w:r>
      <w:r>
        <w:rPr>
          <w:rFonts w:hint="eastAsia"/>
        </w:rPr>
        <w:t xml:space="preserve">全升(3)；C04</w:t>
      </w:r>
      <w:r>
        <w:t xml:space="preserve"> </w:t>
      </w:r>
      <w:r>
        <w:rPr>
          <w:rFonts w:hint="eastAsia"/>
        </w:rPr>
        <w:t xml:space="preserve">升</w:t>
      </w:r>
      <w:r>
        <w:t xml:space="preserve"> B(1)。</w:t>
      </w:r>
      <m:oMath>
        <m:r>
          <m:t>3</m:t>
        </m:r>
        <m:r>
          <m:rPr>
            <m:sty m:val="p"/>
          </m:rPr>
          <m:t>+</m:t>
        </m:r>
        <m:r>
          <m:t>2</m:t>
        </m:r>
        <m:r>
          <m:rPr>
            <m:sty m:val="p"/>
          </m:rPr>
          <m:t>+</m:t>
        </m:r>
        <m:r>
          <m:t>3</m:t>
        </m:r>
        <m:r>
          <m:rPr>
            <m:sty m:val="p"/>
          </m:rPr>
          <m:t>+</m:t>
        </m:r>
        <m:r>
          <m:t>1</m:t>
        </m:r>
        <m:r>
          <m:rPr>
            <m:sty m:val="p"/>
          </m:rPr>
          <m:t>=</m:t>
        </m:r>
        <m:r>
          <m:t>9</m:t>
        </m:r>
      </m:oMath>
      <w:r>
        <w:t xml:space="preserve"> </w:t>
      </w:r>
      <w:r>
        <w:rPr>
          <w:rFonts w:hint="eastAsia"/>
        </w:rPr>
        <w:t xml:space="preserve">項）。</w:t>
      </w:r>
    </w:p>
    <w:p>
      <w:pPr>
        <w:pStyle w:val="Compact"/>
        <w:numPr>
          <w:ilvl w:val="1"/>
          <w:numId w:val="1022"/>
        </w:numPr>
      </w:pPr>
      <w:r>
        <w:rPr>
          <w:rFonts w:hint="eastAsia"/>
          <w:b/>
          <w:bCs/>
        </w:rPr>
        <w:t xml:space="preserve">表現持平（持平）</w:t>
      </w:r>
      <w:r>
        <w:rPr>
          <w:rFonts w:hint="eastAsia"/>
        </w:rPr>
        <w:t xml:space="preserve">：共</w:t>
      </w:r>
      <w:r>
        <w:t xml:space="preserve"> 3 </w:t>
      </w:r>
      <w:r>
        <w:rPr>
          <w:rFonts w:hint="eastAsia"/>
        </w:rPr>
        <w:t xml:space="preserve">項，佔比</w:t>
      </w:r>
      <w:r>
        <w:t xml:space="preserve"> =</w:t>
      </w:r>
      <w:r>
        <w:t xml:space="preserve"> </w:t>
      </w:r>
      <m:oMath>
        <m:r>
          <m:t>3</m:t>
        </m:r>
        <m:r>
          <m:rPr>
            <m:sty m:val="p"/>
          </m:rPr>
          <m:t>/</m:t>
        </m:r>
        <m:r>
          <m:t>12</m:t>
        </m:r>
        <m:r>
          <m:rPr>
            <m:sty m:val="p"/>
          </m:rPr>
          <m:t>=</m:t>
        </m:r>
        <m:r>
          <m:t>0.2500</m:t>
        </m:r>
        <m:r>
          <m:rPr>
            <m:sty m:val="p"/>
          </m:rPr>
          <m:t>→</m:t>
        </m:r>
        <m:r>
          <m:t>25.00</m:t>
        </m:r>
        <m:r>
          <m:rPr>
            <m:sty m:val="p"/>
          </m:rPr>
          <m:t>%</m:t>
        </m:r>
      </m:oMath>
      <w:r>
        <w:t xml:space="preserve">。</w:t>
      </w:r>
      <w:r>
        <w:t xml:space="preserve"> </w:t>
      </w:r>
      <w:r>
        <w:rPr>
          <w:rFonts w:hint="eastAsia"/>
        </w:rPr>
        <w:t xml:space="preserve">（逐項明細：C02</w:t>
      </w:r>
      <w:r>
        <w:t xml:space="preserve"> </w:t>
      </w:r>
      <w:r>
        <w:rPr>
          <w:rFonts w:hint="eastAsia"/>
        </w:rPr>
        <w:t xml:space="preserve">構面</w:t>
      </w:r>
      <w:r>
        <w:t xml:space="preserve"> C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3 </w:t>
      </w:r>
      <w:r>
        <w:rPr>
          <w:rFonts w:hint="eastAsia"/>
        </w:rPr>
        <w:t xml:space="preserve">(1項)；C04</w:t>
      </w:r>
      <w:r>
        <w:t xml:space="preserve"> </w:t>
      </w:r>
      <w:r>
        <w:rPr>
          <w:rFonts w:hint="eastAsia"/>
        </w:rPr>
        <w:t xml:space="preserve">構面</w:t>
      </w:r>
      <w:r>
        <w:t xml:space="preserve"> A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3 </w:t>
      </w:r>
      <w:r>
        <w:rPr>
          <w:rFonts w:hint="eastAsia"/>
        </w:rPr>
        <w:t xml:space="preserve">(1項)；C04</w:t>
      </w:r>
      <w:r>
        <w:t xml:space="preserve"> </w:t>
      </w:r>
      <w:r>
        <w:rPr>
          <w:rFonts w:hint="eastAsia"/>
        </w:rPr>
        <w:t xml:space="preserve">構面</w:t>
      </w:r>
      <w:r>
        <w:t xml:space="preserve"> C </w:t>
      </w:r>
      <w:r>
        <w:rPr>
          <w:rFonts w:hint="eastAsia"/>
        </w:rPr>
        <w:t xml:space="preserve">課前</w:t>
      </w:r>
      <w:r>
        <w:t xml:space="preserve"> 2</w:t>
      </w:r>
      <w:r>
        <w:t xml:space="preserve"> </w:t>
      </w:r>
      <m:oMath>
        <m:r>
          <m:rPr>
            <m:sty m:val="p"/>
          </m:rPr>
          <m:t>→</m:t>
        </m:r>
      </m:oMath>
      <w:r>
        <w:t xml:space="preserve"> </w:t>
      </w:r>
      <w:r>
        <w:rPr>
          <w:rFonts w:hint="eastAsia"/>
        </w:rPr>
        <w:t xml:space="preserve">課後</w:t>
      </w:r>
      <w:r>
        <w:t xml:space="preserve"> 2 </w:t>
      </w:r>
      <w:r>
        <w:rPr>
          <w:rFonts w:hint="eastAsia"/>
        </w:rPr>
        <w:t xml:space="preserve">(1項)）。</w:t>
      </w:r>
    </w:p>
    <w:p>
      <w:pPr>
        <w:pStyle w:val="Compact"/>
        <w:numPr>
          <w:ilvl w:val="1"/>
          <w:numId w:val="1022"/>
        </w:numPr>
      </w:pPr>
      <w:r>
        <w:rPr>
          <w:rFonts w:hint="eastAsia"/>
          <w:b/>
          <w:bCs/>
        </w:rPr>
        <w:t xml:space="preserve">表現退步（下降）</w:t>
      </w:r>
      <w:r>
        <w:rPr>
          <w:rFonts w:hint="eastAsia"/>
        </w:rPr>
        <w:t xml:space="preserve">：共</w:t>
      </w:r>
      <w:r>
        <w:t xml:space="preserve"> 0 </w:t>
      </w:r>
      <w:r>
        <w:rPr>
          <w:rFonts w:hint="eastAsia"/>
        </w:rPr>
        <w:t xml:space="preserve">項，佔比</w:t>
      </w:r>
      <w:r>
        <w:t xml:space="preserve"> =</w:t>
      </w:r>
      <w:r>
        <w:t xml:space="preserve"> </w:t>
      </w:r>
      <m:oMath>
        <m:r>
          <m:t>0</m:t>
        </m:r>
        <m:r>
          <m:rPr>
            <m:sty m:val="p"/>
          </m:rPr>
          <m:t>/</m:t>
        </m:r>
        <m:r>
          <m:t>12</m:t>
        </m:r>
        <m:r>
          <m:rPr>
            <m:sty m:val="p"/>
          </m:rPr>
          <m:t>=</m:t>
        </m:r>
        <m:r>
          <m:t>0.00</m:t>
        </m:r>
        <m:r>
          <m:rPr>
            <m:sty m:val="p"/>
          </m:rPr>
          <m:t>%</m:t>
        </m:r>
      </m:oMath>
      <w:r>
        <w:t xml:space="preserve">。</w:t>
      </w:r>
    </w:p>
    <w:p>
      <w:pPr>
        <w:pStyle w:val="Compact"/>
        <w:numPr>
          <w:ilvl w:val="1"/>
          <w:numId w:val="1022"/>
        </w:numPr>
      </w:pPr>
      <w:r>
        <w:rPr>
          <w:rFonts w:hint="eastAsia"/>
        </w:rPr>
        <w:t xml:space="preserve">總和檢核：</w:t>
      </w:r>
      <m:oMath>
        <m:r>
          <m:t>9</m:t>
        </m:r>
        <m:r>
          <m:rPr>
            <m:sty m:val="p"/>
          </m:rPr>
          <m:t>+</m:t>
        </m:r>
        <m:r>
          <m:t>3</m:t>
        </m:r>
        <m:r>
          <m:rPr>
            <m:sty m:val="p"/>
          </m:rPr>
          <m:t>+</m:t>
        </m:r>
        <m:r>
          <m:t>0</m:t>
        </m:r>
        <m:r>
          <m:rPr>
            <m:sty m:val="p"/>
          </m:rPr>
          <m:t>=</m:t>
        </m:r>
        <m:r>
          <m:t>12</m:t>
        </m:r>
      </m:oMath>
      <w:r>
        <w:t xml:space="preserve"> </w:t>
      </w:r>
      <w:r>
        <w:rPr>
          <w:rFonts w:hint="eastAsia"/>
        </w:rPr>
        <w:t xml:space="preserve">項；</w:t>
      </w:r>
      <m:oMath>
        <m:r>
          <m:t>75.00</m:t>
        </m:r>
        <m:r>
          <m:rPr>
            <m:sty m:val="p"/>
          </m:rPr>
          <m:t>%</m:t>
        </m:r>
        <m:r>
          <m:rPr>
            <m:sty m:val="p"/>
          </m:rPr>
          <m:t>+</m:t>
        </m:r>
        <m:r>
          <m:t>25.00</m:t>
        </m:r>
        <m:r>
          <m:rPr>
            <m:sty m:val="p"/>
          </m:rPr>
          <m:t>%</m:t>
        </m:r>
        <m:r>
          <m:rPr>
            <m:sty m:val="p"/>
          </m:rPr>
          <m:t>+</m:t>
        </m:r>
        <m:r>
          <m:t>0.00</m:t>
        </m:r>
        <m:r>
          <m:rPr>
            <m:sty m:val="p"/>
          </m:rPr>
          <m:t>%</m:t>
        </m:r>
        <m:r>
          <m:rPr>
            <m:sty m:val="p"/>
          </m:rPr>
          <m:t>=</m:t>
        </m:r>
        <m:r>
          <m:t>100.00</m:t>
        </m:r>
        <m:r>
          <m:rPr>
            <m:sty m:val="p"/>
          </m:rPr>
          <m:t>%</m:t>
        </m:r>
      </m:oMath>
      <w:r>
        <w:t xml:space="preserve">。</w:t>
      </w:r>
    </w:p>
    <w:p>
      <w:pPr>
        <w:pStyle w:val="Compact"/>
        <w:numPr>
          <w:ilvl w:val="0"/>
          <w:numId w:val="1017"/>
        </w:numPr>
      </w:pPr>
      <w:r>
        <w:rPr>
          <w:rFonts w:hint="eastAsia"/>
          <w:b/>
          <w:bCs/>
        </w:rPr>
        <w:t xml:space="preserve">觀察者</w:t>
      </w:r>
      <w:r>
        <w:rPr>
          <w:b/>
          <w:bCs/>
        </w:rPr>
        <w:t xml:space="preserve"> CQ7 </w:t>
      </w:r>
      <w:r>
        <w:rPr>
          <w:rFonts w:hint="eastAsia"/>
          <w:b/>
          <w:bCs/>
        </w:rPr>
        <w:t xml:space="preserve">主觀幫助類別分布（序位類別；不計平均）</w:t>
      </w:r>
      <w:r>
        <w:rPr>
          <w:rFonts w:hint="eastAsia"/>
        </w:rPr>
        <w:t xml:space="preserv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ascii="Microsoft JhengHei" w:hAnsi="Microsoft JhengHei" w:eastAsia="Microsoft JhengHei"/>
                <w:b/>
                <w:color w:val="FFFFFF"/>
                <w:sz w:val="19"/>
              </w:rPr>
              <w:t xml:space="preserve">CQ7 </w:t>
            </w:r>
            <w:r>
              <w:rPr>
                <w:rFonts w:hint="eastAsia" w:ascii="Microsoft JhengHei" w:hAnsi="Microsoft JhengHei" w:eastAsia="Microsoft JhengHei"/>
                <w:b/>
                <w:color w:val="FFFFFF"/>
                <w:sz w:val="19"/>
              </w:rPr>
              <w:t xml:space="preserve">類別</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合成有效人數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有效</w:t>
            </w:r>
            <w:r>
              <w:rPr>
                <w:rFonts w:ascii="Microsoft JhengHei" w:hAnsi="Microsoft JhengHei" w:eastAsia="Microsoft JhengHei"/>
                <w:b/>
                <w:color w:val="FFFFFF"/>
                <w:sz w:val="19"/>
              </w:rPr>
              <w:t xml:space="preserve"> N</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比例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未觀察到可辨認的幫助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觀察到少部分幫助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50.00%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觀察到相當幫助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50.00%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4 </w:t>
            </w:r>
            <w:r>
              <w:rPr>
                <w:rFonts w:hint="eastAsia" w:ascii="Microsoft JhengHei" w:hAnsi="Microsoft JhengHei" w:eastAsia="Microsoft JhengHei"/>
                <w:sz w:val="19"/>
              </w:rPr>
              <w:t xml:space="preserve">觀察到明顯幫助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100.00%</w:t>
            </w:r>
          </w:p>
        </w:tc>
      </w:tr>
    </w:tbl>
    <w:p>
      <w:pPr>
        <w:pStyle w:val="BodyText"/>
      </w:pPr>
      <w:r>
        <w:rPr>
          <w:rFonts w:hint="eastAsia"/>
        </w:rPr>
        <w:t xml:space="preserve">99／N/O</w:t>
      </w:r>
      <w:r>
        <w:t xml:space="preserve"> </w:t>
      </w:r>
      <w:r>
        <w:rPr>
          <w:rFonts w:hint="eastAsia"/>
        </w:rPr>
        <w:t xml:space="preserve">為</w:t>
      </w:r>
      <w:r>
        <w:t xml:space="preserve"> 0 </w:t>
      </w:r>
      <w:r>
        <w:rPr>
          <w:rFonts w:hint="eastAsia"/>
        </w:rPr>
        <w:t xml:space="preserve">份；只示範類別分布，不能解讀為等距量尺或訓練因果。</w:t>
      </w:r>
    </w:p>
    <w:bookmarkEnd w:id="53"/>
    <w:bookmarkStart w:id="54" w:name="兩群體描述統計摘要"/>
    <w:p>
      <w:pPr>
        <w:pStyle w:val="Heading5"/>
      </w:pPr>
      <w:r>
        <w:t xml:space="preserve">5.5.3 </w:t>
      </w:r>
      <w:r>
        <w:rPr>
          <w:rFonts w:hint="eastAsia"/>
        </w:rPr>
        <w:t xml:space="preserve">兩群體描述統計摘要</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構面</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學員回溯自評前均值</w:t>
            </w:r>
            <w:r>
              <w:rPr>
                <w:rFonts w:ascii="Microsoft JhengHei" w:hAnsi="Microsoft JhengHei" w:eastAsia="Microsoft JhengHei"/>
                <w:b/>
                <w:color w:val="FFFFFF"/>
                <w:sz w:val="19"/>
              </w:rPr>
              <w:t xml:space="preserve"> (N=8)</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後均值</w:t>
            </w:r>
            <w:r>
              <w:rPr>
                <w:rFonts w:ascii="Microsoft JhengHei" w:hAnsi="Microsoft JhengHei" w:eastAsia="Microsoft JhengHei"/>
                <w:b/>
                <w:color w:val="FFFFFF"/>
                <w:sz w:val="19"/>
              </w:rPr>
              <w:t xml:space="preserve"> (N=8)</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配對差值</w:t>
            </w:r>
            <w:r>
              <w:rPr>
                <w:rFonts w:ascii="Microsoft JhengHei" w:hAnsi="Microsoft JhengHei" w:eastAsia="Microsoft JhengHei"/>
                <w:b/>
                <w:color w:val="FFFFFF"/>
                <w:sz w:val="19"/>
              </w:rPr>
              <w:t xml:space="preserve"> (N=8)</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3.38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+0.88</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2.38</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3.25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+0.88</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+1.13</w:t>
            </w:r>
          </w:p>
        </w:tc>
      </w:tr>
    </w:tbl>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構面</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觀察者前評分均值</w:t>
            </w:r>
            <w:r>
              <w:rPr>
                <w:rFonts w:ascii="Microsoft JhengHei" w:hAnsi="Microsoft JhengHei" w:eastAsia="Microsoft JhengHei"/>
                <w:b/>
                <w:color w:val="FFFFFF"/>
                <w:sz w:val="19"/>
              </w:rPr>
              <w:t xml:space="preserve"> (N=4)</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後評分均值</w:t>
            </w:r>
            <w:r>
              <w:rPr>
                <w:rFonts w:ascii="Microsoft JhengHei" w:hAnsi="Microsoft JhengHei" w:eastAsia="Microsoft JhengHei"/>
                <w:b/>
                <w:color w:val="FFFFFF"/>
                <w:sz w:val="19"/>
              </w:rPr>
              <w:t xml:space="preserve"> (N=4)</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配對差值</w:t>
            </w:r>
            <w:r>
              <w:rPr>
                <w:rFonts w:ascii="Microsoft JhengHei" w:hAnsi="Microsoft JhengHei" w:eastAsia="Microsoft JhengHei"/>
                <w:b/>
                <w:color w:val="FFFFFF"/>
                <w:sz w:val="19"/>
              </w:rPr>
              <w:t xml:space="preserve"> (N=4)</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2.25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3.25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+1.00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2.25</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2.75</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+0.50</w:t>
            </w:r>
          </w:p>
        </w:tc>
      </w:tr>
    </w:tbl>
    <w:p>
      <w:pPr>
        <w:pStyle w:val="BodyText"/>
      </w:pPr>
      <w:r>
        <w:rPr>
          <w:rFonts w:hint="eastAsia"/>
          <w:b/>
          <w:bCs/>
        </w:rPr>
        <w:t xml:space="preserve">彙總權重與分母：</w:t>
      </w:r>
      <w:r>
        <w:rPr>
          <w:rFonts w:hint="eastAsia"/>
        </w:rPr>
        <w:t xml:space="preserve">學員層為</w:t>
      </w:r>
      <w:r>
        <w:t xml:space="preserve"> 8 </w:t>
      </w:r>
      <w:r>
        <w:rPr>
          <w:rFonts w:hint="eastAsia"/>
        </w:rPr>
        <w:t xml:space="preserve">人</w:t>
      </w:r>
      <w:r>
        <w:t xml:space="preserve"> × 3 </w:t>
      </w:r>
      <w:r>
        <w:rPr>
          <w:rFonts w:hint="eastAsia"/>
        </w:rPr>
        <w:t xml:space="preserve">構面</w:t>
      </w:r>
      <w:r>
        <w:t xml:space="preserve"> = 24 </w:t>
      </w:r>
      <w:r>
        <w:rPr>
          <w:rFonts w:hint="eastAsia"/>
        </w:rPr>
        <w:t xml:space="preserve">個有效配對項目；觀察者層為</w:t>
      </w:r>
      <w:r>
        <w:t xml:space="preserve"> 4 </w:t>
      </w:r>
      <w:r>
        <w:rPr>
          <w:rFonts w:hint="eastAsia"/>
        </w:rPr>
        <w:t xml:space="preserve">人</w:t>
      </w:r>
      <w:r>
        <w:t xml:space="preserve"> × 3 </w:t>
      </w:r>
      <w:r>
        <w:rPr>
          <w:rFonts w:hint="eastAsia"/>
        </w:rPr>
        <w:t xml:space="preserve">構面</w:t>
      </w:r>
      <w:r>
        <w:t xml:space="preserve"> = 12 </w:t>
      </w:r>
      <w:r>
        <w:rPr>
          <w:rFonts w:hint="eastAsia"/>
        </w:rPr>
        <w:t xml:space="preserve">個有效配對項目。下表前測、後測及差值均值，分別以</w:t>
      </w:r>
      <w:r>
        <w:t xml:space="preserve"> 24 </w:t>
      </w:r>
      <w:r>
        <w:rPr>
          <w:rFonts w:hint="eastAsia"/>
        </w:rPr>
        <w:t xml:space="preserve">或</w:t>
      </w:r>
      <w:r>
        <w:t xml:space="preserve"> 12 </w:t>
      </w:r>
      <w:r>
        <w:rPr>
          <w:rFonts w:hint="eastAsia"/>
        </w:rPr>
        <w:t xml:space="preserve">個配對項目作分母，按有效配對項目加權，不是把三個構面平均值再平均；兩組不合併。本合成示例各列均有完整有效配對；若真實施測有缺答或</w:t>
      </w:r>
      <w:r>
        <w:t xml:space="preserve"> </w:t>
      </w:r>
      <w:r>
        <w:rPr>
          <w:rFonts w:hint="eastAsia"/>
        </w:rPr>
        <w:t xml:space="preserve">N/O，須依各指標實際有效配對數重列分母並重算。</w:t>
      </w:r>
    </w:p>
    <w:tbl>
      <w:tblPr>
        <w:tblStyle w:val="Table"/>
        <w:tblW w:type="pct" w:w="5000"/>
        <w:jc w:val="center"/>
        <w:tblLayout w:type="autofit"/>
        <w:tblLook w:firstRow="1" w:lastRow="0" w:firstColumn="0" w:lastColumn="0" w:noHBand="0" w:noVBand="0" w:val="0020"/>
      </w:tblPr>
      <w:tblGrid>
        <w:gridCol w:w="1760"/>
        <w:gridCol w:w="2200"/>
        <w:gridCol w:w="2200"/>
        <w:gridCol w:w="176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描述指標</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學員自評</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觀察者評分</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限制</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全部配對題前均值</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2.42 (58/24)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2.33 (28/12)</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依各自有效配對計算</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全部配對題後均值</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3.38 (81/24)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3.17 (38/12)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同一合成案例；不是實測</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配對差值均值</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+0.96 (23/24)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+0.83 (10/12)</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不代表課程因果效果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上升／持平／下降</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21/2/1（87.50%/8.33%/4.17%）</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9/3/0（75.00%/25.00%/0.00%）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合成配對題數，不設判定門檻</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Q7／CQ7</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幫助類別分布</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0/1/4/3（N=8）</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0/2/2/0（N=4）</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依序為類別</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1/2/3/4；不計平均或推因果</w:t>
            </w:r>
          </w:p>
        </w:tc>
      </w:tr>
    </w:tbl>
    <w:p>
      <w:pPr>
        <w:pStyle w:val="BodyText"/>
      </w:pPr>
      <w:r>
        <w:rPr>
          <w:rFonts w:hint="eastAsia"/>
          <w:b/>
          <w:bCs/>
        </w:rPr>
        <w:t xml:space="preserve">閱讀方式：</w:t>
      </w:r>
      <w:r>
        <w:rPr>
          <w:rFonts w:hint="eastAsia"/>
        </w:rPr>
        <w:t xml:space="preserve">各群體與</w:t>
      </w:r>
      <w:r>
        <w:t xml:space="preserve"> A/B/C </w:t>
      </w:r>
      <w:r>
        <w:rPr>
          <w:rFonts w:hint="eastAsia"/>
        </w:rPr>
        <w:t xml:space="preserve">能力配對分數分開列示；Q7/CQ7</w:t>
      </w:r>
      <w:r>
        <w:t xml:space="preserve"> </w:t>
      </w:r>
      <w:r>
        <w:rPr>
          <w:rFonts w:hint="eastAsia"/>
        </w:rPr>
        <w:t xml:space="preserve">僅列序位類別人數與比例，不作平均。所有</w:t>
      </w:r>
      <w:r>
        <w:t xml:space="preserve"> N </w:t>
      </w:r>
      <w:r>
        <w:rPr>
          <w:rFonts w:hint="eastAsia"/>
        </w:rPr>
        <w:t xml:space="preserve">均為合成答案筆數。</w:t>
      </w:r>
    </w:p>
    <w:bookmarkEnd w:id="54"/>
    <w:bookmarkEnd w:id="55"/>
    <w:bookmarkStart w:id="56" w:name="合成文字示例與引用同意分流"/>
    <w:p>
      <w:pPr>
        <w:pStyle w:val="Heading3"/>
      </w:pPr>
      <w:r>
        <w:t xml:space="preserve">5.6 </w:t>
      </w:r>
      <w:r>
        <w:rPr>
          <w:rFonts w:hint="eastAsia"/>
        </w:rPr>
        <w:t xml:space="preserve">合成文字示例與引用同意分流</w:t>
      </w:r>
    </w:p>
    <w:p>
      <w:pPr>
        <w:pStyle w:val="FirstParagraph"/>
      </w:pPr>
      <w:r>
        <w:rPr>
          <w:rFonts w:hint="eastAsia"/>
        </w:rPr>
        <w:t xml:space="preserve">以下示例句均為</w:t>
      </w:r>
      <w:r>
        <w:t xml:space="preserve"> SAMPLE/SYNTHETIC </w:t>
      </w:r>
      <w:r>
        <w:rPr>
          <w:rFonts w:hint="eastAsia"/>
        </w:rPr>
        <w:t xml:space="preserve">建構文字，絕非真人原話或</w:t>
      </w:r>
      <w:r>
        <w:t xml:space="preserve"> REAL </w:t>
      </w:r>
      <w:r>
        <w:rPr>
          <w:rFonts w:hint="eastAsia"/>
        </w:rPr>
        <w:t xml:space="preserve">回覆。表</w:t>
      </w:r>
      <w:r>
        <w:t xml:space="preserve"> </w:t>
      </w:r>
      <w:r>
        <w:rPr>
          <w:rFonts w:hint="eastAsia"/>
        </w:rPr>
        <w:t xml:space="preserve">5.3A／5.4A</w:t>
      </w:r>
      <w:r>
        <w:t xml:space="preserve"> </w:t>
      </w:r>
      <w:r>
        <w:rPr>
          <w:rFonts w:hint="eastAsia"/>
        </w:rPr>
        <w:t xml:space="preserve">示範</w:t>
      </w:r>
      <w:r>
        <w:t xml:space="preserve"> </w:t>
      </w:r>
      <w:r>
        <w:rPr>
          <w:rFonts w:hint="eastAsia"/>
        </w:rPr>
        <w:t xml:space="preserve">Q12／CQ11</w:t>
      </w:r>
      <w:r>
        <w:t xml:space="preserve"> </w:t>
      </w:r>
      <w:r>
        <w:rPr>
          <w:rFonts w:hint="eastAsia"/>
        </w:rPr>
        <w:t xml:space="preserve">與參與同意分開記錄。引用同意為</w:t>
      </w:r>
      <w:r>
        <w:t xml:space="preserve"> SYN-YES </w:t>
      </w:r>
      <w:r>
        <w:rPr>
          <w:rFonts w:hint="eastAsia"/>
        </w:rPr>
        <w:t xml:space="preserve">的兩個示例才顯示文字；SYN-NO</w:t>
      </w:r>
      <w:r>
        <w:t xml:space="preserve"> </w:t>
      </w:r>
      <w:r>
        <w:rPr>
          <w:rFonts w:hint="eastAsia"/>
        </w:rPr>
        <w:t xml:space="preserve">的示例不顯示內容。</w:t>
      </w:r>
    </w:p>
    <w:p>
      <w:pPr>
        <w:pStyle w:val="Compact"/>
        <w:numPr>
          <w:ilvl w:val="0"/>
          <w:numId w:val="1023"/>
        </w:numPr>
      </w:pPr>
      <w:r>
        <w:rPr>
          <w:rFonts w:hint="eastAsia"/>
          <w:b/>
          <w:bCs/>
        </w:rPr>
        <w:t xml:space="preserve">學員</w:t>
      </w:r>
      <w:r>
        <w:rPr>
          <w:b/>
          <w:bCs/>
        </w:rPr>
        <w:t xml:space="preserve"> </w:t>
      </w:r>
      <w:r>
        <w:rPr>
          <w:rFonts w:hint="eastAsia"/>
          <w:b/>
          <w:bCs/>
        </w:rPr>
        <w:t xml:space="preserve">L03（SYN-COM-L03；Q12=SYN-YES）</w:t>
      </w:r>
      <w:r>
        <w:rPr>
          <w:rFonts w:hint="eastAsia"/>
        </w:rPr>
        <w:t xml:space="preserve">：</w:t>
      </w:r>
    </w:p>
    <w:p>
      <w:pPr>
        <w:pStyle w:val="Compact"/>
        <w:numPr>
          <w:ilvl w:val="1"/>
          <w:numId w:val="1024"/>
        </w:numPr>
      </w:pPr>
      <w:r>
        <w:rPr>
          <w:rFonts w:hint="eastAsia"/>
        </w:rPr>
        <w:t xml:space="preserve">合成示例文字：「我比較能把服務對象需求轉成學習目標，遇到臨時調整還想再練習。」</w:t>
      </w:r>
    </w:p>
    <w:p>
      <w:pPr>
        <w:pStyle w:val="Compact"/>
        <w:numPr>
          <w:ilvl w:val="1"/>
          <w:numId w:val="1024"/>
        </w:numPr>
      </w:pPr>
      <w:r>
        <w:rPr>
          <w:rFonts w:hint="eastAsia"/>
        </w:rPr>
        <w:t xml:space="preserve">分析限制：這是特意撰寫的示範句，非真人回覆。其</w:t>
      </w:r>
      <w:r>
        <w:t xml:space="preserve"> A </w:t>
      </w:r>
      <w:r>
        <w:rPr>
          <w:rFonts w:hint="eastAsia"/>
        </w:rPr>
        <w:t xml:space="preserve">為</w:t>
      </w:r>
      <w:r>
        <w:t xml:space="preserve"> 2→3、B </w:t>
      </w:r>
      <w:r>
        <w:rPr>
          <w:rFonts w:hint="eastAsia"/>
        </w:rPr>
        <w:t xml:space="preserve">為</w:t>
      </w:r>
      <w:r>
        <w:t xml:space="preserve"> 3→3、C </w:t>
      </w:r>
      <w:r>
        <w:rPr>
          <w:rFonts w:hint="eastAsia"/>
        </w:rPr>
        <w:t xml:space="preserve">為</w:t>
      </w:r>
      <w:r>
        <w:t xml:space="preserve"> </w:t>
      </w:r>
      <w:r>
        <w:rPr>
          <w:rFonts w:hint="eastAsia"/>
        </w:rPr>
        <w:t xml:space="preserve">2→3；文字不得用來推定分數變化原因。</w:t>
      </w:r>
    </w:p>
    <w:p>
      <w:pPr>
        <w:pStyle w:val="Compact"/>
        <w:numPr>
          <w:ilvl w:val="0"/>
          <w:numId w:val="1023"/>
        </w:numPr>
      </w:pPr>
      <w:r>
        <w:rPr>
          <w:rFonts w:hint="eastAsia"/>
          <w:b/>
          <w:bCs/>
        </w:rPr>
        <w:t xml:space="preserve">學員</w:t>
      </w:r>
      <w:r>
        <w:rPr>
          <w:b/>
          <w:bCs/>
        </w:rPr>
        <w:t xml:space="preserve"> </w:t>
      </w:r>
      <w:r>
        <w:rPr>
          <w:rFonts w:hint="eastAsia"/>
          <w:b/>
          <w:bCs/>
        </w:rPr>
        <w:t xml:space="preserve">L08（SYN-COM-L08；Q12=SYN-NO）</w:t>
      </w:r>
      <w:r>
        <w:rPr>
          <w:rFonts w:hint="eastAsia"/>
        </w:rPr>
        <w:t xml:space="preserve">：</w:t>
      </w:r>
    </w:p>
    <w:p>
      <w:pPr>
        <w:pStyle w:val="Compact"/>
        <w:numPr>
          <w:ilvl w:val="1"/>
          <w:numId w:val="1025"/>
        </w:numPr>
      </w:pPr>
      <w:r>
        <w:rPr>
          <w:rFonts w:hint="eastAsia"/>
        </w:rPr>
        <w:t xml:space="preserve">文字處理：只記錄存在合成文字代碼，不在本節顯示句子；量化答案仍可在同意範圍內分析。</w:t>
      </w:r>
    </w:p>
    <w:p>
      <w:pPr>
        <w:pStyle w:val="Compact"/>
        <w:numPr>
          <w:ilvl w:val="1"/>
          <w:numId w:val="1025"/>
        </w:numPr>
      </w:pPr>
      <w:r>
        <w:rPr>
          <w:rFonts w:hint="eastAsia"/>
        </w:rPr>
        <w:t xml:space="preserve">分析限制：A</w:t>
      </w:r>
      <w:r>
        <w:t xml:space="preserve"> </w:t>
      </w:r>
      <w:r>
        <w:rPr>
          <w:rFonts w:hint="eastAsia"/>
        </w:rPr>
        <w:t xml:space="preserve">為</w:t>
      </w:r>
      <w:r>
        <w:t xml:space="preserve"> </w:t>
      </w:r>
      <w:r>
        <w:rPr>
          <w:rFonts w:hint="eastAsia"/>
        </w:rPr>
        <w:t xml:space="preserve">3→2；不以未獲引用同意的文字說明下降原因，應另核對題目理解和資料來源。</w:t>
      </w:r>
    </w:p>
    <w:p>
      <w:pPr>
        <w:pStyle w:val="Compact"/>
        <w:numPr>
          <w:ilvl w:val="0"/>
          <w:numId w:val="1023"/>
        </w:numPr>
      </w:pPr>
      <w:r>
        <w:rPr>
          <w:rFonts w:hint="eastAsia"/>
          <w:b/>
          <w:bCs/>
        </w:rPr>
        <w:t xml:space="preserve">觀察者</w:t>
      </w:r>
      <w:r>
        <w:rPr>
          <w:b/>
          <w:bCs/>
        </w:rPr>
        <w:t xml:space="preserve"> </w:t>
      </w:r>
      <w:r>
        <w:rPr>
          <w:rFonts w:hint="eastAsia"/>
          <w:b/>
          <w:bCs/>
        </w:rPr>
        <w:t xml:space="preserve">C02（SYN-COM-C02；CQ11=SYN-YES）</w:t>
      </w:r>
      <w:r>
        <w:rPr>
          <w:rFonts w:hint="eastAsia"/>
        </w:rPr>
        <w:t xml:space="preserve">：</w:t>
      </w:r>
    </w:p>
    <w:p>
      <w:pPr>
        <w:pStyle w:val="Compact"/>
        <w:numPr>
          <w:ilvl w:val="1"/>
          <w:numId w:val="1026"/>
        </w:numPr>
      </w:pPr>
      <w:r>
        <w:rPr>
          <w:rFonts w:hint="eastAsia"/>
        </w:rPr>
        <w:t xml:space="preserve">合成示例文字：「演練時受訓者較能說明活動順序；尚無實際服務班次可觀察。」</w:t>
      </w:r>
    </w:p>
    <w:p>
      <w:pPr>
        <w:pStyle w:val="Compact"/>
        <w:numPr>
          <w:ilvl w:val="1"/>
          <w:numId w:val="1026"/>
        </w:numPr>
      </w:pPr>
      <w:r>
        <w:rPr>
          <w:rFonts w:hint="eastAsia"/>
        </w:rPr>
        <w:t xml:space="preserve">分析限制：僅示範有同意引用時如何呈現去識別文字。它表示演練中的描述，不證明實際服務能力轉移。</w:t>
      </w:r>
    </w:p>
    <w:p>
      <w:pPr>
        <w:pStyle w:val="Compact"/>
        <w:numPr>
          <w:ilvl w:val="0"/>
          <w:numId w:val="1023"/>
        </w:numPr>
      </w:pPr>
      <w:r>
        <w:rPr>
          <w:rFonts w:hint="eastAsia"/>
          <w:b/>
          <w:bCs/>
        </w:rPr>
        <w:t xml:space="preserve">觀察者</w:t>
      </w:r>
      <w:r>
        <w:rPr>
          <w:b/>
          <w:bCs/>
        </w:rPr>
        <w:t xml:space="preserve"> </w:t>
      </w:r>
      <w:r>
        <w:rPr>
          <w:rFonts w:hint="eastAsia"/>
          <w:b/>
          <w:bCs/>
        </w:rPr>
        <w:t xml:space="preserve">C04（SYN-COM-C04；CQ11=SYN-NO）</w:t>
      </w:r>
      <w:r>
        <w:rPr>
          <w:rFonts w:hint="eastAsia"/>
        </w:rPr>
        <w:t xml:space="preserve">：</w:t>
      </w:r>
    </w:p>
    <w:p>
      <w:pPr>
        <w:pStyle w:val="Compact"/>
        <w:numPr>
          <w:ilvl w:val="1"/>
          <w:numId w:val="1027"/>
        </w:numPr>
      </w:pPr>
      <w:r>
        <w:rPr>
          <w:rFonts w:hint="eastAsia"/>
        </w:rPr>
        <w:t xml:space="preserve">文字處理：只記錄存在合成文字代碼，不顯示句子；CQ11</w:t>
      </w:r>
      <w:r>
        <w:t xml:space="preserve"> </w:t>
      </w:r>
      <w:r>
        <w:rPr>
          <w:rFonts w:hint="eastAsia"/>
        </w:rPr>
        <w:t xml:space="preserve">不同意引用不取消已同意的數值答案。</w:t>
      </w:r>
    </w:p>
    <w:p>
      <w:pPr>
        <w:pStyle w:val="Compact"/>
        <w:numPr>
          <w:ilvl w:val="1"/>
          <w:numId w:val="1027"/>
        </w:numPr>
      </w:pPr>
      <w:r>
        <w:rPr>
          <w:rFonts w:hint="eastAsia"/>
        </w:rPr>
        <w:t xml:space="preserve">分析限制：本例不得用來解釋整組均值；沒有直接觀察依據時應記</w:t>
      </w:r>
      <w:r>
        <w:t xml:space="preserve"> N/O。</w:t>
      </w:r>
    </w:p>
    <w:bookmarkEnd w:id="56"/>
    <w:bookmarkStart w:id="57" w:name="合成資料範圍與判讀限制"/>
    <w:p>
      <w:pPr>
        <w:pStyle w:val="Heading3"/>
      </w:pPr>
      <w:r>
        <w:t xml:space="preserve">5.7 </w:t>
      </w:r>
      <w:r>
        <w:rPr>
          <w:rFonts w:hint="eastAsia"/>
        </w:rPr>
        <w:t xml:space="preserve">合成資料範圍與判讀限制</w:t>
      </w:r>
    </w:p>
    <w:p>
      <w:pPr>
        <w:pStyle w:val="FirstParagraph"/>
      </w:pPr>
      <w:r>
        <w:rPr>
          <w:rFonts w:hint="eastAsia"/>
        </w:rPr>
        <w:t xml:space="preserve">本示範樣本為合成資料（學員</w:t>
      </w:r>
      <w:r>
        <w:t xml:space="preserve"> 8 </w:t>
      </w:r>
      <w:r>
        <w:rPr>
          <w:rFonts w:hint="eastAsia"/>
        </w:rPr>
        <w:t xml:space="preserve">份、觀察者</w:t>
      </w:r>
      <w:r>
        <w:t xml:space="preserve"> 4 </w:t>
      </w:r>
      <w:r>
        <w:rPr>
          <w:rFonts w:hint="eastAsia"/>
        </w:rPr>
        <w:t xml:space="preserve">份），只用來展示描述統計；不是試行調查，也不是實際母體結果。</w:t>
      </w:r>
      <w:r>
        <w:t xml:space="preserve"> </w:t>
      </w:r>
      <w:r>
        <w:t xml:space="preserve">-</w:t>
      </w:r>
      <w:r>
        <w:t xml:space="preserve"> </w:t>
      </w:r>
      <w:r>
        <w:rPr>
          <w:rFonts w:hint="eastAsia"/>
          <w:b/>
          <w:bCs/>
        </w:rPr>
        <w:t xml:space="preserve">禁止過度推論</w:t>
      </w:r>
      <w:r>
        <w:rPr>
          <w:rFonts w:hint="eastAsia"/>
        </w:rPr>
        <w:t xml:space="preserve">：本範例只呈現描述統計，不執行推論統計。小樣本且為合成資料，不能推論到協會或其他班次，也不能作因果結論。</w:t>
      </w:r>
      <w:r>
        <w:t xml:space="preserve"> </w:t>
      </w:r>
      <w:r>
        <w:t xml:space="preserve">-</w:t>
      </w:r>
      <w:r>
        <w:t xml:space="preserve"> </w:t>
      </w:r>
      <w:r>
        <w:rPr>
          <w:rFonts w:hint="eastAsia"/>
          <w:b/>
          <w:bCs/>
        </w:rPr>
        <w:t xml:space="preserve">指標獨立判讀</w:t>
      </w:r>
      <w:r>
        <w:rPr>
          <w:rFonts w:hint="eastAsia"/>
        </w:rPr>
        <w:t xml:space="preserve">：學員自評能力配對差值均值（+0.96）與觀察者能力配對差值均值（+0.83）分別描述；Q7/CQ7</w:t>
      </w:r>
      <w:r>
        <w:t xml:space="preserve"> </w:t>
      </w:r>
      <w:r>
        <w:rPr>
          <w:rFonts w:hint="eastAsia"/>
        </w:rPr>
        <w:t xml:space="preserve">的課程幫助感受只按序位類別呈現。兩組分開描述，不計算跨組總平均。</w:t>
      </w:r>
    </w:p>
    <w:bookmarkEnd w:id="57"/>
    <w:bookmarkEnd w:id="58"/>
    <w:bookmarkStart w:id="63" w:name="第六章-示範結果的判讀與後續作業"/>
    <w:p>
      <w:pPr>
        <w:pStyle w:val="Heading2"/>
      </w:pPr>
      <w:r>
        <w:rPr>
          <w:rFonts w:hint="eastAsia"/>
        </w:rPr>
        <w:t xml:space="preserve">第六章</w:t>
      </w:r>
      <w:r>
        <w:t xml:space="preserve"> </w:t>
      </w:r>
      <w:r>
        <w:rPr>
          <w:rFonts w:hint="eastAsia"/>
        </w:rPr>
        <w:t xml:space="preserve">示範結果的判讀與後續作業</w:t>
      </w:r>
    </w:p>
    <w:p>
      <w:pPr>
        <w:pStyle w:val="BlockText"/>
      </w:pPr>
      <w:r>
        <w:rPr>
          <w:rFonts w:hint="eastAsia"/>
        </w:rPr>
        <w:t xml:space="preserve">本章是</w:t>
      </w:r>
      <w:r>
        <w:t xml:space="preserve"> SAMPLE/SYNTHETIC </w:t>
      </w:r>
      <w:r>
        <w:rPr>
          <w:rFonts w:hint="eastAsia"/>
        </w:rPr>
        <w:t xml:space="preserve">判讀範例，不是協會已作成的決議、已核定門檻或已執行的改善。真實決策須先核實原始答卷與分母，再由依章程授權的角色作成。</w:t>
      </w:r>
    </w:p>
    <w:bookmarkStart w:id="59" w:name="先分開讀取兩組資料"/>
    <w:p>
      <w:pPr>
        <w:pStyle w:val="Heading3"/>
      </w:pPr>
      <w:r>
        <w:t xml:space="preserve">6.1 </w:t>
      </w:r>
      <w:r>
        <w:rPr>
          <w:rFonts w:hint="eastAsia"/>
        </w:rPr>
        <w:t xml:space="preserve">先分開讀取兩組資料</w:t>
      </w:r>
    </w:p>
    <w:p>
      <w:pPr>
        <w:pStyle w:val="FirstParagraph"/>
      </w:pPr>
      <w:r>
        <w:rPr>
          <w:rFonts w:hint="eastAsia"/>
        </w:rPr>
        <w:t xml:space="preserve">學員自評三構面合併描述差值為</w:t>
      </w:r>
      <w:r>
        <w:t xml:space="preserve"> </w:t>
      </w:r>
      <w:r>
        <w:rPr>
          <w:rFonts w:hint="eastAsia"/>
        </w:rPr>
        <w:t xml:space="preserve">+0.96；觀察者評分為</w:t>
      </w:r>
      <w:r>
        <w:t xml:space="preserve"> </w:t>
      </w:r>
      <w:r>
        <w:rPr>
          <w:rFonts w:hint="eastAsia"/>
        </w:rPr>
        <w:t xml:space="preserve">+0.83。這兩個合成平均不等於客觀能力測驗或訓練因果效果。觀察者評分樣本只有</w:t>
      </w:r>
      <w:r>
        <w:t xml:space="preserve"> 4 </w:t>
      </w:r>
      <w:r>
        <w:rPr>
          <w:rFonts w:hint="eastAsia"/>
        </w:rPr>
        <w:t xml:space="preserve">份，須同時列出</w:t>
      </w:r>
      <w:r>
        <w:t xml:space="preserve"> </w:t>
      </w:r>
      <w:r>
        <w:rPr>
          <w:rFonts w:hint="eastAsia"/>
        </w:rPr>
        <w:t xml:space="preserve">N=4，不把小樣本外推至所有學員。</w:t>
      </w:r>
    </w:p>
    <w:p>
      <w:pPr>
        <w:pStyle w:val="BodyText"/>
      </w:pPr>
      <w:r>
        <w:rPr>
          <w:rFonts w:hint="eastAsia"/>
        </w:rPr>
        <w:t xml:space="preserve">合成資料中，觀察者評分的構面</w:t>
      </w:r>
      <w:r>
        <w:t xml:space="preserve"> C </w:t>
      </w:r>
      <w:r>
        <w:rPr>
          <w:rFonts w:hint="eastAsia"/>
        </w:rPr>
        <w:t xml:space="preserve">課後均值為</w:t>
      </w:r>
      <w:r>
        <w:t xml:space="preserve"> </w:t>
      </w:r>
      <w:r>
        <w:rPr>
          <w:rFonts w:hint="eastAsia"/>
        </w:rPr>
        <w:t xml:space="preserve">2.75、差值</w:t>
      </w:r>
      <w:r>
        <w:t xml:space="preserve"> </w:t>
      </w:r>
      <w:r>
        <w:rPr>
          <w:rFonts w:hint="eastAsia"/>
        </w:rPr>
        <w:t xml:space="preserve">+0.50；學員自評的構面</w:t>
      </w:r>
      <w:r>
        <w:t xml:space="preserve"> C </w:t>
      </w:r>
      <w:r>
        <w:rPr>
          <w:rFonts w:hint="eastAsia"/>
        </w:rPr>
        <w:t xml:space="preserve">差值為</w:t>
      </w:r>
      <w:r>
        <w:t xml:space="preserve"> </w:t>
      </w:r>
      <w:r>
        <w:rPr>
          <w:rFonts w:hint="eastAsia"/>
        </w:rPr>
        <w:t xml:space="preserve">+1.13。兩組的落差只能作為檢查觀察範圍和題目理解的提示，不能直接判定學員合格、不合格或已能在真實現場處理危機。</w:t>
      </w:r>
    </w:p>
    <w:bookmarkEnd w:id="59"/>
    <w:bookmarkStart w:id="60" w:name="可追溯的示範追問"/>
    <w:p>
      <w:pPr>
        <w:pStyle w:val="Heading3"/>
      </w:pPr>
      <w:r>
        <w:t xml:space="preserve">6.2 </w:t>
      </w:r>
      <w:r>
        <w:rPr>
          <w:rFonts w:hint="eastAsia"/>
        </w:rPr>
        <w:t xml:space="preserve">可追溯的示範追問</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合成資料線索</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可執行的後續查核問題</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暫不作的判斷</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若有</w:t>
            </w:r>
            <w:r>
              <w:rPr>
                <w:rFonts w:ascii="Microsoft JhengHei" w:hAnsi="Microsoft JhengHei" w:eastAsia="Microsoft JhengHei"/>
                <w:b/>
                <w:color w:val="FFFFFF"/>
                <w:sz w:val="19"/>
              </w:rPr>
              <w:t xml:space="preserve"> REAL </w:t>
            </w:r>
            <w:r>
              <w:rPr>
                <w:rFonts w:hint="eastAsia" w:ascii="Microsoft JhengHei" w:hAnsi="Microsoft JhengHei" w:eastAsia="Microsoft JhengHei"/>
                <w:b/>
                <w:color w:val="FFFFFF"/>
                <w:sz w:val="19"/>
              </w:rPr>
              <w:t xml:space="preserve">資料時應留下的記錄</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L08 </w:t>
            </w:r>
            <w:r>
              <w:rPr>
                <w:rFonts w:hint="eastAsia" w:ascii="Microsoft JhengHei" w:hAnsi="Microsoft JhengHei" w:eastAsia="Microsoft JhengHei"/>
                <w:sz w:val="19"/>
              </w:rPr>
              <w:t xml:space="preserve">構面</w:t>
            </w:r>
            <w:r>
              <w:rPr>
                <w:rFonts w:ascii="Microsoft JhengHei" w:hAnsi="Microsoft JhengHei" w:eastAsia="Microsoft JhengHei"/>
                <w:sz w:val="19"/>
              </w:rPr>
              <w:t xml:space="preserve"> A </w:t>
            </w:r>
            <w:r>
              <w:rPr>
                <w:rFonts w:hint="eastAsia" w:ascii="Microsoft JhengHei" w:hAnsi="Microsoft JhengHei" w:eastAsia="Microsoft JhengHei"/>
                <w:sz w:val="19"/>
              </w:rPr>
              <w:t xml:space="preserve">自評由</w:t>
            </w:r>
            <w:r>
              <w:rPr>
                <w:rFonts w:ascii="Microsoft JhengHei" w:hAnsi="Microsoft JhengHei" w:eastAsia="Microsoft JhengHei"/>
                <w:sz w:val="19"/>
              </w:rPr>
              <w:t xml:space="preserve"> 3 </w:t>
            </w:r>
            <w:r>
              <w:rPr>
                <w:rFonts w:hint="eastAsia" w:ascii="Microsoft JhengHei" w:hAnsi="Microsoft JhengHei" w:eastAsia="Microsoft JhengHei"/>
                <w:sz w:val="19"/>
              </w:rPr>
              <w:t xml:space="preserve">降至</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2，意見提到臨時變更</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核對題目是否看懂、是否有課前／課後不同理解；詢問是否需要再練習</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不推定是真實退化，也不推定是原因未知</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回覆脈絡、覆核者角色、是否安排練習及後續核對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學員構面</w:t>
            </w:r>
            <w:r>
              <w:rPr>
                <w:rFonts w:ascii="Microsoft JhengHei" w:hAnsi="Microsoft JhengHei" w:eastAsia="Microsoft JhengHei"/>
                <w:sz w:val="19"/>
              </w:rPr>
              <w:t xml:space="preserve"> C </w:t>
            </w:r>
            <w:r>
              <w:rPr>
                <w:rFonts w:hint="eastAsia" w:ascii="Microsoft JhengHei" w:hAnsi="Microsoft JhengHei" w:eastAsia="Microsoft JhengHei"/>
                <w:sz w:val="19"/>
              </w:rPr>
              <w:t xml:space="preserve">合成差值</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+1.13，觀察者評分</w:t>
            </w:r>
            <w:r>
              <w:rPr>
                <w:rFonts w:ascii="Microsoft JhengHei" w:hAnsi="Microsoft JhengHei" w:eastAsia="Microsoft JhengHei"/>
                <w:sz w:val="19"/>
              </w:rPr>
              <w:t xml:space="preserve"> +0.50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比較雙方實際觀察的情境、期間及可見行為是否相同</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不把兩個平均合成一個分數，不宣稱高度一致或因果</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兩方來源、題目分母、觀察情境和不能觀察的項目</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C02 </w:t>
            </w:r>
            <w:r>
              <w:rPr>
                <w:rFonts w:hint="eastAsia" w:ascii="Microsoft JhengHei" w:hAnsi="Microsoft JhengHei" w:eastAsia="Microsoft JhengHei"/>
                <w:sz w:val="19"/>
              </w:rPr>
              <w:t xml:space="preserve">意見稱只觀察演練，未觀察實際服務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將「演練表現」與「真實服務表現」分開；沒有現場依據時使用</w:t>
            </w:r>
            <w:r>
              <w:rPr>
                <w:rFonts w:ascii="Microsoft JhengHei" w:hAnsi="Microsoft JhengHei" w:eastAsia="Microsoft JhengHei"/>
                <w:sz w:val="19"/>
              </w:rPr>
              <w:t xml:space="preserve"> 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不宣稱已完成服務移轉追蹤</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實際觀察日期、授權觀察角色、事件來源；沒有則記</w:t>
            </w:r>
            <w:r>
              <w:rPr>
                <w:rFonts w:ascii="Microsoft JhengHei" w:hAnsi="Microsoft JhengHei" w:eastAsia="Microsoft JhengHei"/>
                <w:sz w:val="19"/>
              </w:rPr>
              <w:t xml:space="preserve"> UNKNOWN</w:t>
            </w:r>
          </w:p>
        </w:tc>
      </w:tr>
    </w:tbl>
    <w:bookmarkEnd w:id="60"/>
    <w:bookmarkStart w:id="61" w:name="建議的分析決策步驟"/>
    <w:p>
      <w:pPr>
        <w:pStyle w:val="Heading3"/>
      </w:pPr>
      <w:r>
        <w:t xml:space="preserve">6.3 </w:t>
      </w:r>
      <w:r>
        <w:rPr>
          <w:rFonts w:hint="eastAsia"/>
        </w:rPr>
        <w:t xml:space="preserve">建議的分析決策步驟</w:t>
      </w:r>
    </w:p>
    <w:p>
      <w:pPr>
        <w:pStyle w:val="Compact"/>
        <w:numPr>
          <w:ilvl w:val="0"/>
          <w:numId w:val="1028"/>
        </w:numPr>
      </w:pPr>
      <w:r>
        <w:rPr>
          <w:rFonts w:hint="eastAsia"/>
        </w:rPr>
        <w:t xml:space="preserve">先核對表單版本、對象資格、同意狀態、回收數、無效件、未回覆及重複件；無法重建分母時停止下結論。</w:t>
      </w:r>
    </w:p>
    <w:p>
      <w:pPr>
        <w:pStyle w:val="Compact"/>
        <w:numPr>
          <w:ilvl w:val="0"/>
          <w:numId w:val="1028"/>
        </w:numPr>
      </w:pPr>
      <w:r>
        <w:rPr>
          <w:rFonts w:hint="eastAsia"/>
        </w:rPr>
        <w:t xml:space="preserve">按學員和客戶／合作單位分層，逐題列出有效配對數；空白、N/O、無效及未回覆分開處理。</w:t>
      </w:r>
    </w:p>
    <w:p>
      <w:pPr>
        <w:pStyle w:val="Compact"/>
        <w:numPr>
          <w:ilvl w:val="0"/>
          <w:numId w:val="1028"/>
        </w:numPr>
      </w:pPr>
      <w:r>
        <w:rPr>
          <w:rFonts w:hint="eastAsia"/>
        </w:rPr>
        <w:t xml:space="preserve">先看原始分布與逐人變化，再看均值；同時讀取有明確引用同意的去識別文字意見。</w:t>
      </w:r>
    </w:p>
    <w:p>
      <w:pPr>
        <w:pStyle w:val="Compact"/>
        <w:numPr>
          <w:ilvl w:val="0"/>
          <w:numId w:val="1028"/>
        </w:numPr>
      </w:pPr>
      <w:r>
        <w:rPr>
          <w:rFonts w:hint="eastAsia"/>
        </w:rPr>
        <w:t xml:space="preserve">對下降、持平、N/O</w:t>
      </w:r>
      <w:r>
        <w:t xml:space="preserve"> </w:t>
      </w:r>
      <w:r>
        <w:rPr>
          <w:rFonts w:hint="eastAsia"/>
        </w:rPr>
        <w:t xml:space="preserve">或兩組觀察差異，先核對題意、觀察基準和資料來源。可提出練習或補充查核建議，但不能只憑一個均值安排懲處、派任或否決資格。</w:t>
      </w:r>
    </w:p>
    <w:p>
      <w:pPr>
        <w:pStyle w:val="Compact"/>
        <w:numPr>
          <w:ilvl w:val="0"/>
          <w:numId w:val="1028"/>
        </w:numPr>
      </w:pPr>
      <w:r>
        <w:rPr>
          <w:rFonts w:hint="eastAsia"/>
        </w:rPr>
        <w:t xml:space="preserve">只有在真實資料及權限確認後，才記錄實際改善決定、負責角色、期限、所需支持和後續查核。樣本章的課程調整文字仍是建議，不是已核准方案。</w:t>
      </w:r>
    </w:p>
    <w:bookmarkEnd w:id="61"/>
    <w:bookmarkStart w:id="62" w:name="暫停判讀與退件條件"/>
    <w:p>
      <w:pPr>
        <w:pStyle w:val="Heading3"/>
      </w:pPr>
      <w:r>
        <w:t xml:space="preserve">6.4 </w:t>
      </w:r>
      <w:r>
        <w:rPr>
          <w:rFonts w:hint="eastAsia"/>
        </w:rPr>
        <w:t xml:space="preserve">暫停判讀與退件條件</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觸發情況</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處理方式</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可恢復判讀的條件</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官方要求、文件身份或問卷版本無法核對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暫停彙整並標記</w:t>
            </w:r>
            <w:r>
              <w:rPr>
                <w:rFonts w:ascii="Microsoft JhengHei" w:hAnsi="Microsoft JhengHei" w:eastAsia="Microsoft JhengHei"/>
                <w:sz w:val="19"/>
              </w:rPr>
              <w:t xml:space="preserve"> UNKNOWN</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由正式來源補足，保留來源與版本</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同意狀態不明、使用範圍未告知，或資料保護安排未確認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不使用相關答案；先向有權角色核實處置</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有清楚授權、告知和資料處理依據</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邀請分母、回收、無效或重複件無法重建</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不計回收率，也不宣稱達成效果</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可追溯的清點紀錄與覆核</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前後配對缺失、N/O</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被當成</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0，或公式與原始數據不符</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更正資料表並重算；無法更正時列為</w:t>
            </w:r>
            <w:r>
              <w:rPr>
                <w:rFonts w:ascii="Microsoft JhengHei" w:hAnsi="Microsoft JhengHei" w:eastAsia="Microsoft JhengHei"/>
                <w:sz w:val="19"/>
              </w:rPr>
              <w:t xml:space="preserve"> PARTIAL/UNKNOWN</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逐項重算後由獨立覆核者核對</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合成資料未標示、質性引文無使用同意，或公開包含可識別資料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停止發布該內容並修正資料邊界</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去識別及授權狀態確認</w:t>
            </w:r>
          </w:p>
        </w:tc>
      </w:tr>
    </w:tbl>
    <w:p>
      <w:pPr>
        <w:pStyle w:val="BodyText"/>
      </w:pPr>
      <w:r>
        <w:rPr>
          <w:rFonts w:hint="eastAsia"/>
        </w:rPr>
        <w:t xml:space="preserve">以上為這份候選工具的品質控制建議，不是協會既有核定制度。</w:t>
      </w:r>
    </w:p>
    <w:bookmarkEnd w:id="62"/>
    <w:bookmarkEnd w:id="63"/>
    <w:bookmarkStart w:id="69" w:name="第七章-證據強度自我診斷官方要求追溯與升格-real-清單"/>
    <w:p>
      <w:pPr>
        <w:pStyle w:val="Heading2"/>
      </w:pPr>
      <w:r>
        <w:rPr>
          <w:rFonts w:hint="eastAsia"/>
        </w:rPr>
        <w:t xml:space="preserve">第七章</w:t>
      </w:r>
      <w:r>
        <w:t xml:space="preserve"> </w:t>
      </w:r>
      <w:r>
        <w:rPr>
          <w:rFonts w:hint="eastAsia"/>
        </w:rPr>
        <w:t xml:space="preserve">證據強度自我診斷、官方要求追溯與升格</w:t>
      </w:r>
      <w:r>
        <w:t xml:space="preserve"> REAL </w:t>
      </w:r>
      <w:r>
        <w:rPr>
          <w:rFonts w:hint="eastAsia"/>
        </w:rPr>
        <w:t xml:space="preserve">清單</w:t>
      </w:r>
    </w:p>
    <w:bookmarkStart w:id="64" w:name="官方需求與本文內容對照來源映射"/>
    <w:p>
      <w:pPr>
        <w:pStyle w:val="Heading3"/>
      </w:pPr>
      <w:r>
        <w:t xml:space="preserve">7.1 </w:t>
      </w:r>
      <w:r>
        <w:rPr>
          <w:rFonts w:hint="eastAsia"/>
        </w:rPr>
        <w:t xml:space="preserve">官方需求與本文內容對照（來源映射）</w:t>
      </w:r>
    </w:p>
    <w:tbl>
      <w:tblPr>
        <w:tblStyle w:val="Table"/>
        <w:tblW w:type="pct" w:w="5000"/>
        <w:jc w:val="center"/>
        <w:tblLayout w:type="autofit"/>
        <w:tblLook w:firstRow="1" w:lastRow="0" w:firstColumn="0" w:lastColumn="0" w:noHBand="0" w:noVBand="0" w:val="0020"/>
      </w:tblPr>
      <w:tblGrid>
        <w:gridCol w:w="1863"/>
        <w:gridCol w:w="1863"/>
        <w:gridCol w:w="1863"/>
        <w:gridCol w:w="2329"/>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官方查核佐證表條款與要求</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本文件對應章節與表格</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本文件如何精確回應官方文字要求</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審查確認狀態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官方佐證文字</w:t>
            </w:r>
            <w:r>
              <w:rPr>
                <w:rFonts w:hint="eastAsia" w:ascii="Microsoft JhengHei" w:hAnsi="Microsoft JhengHei" w:eastAsia="Microsoft JhengHei"/>
                <w:sz w:val="19"/>
              </w:rPr>
              <w:t xml:space="preserve">：</w:t>
            </w:r>
            <w:r>
              <w:rPr>
                <w:rFonts w:hint="eastAsia" w:ascii="Microsoft JhengHei" w:hAnsi="Microsoft JhengHei" w:eastAsia="Microsoft JhengHei"/>
                <w:sz w:val="19"/>
              </w:rPr>
              <w:t xml:space="preserve">「問卷調查等顯示目標客戶及學員認為訓練有達成能力提升的效果。」</w:t>
            </w:r>
            <w:r>
              <w:rPr>
                <w:rFonts w:hint="eastAsia" w:ascii="Microsoft JhengHei" w:hAnsi="Microsoft JhengHei" w:eastAsia="Microsoft JhengHei"/>
                <w:i/>
                <w:iCs/>
                <w:sz w:val="19"/>
              </w:rPr>
              <w:t xml:space="preserve">(官方查核佐證表第</w:t>
            </w:r>
            <w:r>
              <w:rPr>
                <w:rFonts w:ascii="Microsoft JhengHei" w:hAnsi="Microsoft JhengHei" w:eastAsia="Microsoft JhengHei"/>
                <w:i/>
                <w:iCs/>
                <w:sz w:val="19"/>
              </w:rPr>
              <w:t xml:space="preserve"> 7 </w:t>
            </w:r>
            <w:r>
              <w:rPr>
                <w:rFonts w:hint="eastAsia" w:ascii="Microsoft JhengHei" w:hAnsi="Microsoft JhengHei" w:eastAsia="Microsoft JhengHei"/>
                <w:i/>
                <w:iCs/>
                <w:sz w:val="19"/>
              </w:rPr>
              <w:t xml:space="preserve">頁)</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第二章</w:t>
            </w:r>
            <w:r>
              <w:rPr>
                <w:rFonts w:hint="eastAsia" w:ascii="Microsoft JhengHei" w:hAnsi="Microsoft JhengHei" w:eastAsia="Microsoft JhengHei"/>
                <w:sz w:val="19"/>
              </w:rPr>
              <w:t xml:space="preserve">：構面、量尺與缺值規則</w:t>
            </w:r>
            <w:r>
              <w:rPr>
                <w:rFonts w:hint="eastAsia" w:ascii="Microsoft JhengHei" w:hAnsi="Microsoft JhengHei" w:eastAsia="Microsoft JhengHei"/>
                <w:b/>
                <w:bCs/>
                <w:sz w:val="19"/>
              </w:rPr>
              <w:t xml:space="preserve">第三章</w:t>
            </w:r>
            <w:r>
              <w:rPr>
                <w:rFonts w:hint="eastAsia" w:ascii="Microsoft JhengHei" w:hAnsi="Microsoft JhengHei" w:eastAsia="Microsoft JhengHei"/>
                <w:sz w:val="19"/>
              </w:rPr>
              <w:t xml:space="preserve">：學員表單、觀察者表單及題目矩陣</w:t>
            </w:r>
            <w:r>
              <w:rPr>
                <w:rFonts w:hint="eastAsia" w:ascii="Microsoft JhengHei" w:hAnsi="Microsoft JhengHei" w:eastAsia="Microsoft JhengHei"/>
                <w:b/>
                <w:bCs/>
                <w:sz w:val="19"/>
              </w:rPr>
              <w:t xml:space="preserve">第五章</w:t>
            </w:r>
            <w:r>
              <w:rPr>
                <w:rFonts w:hint="eastAsia" w:ascii="Microsoft JhengHei" w:hAnsi="Microsoft JhengHei" w:eastAsia="Microsoft JhengHei"/>
                <w:sz w:val="19"/>
              </w:rPr>
              <w:t xml:space="preserve">：表</w:t>
            </w:r>
            <w:r>
              <w:rPr>
                <w:rFonts w:ascii="Microsoft JhengHei" w:hAnsi="Microsoft JhengHei" w:eastAsia="Microsoft JhengHei"/>
                <w:sz w:val="19"/>
              </w:rPr>
              <w:t xml:space="preserve"> 5.5.3 </w:t>
            </w:r>
            <w:r>
              <w:rPr>
                <w:rFonts w:hint="eastAsia" w:ascii="Microsoft JhengHei" w:hAnsi="Microsoft JhengHei" w:eastAsia="Microsoft JhengHei"/>
                <w:sz w:val="19"/>
              </w:rPr>
              <w:t xml:space="preserve">兩組描述統計矩陣</w:t>
            </w:r>
            <w:r>
              <w:rPr>
                <w:rFonts w:hint="eastAsia" w:ascii="Microsoft JhengHei" w:hAnsi="Microsoft JhengHei" w:eastAsia="Microsoft JhengHei"/>
                <w:b/>
                <w:bCs/>
                <w:sz w:val="19"/>
              </w:rPr>
              <w:t xml:space="preserve">第六章</w:t>
            </w:r>
            <w:r>
              <w:rPr>
                <w:rFonts w:hint="eastAsia" w:ascii="Microsoft JhengHei" w:hAnsi="Microsoft JhengHei" w:eastAsia="Microsoft JhengHei"/>
                <w:sz w:val="19"/>
              </w:rPr>
              <w:t xml:space="preserve">：判讀、後續查核及暫停條件</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產出</w:t>
            </w:r>
            <w:r>
              <w:rPr>
                <w:rFonts w:hint="eastAsia" w:ascii="Microsoft JhengHei" w:hAnsi="Microsoft JhengHei" w:eastAsia="Microsoft JhengHei"/>
                <w:b/>
                <w:bCs/>
                <w:sz w:val="19"/>
              </w:rPr>
              <w:t xml:space="preserve">學員自評</w:t>
            </w:r>
            <w:r>
              <w:rPr>
                <w:rFonts w:hint="eastAsia" w:ascii="Microsoft JhengHei" w:hAnsi="Microsoft JhengHei" w:eastAsia="Microsoft JhengHei"/>
                <w:sz w:val="19"/>
              </w:rPr>
              <w:t xml:space="preserve">與</w:t>
            </w:r>
            <w:r>
              <w:rPr>
                <w:rFonts w:hint="eastAsia" w:ascii="Microsoft JhengHei" w:hAnsi="Microsoft JhengHei" w:eastAsia="Microsoft JhengHei"/>
                <w:b/>
                <w:bCs/>
                <w:sz w:val="19"/>
              </w:rPr>
              <w:t xml:space="preserve">目標觀察者評分</w:t>
            </w:r>
            <w:r>
              <w:rPr>
                <w:rFonts w:hint="eastAsia" w:ascii="Microsoft JhengHei" w:hAnsi="Microsoft JhengHei" w:eastAsia="Microsoft JhengHei"/>
                <w:sz w:val="19"/>
              </w:rPr>
              <w:t xml:space="preserve">兩套完整可施測表單工具。</w:t>
            </w: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透過構面</w:t>
            </w:r>
            <w:r>
              <w:rPr>
                <w:rFonts w:ascii="Microsoft JhengHei" w:hAnsi="Microsoft JhengHei" w:eastAsia="Microsoft JhengHei"/>
                <w:sz w:val="19"/>
              </w:rPr>
              <w:t xml:space="preserve"> A、B、C </w:t>
            </w:r>
            <w:r>
              <w:rPr>
                <w:rFonts w:hint="eastAsia" w:ascii="Microsoft JhengHei" w:hAnsi="Microsoft JhengHei" w:eastAsia="Microsoft JhengHei"/>
                <w:sz w:val="19"/>
              </w:rPr>
              <w:t xml:space="preserve">之</w:t>
            </w:r>
            <w:r>
              <w:rPr>
                <w:rFonts w:ascii="Microsoft JhengHei" w:hAnsi="Microsoft JhengHei" w:eastAsia="Microsoft JhengHei"/>
                <w:sz w:val="19"/>
              </w:rPr>
              <w:t xml:space="preserve"> BARS </w:t>
            </w:r>
            <w:r>
              <w:rPr>
                <w:rFonts w:hint="eastAsia" w:ascii="Microsoft JhengHei" w:hAnsi="Microsoft JhengHei" w:eastAsia="Microsoft JhengHei"/>
                <w:sz w:val="19"/>
              </w:rPr>
              <w:t xml:space="preserve">量尺與前後測差值分析（學員平均+0.96、觀察者評分平均+0.83），示範如何按群體分開計算回溯自評差值和觀察者評分差值；不能當作實際成果。</w:t>
            </w: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結合</w:t>
            </w:r>
            <w:r>
              <w:rPr>
                <w:rFonts w:ascii="Microsoft JhengHei" w:hAnsi="Microsoft JhengHei" w:eastAsia="Microsoft JhengHei"/>
                <w:sz w:val="19"/>
              </w:rPr>
              <w:t xml:space="preserve"> Q7/CQ7 </w:t>
            </w:r>
            <w:r>
              <w:rPr>
                <w:rFonts w:hint="eastAsia" w:ascii="Microsoft JhengHei" w:hAnsi="Microsoft JhengHei" w:eastAsia="Microsoft JhengHei"/>
                <w:sz w:val="19"/>
              </w:rPr>
              <w:t xml:space="preserve">幫助類別分布（學員</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0/1/4/3；觀察者</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0/2/2/0）與獲引用同意的合成示例文字，記錄主觀幫助看法；序位不計平均且不能證明因果。</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b/>
                <w:bCs/>
                <w:sz w:val="19"/>
              </w:rPr>
              <w:t xml:space="preserve">來源映射</w:t>
            </w:r>
            <w:r>
              <w:rPr>
                <w:rFonts w:hint="eastAsia" w:ascii="Microsoft JhengHei" w:hAnsi="Microsoft JhengHei" w:eastAsia="Microsoft JhengHei"/>
                <w:i/>
                <w:iCs/>
                <w:sz w:val="19"/>
              </w:rPr>
              <w:t xml:space="preserve">(文件內來源映射；不是獨立驗收或</w:t>
            </w:r>
            <w:r>
              <w:rPr>
                <w:rFonts w:ascii="Microsoft JhengHei" w:hAnsi="Microsoft JhengHei" w:eastAsia="Microsoft JhengHei"/>
                <w:i/>
                <w:iCs/>
                <w:sz w:val="19"/>
              </w:rPr>
              <w:t xml:space="preserve"> REAL </w:t>
            </w:r>
            <w:r>
              <w:rPr>
                <w:rFonts w:hint="eastAsia" w:ascii="Microsoft JhengHei" w:hAnsi="Microsoft JhengHei" w:eastAsia="Microsoft JhengHei"/>
                <w:i/>
                <w:iCs/>
                <w:sz w:val="19"/>
              </w:rPr>
              <w:t xml:space="preserve">成效)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官方方框序號</w:t>
            </w:r>
            <w:r>
              <w:rPr>
                <w:rFonts w:hint="eastAsia" w:ascii="Microsoft JhengHei" w:hAnsi="Microsoft JhengHei" w:eastAsia="Microsoft JhengHei"/>
                <w:sz w:val="19"/>
              </w:rPr>
              <w:t xml:space="preserve">：</w:t>
            </w:r>
            <w:r>
              <w:rPr>
                <w:rFonts w:hint="eastAsia" w:ascii="Microsoft JhengHei" w:hAnsi="Microsoft JhengHei" w:eastAsia="Microsoft JhengHei"/>
                <w:sz w:val="19"/>
              </w:rPr>
              <w:t xml:space="preserve">UNKNOWN，待正式來源確認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文件首頁導讀</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項目</w:t>
            </w:r>
            <w:r>
              <w:rPr>
                <w:rFonts w:ascii="Microsoft JhengHei" w:hAnsi="Microsoft JhengHei" w:eastAsia="Microsoft JhengHei"/>
                <w:sz w:val="19"/>
              </w:rPr>
              <w:t xml:space="preserve"> 1</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明確揭示為</w:t>
            </w:r>
            <w:r>
              <w:rPr>
                <w:rFonts w:ascii="Microsoft JhengHei" w:hAnsi="Microsoft JhengHei" w:eastAsia="Microsoft JhengHei"/>
                <w:sz w:val="19"/>
              </w:rPr>
              <w:t xml:space="preserve"> </w:t>
            </w:r>
            <w:r>
              <w:rPr>
                <w:rStyle w:val="VerbatimChar"/>
                <w:rFonts w:ascii="Microsoft JhengHei" w:hAnsi="Microsoft JhengHei" w:eastAsia="Microsoft JhengHei"/>
                <w:sz w:val="19"/>
              </w:rPr>
              <w:t xml:space="preserve">UNKNOWN</w:t>
            </w:r>
            <w:r>
              <w:rPr>
                <w:rFonts w:hint="eastAsia" w:ascii="Microsoft JhengHei" w:hAnsi="Microsoft JhengHei" w:eastAsia="Microsoft JhengHei"/>
                <w:sz w:val="19"/>
              </w:rPr>
              <w:t xml:space="preserve">，嚴禁虛構或逕行編造號碼。</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待獨立審查</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文類與職責劃分</w:t>
            </w:r>
            <w:r>
              <w:rPr>
                <w:rFonts w:hint="eastAsia" w:ascii="Microsoft JhengHei" w:hAnsi="Microsoft JhengHei" w:eastAsia="Microsoft JhengHei"/>
                <w:sz w:val="19"/>
              </w:rPr>
              <w:t xml:space="preserve">：</w:t>
            </w:r>
            <w:r>
              <w:rPr>
                <w:rFonts w:hint="eastAsia" w:ascii="Microsoft JhengHei" w:hAnsi="Microsoft JhengHei" w:eastAsia="Microsoft JhengHei"/>
                <w:sz w:val="19"/>
              </w:rPr>
              <w:t xml:space="preserve">獨立之問卷工具與分析報告</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第一章</w:t>
            </w:r>
            <w:r>
              <w:rPr>
                <w:rFonts w:ascii="Microsoft JhengHei" w:hAnsi="Microsoft JhengHei" w:eastAsia="Microsoft JhengHei"/>
                <w:sz w:val="19"/>
              </w:rPr>
              <w:t xml:space="preserve"> </w:t>
            </w:r>
            <w:r>
              <w:rPr>
                <w:rFonts w:ascii="Microsoft JhengHei" w:hAnsi="Microsoft JhengHei" w:eastAsia="Microsoft JhengHei"/>
                <w:sz w:val="19"/>
              </w:rPr>
              <w:t xml:space="preserve">1.1 / 1.2</w:t>
            </w:r>
            <w:r>
              <w:rPr>
                <w:rFonts w:hint="eastAsia" w:ascii="Microsoft JhengHei" w:hAnsi="Microsoft JhengHei" w:eastAsia="Microsoft JhengHei"/>
                <w:b/>
                <w:bCs/>
                <w:sz w:val="19"/>
              </w:rPr>
              <w:t xml:space="preserve">第四章</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施測</w:t>
            </w:r>
            <w:r>
              <w:rPr>
                <w:rFonts w:ascii="Microsoft JhengHei" w:hAnsi="Microsoft JhengHei" w:eastAsia="Microsoft JhengHei"/>
                <w:sz w:val="19"/>
              </w:rPr>
              <w:t xml:space="preserve"> SOP</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本文件候選按</w:t>
            </w:r>
            <w:r>
              <w:rPr>
                <w:rFonts w:ascii="Microsoft JhengHei" w:hAnsi="Microsoft JhengHei" w:eastAsia="Microsoft JhengHei"/>
                <w:sz w:val="19"/>
              </w:rPr>
              <w:t xml:space="preserve"> I18-E05 Blueprint </w:t>
            </w:r>
            <w:r>
              <w:rPr>
                <w:rFonts w:hint="eastAsia" w:ascii="Microsoft JhengHei" w:hAnsi="Microsoft JhengHei" w:eastAsia="Microsoft JhengHei"/>
                <w:sz w:val="19"/>
              </w:rPr>
              <w:t xml:space="preserve">編排；是否完整符合仍須由獨立審查者判斷。</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待獨立審查</w:t>
            </w:r>
          </w:p>
        </w:tc>
      </w:tr>
    </w:tbl>
    <w:p>
      <w:pPr>
        <w:pStyle w:val="BodyText"/>
      </w:pPr>
      <w:r>
        <w:rPr>
          <w:rFonts w:hint="eastAsia"/>
          <w:b/>
          <w:bCs/>
        </w:rPr>
        <w:t xml:space="preserve">同頁評分層級界線（官方查核佐證表第</w:t>
      </w:r>
      <w:r>
        <w:rPr>
          <w:b/>
          <w:bCs/>
        </w:rPr>
        <w:t xml:space="preserve"> 7 </w:t>
      </w:r>
      <w:r>
        <w:rPr>
          <w:rFonts w:hint="eastAsia"/>
          <w:b/>
          <w:bCs/>
        </w:rPr>
        <w:t xml:space="preserve">頁）</w:t>
      </w:r>
      <w:r>
        <w:rPr>
          <w:rFonts w:hint="eastAsia"/>
        </w:rPr>
        <w:t xml:space="preserve">：本件只對應</w:t>
      </w:r>
      <w:r>
        <w:t xml:space="preserve"> I18-E05 </w:t>
      </w:r>
      <w:r>
        <w:rPr>
          <w:rFonts w:hint="eastAsia"/>
        </w:rPr>
        <w:t xml:space="preserve">的</w:t>
      </w:r>
      <w:r>
        <w:t xml:space="preserve"> 2 </w:t>
      </w:r>
      <w:r>
        <w:rPr>
          <w:rFonts w:hint="eastAsia"/>
        </w:rPr>
        <w:t xml:space="preserve">分能力提升要求，因本工具呈現目標客戶與學員對訓練後能力提升的問卷及樣本分析；本件不宣稱達到其他評分層級，也不主張組織績效改善。為避免混讀，同頁相鄰</w:t>
      </w:r>
      <w:r>
        <w:t xml:space="preserve"> 3 </w:t>
      </w:r>
      <w:r>
        <w:rPr>
          <w:rFonts w:hint="eastAsia"/>
        </w:rPr>
        <w:t xml:space="preserve">分、4</w:t>
      </w:r>
      <w:r>
        <w:t xml:space="preserve"> </w:t>
      </w:r>
      <w:r>
        <w:rPr>
          <w:rFonts w:hint="eastAsia"/>
        </w:rPr>
        <w:t xml:space="preserve">分的相關參考佐證原文如下，兩者均非本件已具備的證據：</w:t>
      </w:r>
    </w:p>
    <w:p>
      <w:pPr>
        <w:pStyle w:val="Compact"/>
        <w:numPr>
          <w:ilvl w:val="0"/>
          <w:numId w:val="1029"/>
        </w:numPr>
      </w:pPr>
      <w:r>
        <w:rPr>
          <w:b/>
          <w:bCs/>
        </w:rPr>
        <w:t xml:space="preserve">3 </w:t>
      </w:r>
      <w:r>
        <w:rPr>
          <w:rFonts w:hint="eastAsia"/>
          <w:b/>
          <w:bCs/>
        </w:rPr>
        <w:t xml:space="preserve">分</w:t>
      </w:r>
      <w:r>
        <w:rPr>
          <w:rFonts w:hint="eastAsia"/>
        </w:rPr>
        <w:t xml:space="preserve">：「問卷調查及課後行動計畫評估表等顯示目標客戶及學員認為訓練有績效改善的效果。」</w:t>
      </w:r>
    </w:p>
    <w:p>
      <w:pPr>
        <w:pStyle w:val="Compact"/>
        <w:numPr>
          <w:ilvl w:val="0"/>
          <w:numId w:val="1029"/>
        </w:numPr>
      </w:pPr>
      <w:r>
        <w:rPr>
          <w:b/>
          <w:bCs/>
        </w:rPr>
        <w:t xml:space="preserve">4 </w:t>
      </w:r>
      <w:r>
        <w:rPr>
          <w:rFonts w:hint="eastAsia"/>
          <w:b/>
          <w:bCs/>
        </w:rPr>
        <w:t xml:space="preserve">分</w:t>
      </w:r>
      <w:r>
        <w:rPr>
          <w:rFonts w:hint="eastAsia"/>
        </w:rPr>
        <w:t xml:space="preserve">：「問卷調查及課後行動計畫評估表等顯示目標客戶及學員認為訓練對組織績效的改善及提升均有顯著的效果。」</w:t>
      </w:r>
    </w:p>
    <w:p>
      <w:pPr>
        <w:pStyle w:val="FirstParagraph"/>
      </w:pPr>
      <w:r>
        <w:rPr>
          <w:rFonts w:hint="eastAsia"/>
          <w:b/>
          <w:bCs/>
        </w:rPr>
        <w:t xml:space="preserve">本件目標</w:t>
      </w:r>
      <w:r>
        <w:rPr>
          <w:rFonts w:hint="eastAsia"/>
        </w:rPr>
        <w:t xml:space="preserve">仍是</w:t>
      </w:r>
      <w:r>
        <w:t xml:space="preserve"> 2 </w:t>
      </w:r>
      <w:r>
        <w:rPr>
          <w:rFonts w:hint="eastAsia"/>
        </w:rPr>
        <w:t xml:space="preserve">分欄所列的能力提升看法，不把上列績效改善或組織績效文字納入</w:t>
      </w:r>
      <w:r>
        <w:t xml:space="preserve"> 0097 </w:t>
      </w:r>
      <w:r>
        <w:rPr>
          <w:rFonts w:hint="eastAsia"/>
        </w:rPr>
        <w:t xml:space="preserve">的範圍；官方方框序號仍依原</w:t>
      </w:r>
      <w:r>
        <w:t xml:space="preserve"> PDF </w:t>
      </w:r>
      <w:r>
        <w:rPr>
          <w:rFonts w:hint="eastAsia"/>
        </w:rPr>
        <w:t xml:space="preserve">可查資訊標為</w:t>
      </w:r>
      <w:r>
        <w:t xml:space="preserve"> </w:t>
      </w:r>
      <w:r>
        <w:rPr>
          <w:rFonts w:hint="eastAsia"/>
        </w:rPr>
        <w:t xml:space="preserve">UNKNOWN，不由品質契約流水號、文件</w:t>
      </w:r>
      <w:r>
        <w:t xml:space="preserve"> ID </w:t>
      </w:r>
      <w:r>
        <w:rPr>
          <w:rFonts w:hint="eastAsia"/>
        </w:rPr>
        <w:t xml:space="preserve">或需求</w:t>
      </w:r>
      <w:r>
        <w:t xml:space="preserve"> ID </w:t>
      </w:r>
      <w:r>
        <w:rPr>
          <w:rFonts w:hint="eastAsia"/>
        </w:rPr>
        <w:t xml:space="preserve">推算。</w:t>
      </w:r>
    </w:p>
    <w:bookmarkEnd w:id="64"/>
    <w:bookmarkStart w:id="65" w:name="負向近鄰查核與邊界防護審查"/>
    <w:p>
      <w:pPr>
        <w:pStyle w:val="Heading3"/>
      </w:pPr>
      <w:r>
        <w:t xml:space="preserve">7.2 </w:t>
      </w:r>
      <w:r>
        <w:rPr>
          <w:rFonts w:hint="eastAsia"/>
        </w:rPr>
        <w:t xml:space="preserve">負向近鄰查核與邊界防護審查</w:t>
      </w:r>
    </w:p>
    <w:p>
      <w:pPr>
        <w:pStyle w:val="FirstParagraph"/>
      </w:pPr>
      <w:r>
        <w:rPr>
          <w:rFonts w:hint="eastAsia"/>
        </w:rPr>
        <w:t xml:space="preserve">以下依目前</w:t>
      </w:r>
      <w:r>
        <w:t xml:space="preserve"> Blueprint </w:t>
      </w:r>
      <w:r>
        <w:rPr>
          <w:rFonts w:hint="eastAsia"/>
        </w:rPr>
        <w:t xml:space="preserve">與交付對照，列出不同文件的工作範圍；此表是來源映射，不是對其他文件正文的獨立審查。Q7/CQ7</w:t>
      </w:r>
      <w:r>
        <w:t xml:space="preserve"> </w:t>
      </w:r>
      <w:r>
        <w:rPr>
          <w:rFonts w:hint="eastAsia"/>
        </w:rPr>
        <w:t xml:space="preserve">僅為能力題後的主觀幫助背景項，不是</w:t>
      </w:r>
      <w:r>
        <w:t xml:space="preserve"> I18-E06 </w:t>
      </w:r>
      <w:r>
        <w:rPr>
          <w:rFonts w:hint="eastAsia"/>
        </w:rPr>
        <w:t xml:space="preserve">的滿意度量表或滿意度系統／流程證據；不能移作</w:t>
      </w:r>
      <w:r>
        <w:t xml:space="preserve"> 0098 </w:t>
      </w:r>
      <w:r>
        <w:rPr>
          <w:rFonts w:hint="eastAsia"/>
        </w:rPr>
        <w:t xml:space="preserve">的核心問卷。</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評核要項與比對維度</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本件：0097</w:t>
            </w:r>
            <w:r>
              <w:rPr>
                <w:rFonts w:ascii="Microsoft JhengHei" w:hAnsi="Microsoft JhengHei" w:eastAsia="Microsoft JhengHei"/>
                <w:b/>
                <w:color w:val="FFFFFF"/>
                <w:sz w:val="19"/>
              </w:rPr>
              <w:t xml:space="preserve"> </w:t>
            </w:r>
            <w:r>
              <w:rPr>
                <w:rFonts w:hint="eastAsia" w:ascii="Microsoft JhengHei" w:hAnsi="Microsoft JhengHei" w:eastAsia="Microsoft JhengHei"/>
                <w:b/>
                <w:color w:val="FFFFFF"/>
                <w:sz w:val="19"/>
              </w:rPr>
              <w:t xml:space="preserve">分析報告（I18-E05）</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負向近鄰一：0096</w:t>
            </w:r>
            <w:r>
              <w:rPr>
                <w:rFonts w:ascii="Microsoft JhengHei" w:hAnsi="Microsoft JhengHei" w:eastAsia="Microsoft JhengHei"/>
                <w:b/>
                <w:color w:val="FFFFFF"/>
                <w:sz w:val="19"/>
              </w:rPr>
              <w:t xml:space="preserve"> </w:t>
            </w:r>
            <w:r>
              <w:rPr>
                <w:rFonts w:hint="eastAsia" w:ascii="Microsoft JhengHei" w:hAnsi="Microsoft JhengHei" w:eastAsia="Microsoft JhengHei"/>
                <w:b/>
                <w:color w:val="FFFFFF"/>
                <w:sz w:val="19"/>
              </w:rPr>
              <w:t xml:space="preserve">感謝函（I18-E03）</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負向近鄰二：0098</w:t>
            </w:r>
            <w:r>
              <w:rPr>
                <w:rFonts w:ascii="Microsoft JhengHei" w:hAnsi="Microsoft JhengHei" w:eastAsia="Microsoft JhengHei"/>
                <w:b/>
                <w:color w:val="FFFFFF"/>
                <w:sz w:val="19"/>
              </w:rPr>
              <w:t xml:space="preserve"> </w:t>
            </w:r>
            <w:r>
              <w:rPr>
                <w:rFonts w:hint="eastAsia" w:ascii="Microsoft JhengHei" w:hAnsi="Microsoft JhengHei" w:eastAsia="Microsoft JhengHei"/>
                <w:b/>
                <w:color w:val="FFFFFF"/>
                <w:sz w:val="19"/>
              </w:rPr>
              <w:t xml:space="preserve">滿意度分析（I18-E06）</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官方佐證核心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目標客戶及學員認為有達成能力提升</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感謝函等具體事證</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目標客戶及學員滿意度調查及分析</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工作用途</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能力提升問卷與合成分析示例</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感謝函相關工作物</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滿意度調查的執行／流程工作物</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本件提供內容</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兩組不同問卷、能力題與樣本編碼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w:t>
            </w:r>
            <w:r>
              <w:rPr>
                <w:rFonts w:ascii="Microsoft JhengHei" w:hAnsi="Microsoft JhengHei" w:eastAsia="Microsoft JhengHei"/>
                <w:sz w:val="19"/>
              </w:rPr>
              <w:t xml:space="preserve"> I18-E03 Blueprint </w:t>
            </w:r>
            <w:r>
              <w:rPr>
                <w:rFonts w:hint="eastAsia" w:ascii="Microsoft JhengHei" w:hAnsi="Microsoft JhengHei" w:eastAsia="Microsoft JhengHei"/>
                <w:sz w:val="19"/>
              </w:rPr>
              <w:t xml:space="preserve">處理感謝函</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w:t>
            </w:r>
            <w:r>
              <w:rPr>
                <w:rFonts w:ascii="Microsoft JhengHei" w:hAnsi="Microsoft JhengHei" w:eastAsia="Microsoft JhengHei"/>
                <w:sz w:val="19"/>
              </w:rPr>
              <w:t xml:space="preserve"> I18-E06 Blueprint </w:t>
            </w:r>
            <w:r>
              <w:rPr>
                <w:rFonts w:hint="eastAsia" w:ascii="Microsoft JhengHei" w:hAnsi="Microsoft JhengHei" w:eastAsia="Microsoft JhengHei"/>
                <w:sz w:val="19"/>
              </w:rPr>
              <w:t xml:space="preserve">處理滿意度調查流程</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不可混用之處</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不得把主觀回覆當作真實能力測驗</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不得以感謝函替代能力題與前後比較</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不得把滿意度當成能力提升結果</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文件用途界線</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本件對應能力提升問卷目的；不以</w:t>
            </w:r>
            <w:r>
              <w:rPr>
                <w:rFonts w:ascii="Microsoft JhengHei" w:hAnsi="Microsoft JhengHei" w:eastAsia="Microsoft JhengHei"/>
                <w:b/>
                <w:bCs/>
                <w:sz w:val="19"/>
              </w:rPr>
              <w:t xml:space="preserve"> 0096 </w:t>
            </w:r>
            <w:r>
              <w:rPr>
                <w:rFonts w:hint="eastAsia" w:ascii="Microsoft JhengHei" w:hAnsi="Microsoft JhengHei" w:eastAsia="Microsoft JhengHei"/>
                <w:b/>
                <w:bCs/>
                <w:sz w:val="19"/>
              </w:rPr>
              <w:t xml:space="preserve">感謝函替代</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b/>
                <w:bCs/>
                <w:sz w:val="19"/>
              </w:rPr>
              <w:t xml:space="preserve">0096 </w:t>
            </w:r>
            <w:r>
              <w:rPr>
                <w:rFonts w:hint="eastAsia" w:ascii="Microsoft JhengHei" w:hAnsi="Microsoft JhengHei" w:eastAsia="Microsoft JhengHei"/>
                <w:b/>
                <w:bCs/>
                <w:sz w:val="19"/>
              </w:rPr>
              <w:t xml:space="preserve">的感謝函用途不等同能力提升問卷</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b/>
                <w:bCs/>
                <w:sz w:val="19"/>
              </w:rPr>
              <w:t xml:space="preserve">0098 </w:t>
            </w:r>
            <w:r>
              <w:rPr>
                <w:rFonts w:hint="eastAsia" w:ascii="Microsoft JhengHei" w:hAnsi="Microsoft JhengHei" w:eastAsia="Microsoft JhengHei"/>
                <w:b/>
                <w:bCs/>
                <w:sz w:val="19"/>
              </w:rPr>
              <w:t xml:space="preserve">用於滿意度調查，不得充當能力提升問卷</w:t>
            </w:r>
          </w:p>
        </w:tc>
      </w:tr>
    </w:tbl>
    <w:bookmarkEnd w:id="65"/>
    <w:bookmarkStart w:id="66" w:name="real-證據狀態與正式分級界線"/>
    <w:p>
      <w:pPr>
        <w:pStyle w:val="Heading3"/>
      </w:pPr>
      <w:r>
        <w:t xml:space="preserve">7.3 REAL </w:t>
      </w:r>
      <w:r>
        <w:rPr>
          <w:rFonts w:hint="eastAsia"/>
        </w:rPr>
        <w:t xml:space="preserve">證據狀態與正式分級界線</w:t>
      </w:r>
    </w:p>
    <w:p>
      <w:pPr>
        <w:pStyle w:val="Compact"/>
        <w:numPr>
          <w:ilvl w:val="0"/>
          <w:numId w:val="1030"/>
        </w:numPr>
      </w:pPr>
      <w:r>
        <w:rPr>
          <w:rFonts w:hint="eastAsia"/>
          <w:b/>
          <w:bCs/>
        </w:rPr>
        <w:t xml:space="preserve">本文件資料包中的</w:t>
      </w:r>
      <w:r>
        <w:rPr>
          <w:b/>
          <w:bCs/>
        </w:rPr>
        <w:t xml:space="preserve"> REAL </w:t>
      </w:r>
      <w:r>
        <w:rPr>
          <w:rFonts w:hint="eastAsia"/>
          <w:b/>
          <w:bCs/>
        </w:rPr>
        <w:t xml:space="preserve">調查資料：未提供／未驗證。</w:t>
      </w:r>
      <w:r>
        <w:t xml:space="preserve"> </w:t>
      </w:r>
      <w:r>
        <w:rPr>
          <w:rFonts w:hint="eastAsia"/>
        </w:rPr>
        <w:t xml:space="preserve">日期、課程、邀請數、答卷、分數、意見與分析均為</w:t>
      </w:r>
      <w:r>
        <w:t xml:space="preserve"> SAMPLE/SYNTHETIC。</w:t>
      </w:r>
    </w:p>
    <w:p>
      <w:pPr>
        <w:pStyle w:val="Compact"/>
        <w:numPr>
          <w:ilvl w:val="0"/>
          <w:numId w:val="1030"/>
        </w:numPr>
      </w:pPr>
      <w:r>
        <w:rPr>
          <w:rFonts w:hint="eastAsia"/>
          <w:b/>
          <w:bCs/>
        </w:rPr>
        <w:t xml:space="preserve">協會其他時點是否曾辦訓或施測：UNKNOWN。</w:t>
      </w:r>
      <w:r>
        <w:t xml:space="preserve"> </w:t>
      </w:r>
      <w:r>
        <w:rPr>
          <w:rFonts w:hint="eastAsia"/>
        </w:rPr>
        <w:t xml:space="preserve">本文件來源不能證明其有或沒有。</w:t>
      </w:r>
    </w:p>
    <w:p>
      <w:pPr>
        <w:pStyle w:val="Compact"/>
        <w:numPr>
          <w:ilvl w:val="0"/>
          <w:numId w:val="1030"/>
        </w:numPr>
      </w:pPr>
      <w:r>
        <w:rPr>
          <w:b/>
          <w:bCs/>
        </w:rPr>
        <w:t xml:space="preserve">TTQS </w:t>
      </w:r>
      <w:r>
        <w:rPr>
          <w:rFonts w:hint="eastAsia"/>
          <w:b/>
          <w:bCs/>
        </w:rPr>
        <w:t xml:space="preserve">正式評核分級：未判定。</w:t>
      </w:r>
      <w:r>
        <w:t xml:space="preserve"> </w:t>
      </w:r>
      <w:r>
        <w:rPr>
          <w:rFonts w:hint="eastAsia"/>
        </w:rPr>
        <w:t xml:space="preserve">本工具與合成示例不對應任何已取得分數；正式分級應以適用的官方評核表和可核實</w:t>
      </w:r>
      <w:r>
        <w:t xml:space="preserve"> REAL </w:t>
      </w:r>
      <w:r>
        <w:rPr>
          <w:rFonts w:hint="eastAsia"/>
        </w:rPr>
        <w:t xml:space="preserve">原件判讀。</w:t>
      </w:r>
    </w:p>
    <w:p>
      <w:pPr>
        <w:pStyle w:val="Compact"/>
        <w:numPr>
          <w:ilvl w:val="0"/>
          <w:numId w:val="1030"/>
        </w:numPr>
      </w:pPr>
      <w:r>
        <w:rPr>
          <w:rFonts w:hint="eastAsia"/>
          <w:b/>
          <w:bCs/>
        </w:rPr>
        <w:t xml:space="preserve">本候選證據強度狀態：SAMPLE_ONLY／NOT_RATED（無</w:t>
      </w:r>
      <w:r>
        <w:rPr>
          <w:b/>
          <w:bCs/>
        </w:rPr>
        <w:t xml:space="preserve"> REAL </w:t>
      </w:r>
      <w:r>
        <w:rPr>
          <w:rFonts w:hint="eastAsia"/>
          <w:b/>
          <w:bCs/>
        </w:rPr>
        <w:t xml:space="preserve">調查證據，未評級）。</w:t>
      </w:r>
      <w:r>
        <w:t xml:space="preserve"> </w:t>
      </w:r>
      <w:r>
        <w:rPr>
          <w:rFonts w:hint="eastAsia"/>
        </w:rPr>
        <w:t xml:space="preserve">這是本文件的資料完整度狀態，不是</w:t>
      </w:r>
      <w:r>
        <w:t xml:space="preserve"> TTQS </w:t>
      </w:r>
      <w:r>
        <w:rPr>
          <w:rFonts w:hint="eastAsia"/>
        </w:rPr>
        <w:t xml:space="preserve">分數或官方等級。</w:t>
      </w:r>
    </w:p>
    <w:p>
      <w:pPr>
        <w:pStyle w:val="Compact"/>
        <w:numPr>
          <w:ilvl w:val="0"/>
          <w:numId w:val="1030"/>
        </w:numPr>
      </w:pPr>
      <w:r>
        <w:rPr>
          <w:rFonts w:hint="eastAsia"/>
          <w:b/>
          <w:bCs/>
        </w:rPr>
        <w:t xml:space="preserve">下一步可升至</w:t>
      </w:r>
      <w:r>
        <w:rPr>
          <w:b/>
          <w:bCs/>
        </w:rPr>
        <w:t xml:space="preserve"> REAL </w:t>
      </w:r>
      <w:r>
        <w:rPr>
          <w:rFonts w:hint="eastAsia"/>
          <w:b/>
          <w:bCs/>
        </w:rPr>
        <w:t xml:space="preserve">證據覆核的必要資料：</w:t>
      </w:r>
      <w:r>
        <w:rPr>
          <w:rFonts w:hint="eastAsia"/>
        </w:rPr>
        <w:t xml:space="preserve">有來源的問卷版次及授權施測方式；目標母體與邀請分母；每份回收日期、參與同意及引用同意狀態；原始答卷或合法可核對的逐題資料；N/O、空白、無效、重複和未回覆清點；觀察者角色、期間及課前依據；可重算的計算檔與獨立覆核。缺任一項即保留</w:t>
      </w:r>
      <w:r>
        <w:t xml:space="preserve"> </w:t>
      </w:r>
      <w:r>
        <w:rPr>
          <w:rFonts w:hint="eastAsia"/>
        </w:rPr>
        <w:t xml:space="preserve">UNKNOWN／PARTIAL；即使資料齊備，也不自動產生</w:t>
      </w:r>
      <w:r>
        <w:t xml:space="preserve"> TTQS </w:t>
      </w:r>
      <w:r>
        <w:rPr>
          <w:rFonts w:hint="eastAsia"/>
        </w:rPr>
        <w:t xml:space="preserve">分級或因果結論。</w:t>
      </w:r>
    </w:p>
    <w:bookmarkEnd w:id="66"/>
    <w:bookmarkStart w:id="67" w:name="以-real-資料取代合成示例的核對清單"/>
    <w:p>
      <w:pPr>
        <w:pStyle w:val="Heading3"/>
      </w:pPr>
      <w:r>
        <w:t xml:space="preserve">7.4 </w:t>
      </w:r>
      <w:r>
        <w:rPr>
          <w:rFonts w:hint="eastAsia"/>
        </w:rPr>
        <w:t xml:space="preserve">以</w:t>
      </w:r>
      <w:r>
        <w:t xml:space="preserve"> REAL </w:t>
      </w:r>
      <w:r>
        <w:rPr>
          <w:rFonts w:hint="eastAsia"/>
        </w:rPr>
        <w:t xml:space="preserve">資料取代合成示例的核對清單</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項目</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需核實的資料</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檢核重點</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保管界線</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課程與期間</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實際課程計畫、課程目標、日期及適用對象</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來源、版本、核定狀態可追溯</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依協會授權來源保管</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邀請母體</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學員與客戶／合作單位分層分母、納入條件</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邀請數、發放數、回收數能互相核對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公開稽核包不得附個人名冊</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問卷版本與同意</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實際發放表單、告知內容、同意欄或合規線上紀錄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版本與施測時間一致；只保留必要資料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不預設收集簽名、IP</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或帳號；如依法必須，另依授權流程保護</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有效性清點</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有效、無效、重複、未回覆及題項缺答的清點依據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每種狀態分開，無效理由可覆核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不公開原始可識別答卷</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作答與計算</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去識別的逐題資料、代碼字典、公式及重算結果</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N/O、空白和無效不可當成</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0；分母逐題列明</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公開只提供合成或獲准去識別內容</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觀察者依據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客戶／合作單位觀察者角色類型、觀察期間與直接依據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無課前基準者不填配對前測；無依據標</w:t>
            </w:r>
            <w:r>
              <w:rPr>
                <w:rFonts w:ascii="Microsoft JhengHei" w:hAnsi="Microsoft JhengHei" w:eastAsia="Microsoft JhengHei"/>
                <w:sz w:val="19"/>
              </w:rPr>
              <w:t xml:space="preserve"> 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不將觀察意見冒充客觀測驗</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文字意見</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原始回覆及引用授權</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引用前移除可識別資訊；無授權則不逐字引用</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受限來源另行保管</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檢討與決策</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真實覆核和改善記錄、負責角色及期限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只記錄實際發生且有來源的決定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依真實授權保存；不補造簽章或會議</w:t>
            </w:r>
          </w:p>
        </w:tc>
      </w:tr>
    </w:tbl>
    <w:bookmarkEnd w:id="67"/>
    <w:bookmarkStart w:id="68" w:name="工具使用前的最終檢查"/>
    <w:p>
      <w:pPr>
        <w:pStyle w:val="Heading3"/>
      </w:pPr>
      <w:r>
        <w:t xml:space="preserve">7.5 </w:t>
      </w:r>
      <w:r>
        <w:rPr>
          <w:rFonts w:hint="eastAsia"/>
        </w:rPr>
        <w:t xml:space="preserve">工具使用前的最終檢查</w:t>
      </w:r>
    </w:p>
    <w:p>
      <w:pPr>
        <w:pStyle w:val="FirstParagraph"/>
      </w:pPr>
      <w:r>
        <w:rPr>
          <w:rFonts w:hint="eastAsia"/>
        </w:rPr>
        <w:t xml:space="preserve">施測前，具權責角色應確認官方需求與文件版本、適用受訪者、同意文字、代碼化方式、資料使用範圍、保存規則及實際聯絡窗口。任何一項仍不清楚時，先暫停實際施測並補正工具；本候選的</w:t>
      </w:r>
      <w:r>
        <w:t xml:space="preserve"> SAMPLE/SYNTHETIC </w:t>
      </w:r>
      <w:r>
        <w:rPr>
          <w:rFonts w:hint="eastAsia"/>
        </w:rPr>
        <w:t xml:space="preserve">示範可供閱讀和版面檢查，但不等於已核定可代表協會現行制度。</w:t>
      </w:r>
    </w:p>
    <w:bookmarkEnd w:id="68"/>
    <w:bookmarkEnd w:id="69"/>
    <w:bookmarkEnd w:id="70"/>
    <w:sectPr w:rsidR="00FC693F" w:rsidRPr="0006063C" w:rsidSect="00034616">
      <w:headerReference r:id="rId9" w:type="default"/>
      <w:footerReference r:id="rId10" w:type="default"/>
      <w:pgSz w:h="15840" w:w="12240"/>
      <w:pgMar w:bottom="979" w:footer="461" w:gutter="0" w:header="461"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color w:val="647783"/>
        <w:sz w:val="16"/>
      </w:rPr>
      <w:t xml:space="preserve">候選文件　•　示例資料為 SAMPLE / SYNTHETIC　|　第 </w:t>
    </w:r>
    <w:fldSimple w:instr="PAGE"/>
    <w:r>
      <w:rPr>
        <w:rFonts w:ascii="Microsoft JhengHei" w:hAnsi="Microsoft JhengHei"/>
        <w:color w:val="647783"/>
        <w:sz w:val="16"/>
      </w:rPr>
      <w:t xml:space="preserve"> 頁</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color w:val="647783"/>
        <w:sz w:val="16"/>
      </w:rPr>
      <w:t>TTQS ONE  |  文件 0097 候選工具</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4" w:lineRule="auto"/>
    </w:pPr>
    <w:rPr>
      <w:rFonts w:ascii="Microsoft JhengHei" w:cs="Microsoft JhengHei" w:eastAsia="Microsoft JhengHei" w:hAnsi="Microsoft JhengHei"/>
      <w:color w:val="263946"/>
      <w:sz w:val="21"/>
      <w:lang w:val="zh-TW"/>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00" w:before="180"/>
      <w:outlineLvl w:val="0"/>
    </w:pPr>
    <w:rPr>
      <w:rFonts w:ascii="Microsoft JhengHei" w:asciiTheme="majorHAnsi" w:cs="Microsoft JhengHei" w:cstheme="majorBidi" w:eastAsia="Microsoft JhengHei" w:eastAsiaTheme="majorEastAsia" w:hAnsi="Microsoft JhengHei" w:hAnsiTheme="majorHAnsi"/>
      <w:b/>
      <w:bCs/>
      <w:color w:val="173F5F"/>
      <w:sz w:val="36"/>
      <w:szCs w:val="28"/>
    </w:rPr>
  </w:style>
  <w:style w:styleId="Heading2" w:type="paragraph">
    <w:name w:val="heading 2"/>
    <w:basedOn w:val="Normal"/>
    <w:next w:val="Normal"/>
    <w:link w:val="Heading2Char"/>
    <w:uiPriority w:val="9"/>
    <w:unhideWhenUsed/>
    <w:qFormat/>
    <w:rsid w:val="00FC693F"/>
    <w:pPr>
      <w:keepNext/>
      <w:keepLines/>
      <w:pageBreakBefore/>
      <w:spacing w:after="100" w:before="180"/>
      <w:outlineLvl w:val="1"/>
    </w:pPr>
    <w:rPr>
      <w:rFonts w:ascii="Microsoft JhengHei" w:asciiTheme="majorHAnsi" w:cs="Microsoft JhengHei" w:cstheme="majorBidi" w:eastAsia="Microsoft JhengHei" w:eastAsiaTheme="majorEastAsia" w:hAnsi="Microsoft JhengHei" w:hAnsiTheme="majorHAnsi"/>
      <w:b/>
      <w:bCs/>
      <w:color w:val="173F5F"/>
      <w:sz w:val="30"/>
      <w:szCs w:val="26"/>
    </w:rPr>
  </w:style>
  <w:style w:styleId="Heading3" w:type="paragraph">
    <w:name w:val="heading 3"/>
    <w:basedOn w:val="Normal"/>
    <w:next w:val="Normal"/>
    <w:link w:val="Heading3Char"/>
    <w:uiPriority w:val="9"/>
    <w:unhideWhenUsed/>
    <w:qFormat/>
    <w:rsid w:val="00FC693F"/>
    <w:pPr>
      <w:keepNext/>
      <w:keepLines/>
      <w:spacing w:after="100" w:before="180"/>
      <w:outlineLvl w:val="2"/>
    </w:pPr>
    <w:rPr>
      <w:rFonts w:ascii="Microsoft JhengHei" w:asciiTheme="majorHAnsi" w:cs="Microsoft JhengHei" w:cstheme="majorBidi" w:eastAsia="Microsoft JhengHei" w:eastAsiaTheme="majorEastAsia" w:hAnsi="Microsoft JhengHei" w:hAnsiTheme="majorHAnsi"/>
      <w:b/>
      <w:bCs/>
      <w:color w:val="2F6682"/>
      <w:sz w:val="23"/>
    </w:rPr>
  </w:style>
  <w:style w:styleId="Heading4" w:type="paragraph">
    <w:name w:val="heading 4"/>
    <w:basedOn w:val="Normal"/>
    <w:next w:val="Normal"/>
    <w:link w:val="Heading4Char"/>
    <w:uiPriority w:val="9"/>
    <w:semiHidden/>
    <w:unhideWhenUsed/>
    <w:qFormat/>
    <w:rsid w:val="00FC693F"/>
    <w:pPr>
      <w:keepNext/>
      <w:keepLines/>
      <w:spacing w:after="100" w:before="180"/>
      <w:outlineLvl w:val="3"/>
    </w:pPr>
    <w:rPr>
      <w:rFonts w:ascii="Microsoft JhengHei" w:asciiTheme="majorHAnsi" w:cs="Microsoft JhengHei" w:cstheme="majorBidi" w:eastAsia="Microsoft JhengHei" w:eastAsiaTheme="majorEastAsia" w:hAnsi="Microsoft JhengHei" w:hAnsiTheme="majorHAnsi"/>
      <w:b/>
      <w:bCs/>
      <w:i/>
      <w:iCs/>
      <w:color w:val="2F6682"/>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00" w:before="0" w:line="240" w:lineRule="auto"/>
      <w:contextualSpacing/>
    </w:pPr>
    <w:rPr>
      <w:rFonts w:ascii="Microsoft JhengHei" w:asciiTheme="majorHAnsi" w:cs="Microsoft JhengHei" w:cstheme="majorBidi" w:eastAsia="Microsoft JhengHei" w:eastAsiaTheme="majorEastAsia" w:hAnsi="Microsoft JhengHei" w:hAnsiTheme="majorHAnsi"/>
      <w:b/>
      <w:color w:val="173F5F"/>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00" w:before="0"/>
    </w:pPr>
    <w:rPr>
      <w:rFonts w:ascii="Microsoft JhengHei" w:asciiTheme="majorHAnsi" w:cs="Microsoft JhengHei" w:cstheme="majorBidi" w:eastAsia="Microsoft JhengHei" w:eastAsiaTheme="majorEastAsia" w:hAnsi="Microsoft JhengHei" w:hAnsiTheme="majorHAnsi"/>
      <w:b w:val="0"/>
      <w:i/>
      <w:iCs/>
      <w:color w:val="536C79"/>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line="259" w:lineRule="auto"/>
      <w:contextualSpacing/>
    </w:pPr>
    <w:rPr>
      <w:rFonts w:ascii="Microsoft JhengHei" w:cs="Microsoft JhengHei" w:eastAsia="Microsoft JhengHei" w:hAnsi="Microsoft JhengHei"/>
      <w:color w:val="263946"/>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line="259" w:lineRule="auto"/>
      <w:contextualSpacing/>
    </w:pPr>
    <w:rPr>
      <w:rFonts w:ascii="Microsoft JhengHei" w:cs="Microsoft JhengHei" w:eastAsia="Microsoft JhengHei" w:hAnsi="Microsoft JhengHei"/>
      <w:color w:val="263946"/>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Microsoft JhengHei" w:cs="Microsoft JhengHei" w:eastAsia="Microsoft JhengHei" w:hAnsi="Microsoft JhengHei"/>
      <w:color w:val="263946"/>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目標客戶與學員能力提升問卷調查分析報告</dc:title>
  <dc:creator/>
  <cp:keywords/>
  <dcterms:created xsi:type="dcterms:W3CDTF">2026-10-20T22:29:51Z</dcterms:created>
  <dcterms:modified xsi:type="dcterms:W3CDTF">2026-10-20T22:29:51Z</dcterms:modified>
</cp:coreProperties>
</file>

<file path=docProps/custom.xml><?xml version="1.0" encoding="utf-8"?>
<Properties xmlns="http://schemas.openxmlformats.org/officeDocument/2006/custom-properties" xmlns:vt="http://schemas.openxmlformats.org/officeDocument/2006/docPropsVTypes"/>
</file>