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CA2DA" w14:textId="77777777" w:rsidR="007A0955" w:rsidRPr="004C0651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0C3A75"/>
          <w:sz w:val="24"/>
          <w:szCs w:val="24"/>
        </w:rPr>
        <w:t>BÁO GIÁ THIẾT KẾ &amp; LẬP TRÌNH WEBSITE</w:t>
      </w:r>
    </w:p>
    <w:p w14:paraId="53E05FB5" w14:textId="77777777" w:rsidR="007A0955" w:rsidRPr="004C0651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i/>
          <w:color w:val="B58923"/>
          <w:sz w:val="24"/>
          <w:szCs w:val="24"/>
        </w:rPr>
        <w:t>Website giới thiệu doanh nghiệp — Công ty TNHH Kinh doanh Dịch vụ Quốc tế IBS</w:t>
      </w:r>
    </w:p>
    <w:p w14:paraId="61C48CC7" w14:textId="77777777" w:rsidR="007A0955" w:rsidRPr="004C0651" w:rsidRDefault="007A0955">
      <w:pPr>
        <w:rPr>
          <w:rFonts w:ascii="Times New Roman" w:hAnsi="Times New Roman" w:cs="Times New Roman"/>
          <w:sz w:val="24"/>
          <w:szCs w:val="24"/>
        </w:rPr>
      </w:pPr>
    </w:p>
    <w:p w14:paraId="4C5988F5" w14:textId="615D9B2C" w:rsidR="007A0955" w:rsidRPr="004C0651" w:rsidRDefault="00000000">
      <w:pPr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sz w:val="24"/>
          <w:szCs w:val="24"/>
        </w:rPr>
        <w:t xml:space="preserve">Đơn vị / Người báo giá: </w:t>
      </w:r>
      <w:r w:rsidR="004C0651">
        <w:rPr>
          <w:rFonts w:ascii="Times New Roman" w:hAnsi="Times New Roman" w:cs="Times New Roman"/>
          <w:sz w:val="24"/>
          <w:szCs w:val="24"/>
        </w:rPr>
        <w:t>Phạm Tiến Đạt</w:t>
      </w:r>
    </w:p>
    <w:p w14:paraId="21E7F09A" w14:textId="77777777" w:rsidR="007A0955" w:rsidRPr="004C0651" w:rsidRDefault="00000000">
      <w:pPr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sz w:val="24"/>
          <w:szCs w:val="24"/>
        </w:rPr>
        <w:t xml:space="preserve">Ngày báo giá: </w:t>
      </w:r>
      <w:r w:rsidRPr="004C0651">
        <w:rPr>
          <w:rFonts w:ascii="Times New Roman" w:hAnsi="Times New Roman" w:cs="Times New Roman"/>
          <w:sz w:val="24"/>
          <w:szCs w:val="24"/>
        </w:rPr>
        <w:t>25/06/2026</w:t>
      </w:r>
    </w:p>
    <w:p w14:paraId="5A06165D" w14:textId="77777777" w:rsidR="007A0955" w:rsidRPr="004C0651" w:rsidRDefault="00000000">
      <w:pPr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sz w:val="24"/>
          <w:szCs w:val="24"/>
        </w:rPr>
        <w:t xml:space="preserve">Hiệu lực báo giá: </w:t>
      </w:r>
      <w:r w:rsidRPr="004C0651">
        <w:rPr>
          <w:rFonts w:ascii="Times New Roman" w:hAnsi="Times New Roman" w:cs="Times New Roman"/>
          <w:sz w:val="24"/>
          <w:szCs w:val="24"/>
        </w:rPr>
        <w:t>30 ngày kể từ ngày phát hành</w:t>
      </w:r>
    </w:p>
    <w:p w14:paraId="3694E67F" w14:textId="77777777" w:rsidR="007A0955" w:rsidRPr="004C0651" w:rsidRDefault="0000000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0C3A75"/>
          <w:sz w:val="24"/>
          <w:szCs w:val="24"/>
        </w:rPr>
        <w:t>1. HẠNG MỤC CÔNG VIỆC &amp; CHI PHÍ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A0955" w:rsidRPr="004C0651" w14:paraId="7B05F1A8" w14:textId="77777777">
        <w:trPr>
          <w:jc w:val="center"/>
        </w:trPr>
        <w:tc>
          <w:tcPr>
            <w:tcW w:w="2160" w:type="dxa"/>
            <w:shd w:val="clear" w:color="auto" w:fill="0C3A75"/>
          </w:tcPr>
          <w:p w14:paraId="095B6185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60" w:type="dxa"/>
            <w:shd w:val="clear" w:color="auto" w:fill="0C3A75"/>
          </w:tcPr>
          <w:p w14:paraId="11B8D475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Hạng mục</w:t>
            </w:r>
          </w:p>
        </w:tc>
        <w:tc>
          <w:tcPr>
            <w:tcW w:w="2160" w:type="dxa"/>
            <w:shd w:val="clear" w:color="auto" w:fill="0C3A75"/>
          </w:tcPr>
          <w:p w14:paraId="7ABB3543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Mô tả</w:t>
            </w:r>
          </w:p>
        </w:tc>
        <w:tc>
          <w:tcPr>
            <w:tcW w:w="2160" w:type="dxa"/>
            <w:shd w:val="clear" w:color="auto" w:fill="0C3A75"/>
          </w:tcPr>
          <w:p w14:paraId="7AF74459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Chi phí (VNĐ)</w:t>
            </w:r>
          </w:p>
        </w:tc>
      </w:tr>
      <w:tr w:rsidR="007A0955" w:rsidRPr="004C0651" w14:paraId="491CB478" w14:textId="77777777">
        <w:trPr>
          <w:jc w:val="center"/>
        </w:trPr>
        <w:tc>
          <w:tcPr>
            <w:tcW w:w="2160" w:type="dxa"/>
          </w:tcPr>
          <w:p w14:paraId="2E14A674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2160" w:type="dxa"/>
          </w:tcPr>
          <w:p w14:paraId="694283AF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Thiết kế giao diện (UI/UX)</w:t>
            </w:r>
          </w:p>
        </w:tc>
        <w:tc>
          <w:tcPr>
            <w:tcW w:w="2160" w:type="dxa"/>
          </w:tcPr>
          <w:p w14:paraId="37C2BEB8" w14:textId="27508BFE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Thiết kế hiện đại, chuẩn thương hiệu; tối ưu hiển thị trên Desktop – Tablet – Mobile</w:t>
            </w:r>
          </w:p>
        </w:tc>
        <w:tc>
          <w:tcPr>
            <w:tcW w:w="2160" w:type="dxa"/>
          </w:tcPr>
          <w:p w14:paraId="451B7322" w14:textId="77777777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2.000.000</w:t>
            </w:r>
          </w:p>
        </w:tc>
      </w:tr>
      <w:tr w:rsidR="007A0955" w:rsidRPr="004C0651" w14:paraId="00A69FEB" w14:textId="77777777">
        <w:trPr>
          <w:jc w:val="center"/>
        </w:trPr>
        <w:tc>
          <w:tcPr>
            <w:tcW w:w="2160" w:type="dxa"/>
          </w:tcPr>
          <w:p w14:paraId="6D44469E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2160" w:type="dxa"/>
          </w:tcPr>
          <w:p w14:paraId="6F56123B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Lập trình website</w:t>
            </w:r>
          </w:p>
        </w:tc>
        <w:tc>
          <w:tcPr>
            <w:tcW w:w="2160" w:type="dxa"/>
          </w:tcPr>
          <w:p w14:paraId="540664EF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Xây dựng đầy đủ: Trang chủ, Giới thiệu, Dịch vụ (kèm dịch vụ chủ lực), Dự án tiêu biểu (bộ lọc + xem chi tiết), Liên hệ; nội dung quản lý tập trung qua file dữ liệu</w:t>
            </w:r>
          </w:p>
        </w:tc>
        <w:tc>
          <w:tcPr>
            <w:tcW w:w="2160" w:type="dxa"/>
          </w:tcPr>
          <w:p w14:paraId="145AF646" w14:textId="77777777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3.500.000</w:t>
            </w:r>
          </w:p>
        </w:tc>
      </w:tr>
      <w:tr w:rsidR="007A0955" w:rsidRPr="004C0651" w14:paraId="2417E3B4" w14:textId="77777777">
        <w:trPr>
          <w:jc w:val="center"/>
        </w:trPr>
        <w:tc>
          <w:tcPr>
            <w:tcW w:w="2160" w:type="dxa"/>
          </w:tcPr>
          <w:p w14:paraId="1351AE99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2160" w:type="dxa"/>
          </w:tcPr>
          <w:p w14:paraId="3FA3EE36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Hiệu ứng chuyển động cao cấp</w:t>
            </w:r>
          </w:p>
        </w:tc>
        <w:tc>
          <w:tcPr>
            <w:tcW w:w="2160" w:type="dxa"/>
          </w:tcPr>
          <w:p w14:paraId="0EF66FAA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Hoạt ảnh cuộn trang, parallax, đếm số liệu, lightbox dự án… (công nghệ GSAP), tối ưu mượt mà &amp; tôn trọng tùy chọn giảm chuyển động</w:t>
            </w:r>
          </w:p>
        </w:tc>
        <w:tc>
          <w:tcPr>
            <w:tcW w:w="2160" w:type="dxa"/>
          </w:tcPr>
          <w:p w14:paraId="1F26870E" w14:textId="77777777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1.500.000</w:t>
            </w:r>
          </w:p>
        </w:tc>
      </w:tr>
      <w:tr w:rsidR="007A0955" w:rsidRPr="004C0651" w14:paraId="2E529C29" w14:textId="77777777">
        <w:trPr>
          <w:jc w:val="center"/>
        </w:trPr>
        <w:tc>
          <w:tcPr>
            <w:tcW w:w="2160" w:type="dxa"/>
          </w:tcPr>
          <w:p w14:paraId="43872C09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2160" w:type="dxa"/>
          </w:tcPr>
          <w:p w14:paraId="33B11F3A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Song ngữ Việt – Anh</w:t>
            </w:r>
          </w:p>
        </w:tc>
        <w:tc>
          <w:tcPr>
            <w:tcW w:w="2160" w:type="dxa"/>
          </w:tcPr>
          <w:p w14:paraId="2D07B243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Nút chuyển VN/EN dịch toàn trang ngay tại chỗ, ghi nhớ lựa chọn của người dùng</w:t>
            </w:r>
          </w:p>
        </w:tc>
        <w:tc>
          <w:tcPr>
            <w:tcW w:w="2160" w:type="dxa"/>
          </w:tcPr>
          <w:p w14:paraId="1B4E850A" w14:textId="22CF8EF2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1.</w:t>
            </w:r>
            <w:r w:rsidR="00E25C70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00.000</w:t>
            </w:r>
          </w:p>
        </w:tc>
      </w:tr>
      <w:tr w:rsidR="007A0955" w:rsidRPr="004C0651" w14:paraId="0806B7E6" w14:textId="77777777">
        <w:trPr>
          <w:jc w:val="center"/>
        </w:trPr>
        <w:tc>
          <w:tcPr>
            <w:tcW w:w="2160" w:type="dxa"/>
          </w:tcPr>
          <w:p w14:paraId="323DAE55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2160" w:type="dxa"/>
          </w:tcPr>
          <w:p w14:paraId="0355B9C4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Tối ưu SEO &amp; hiệu năng</w:t>
            </w:r>
          </w:p>
        </w:tc>
        <w:tc>
          <w:tcPr>
            <w:tcW w:w="2160" w:type="dxa"/>
          </w:tcPr>
          <w:p w14:paraId="0AC4413D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 xml:space="preserve">Thẻ meta, Open Graph, sitemap, dữ liệu có cấu trúc (Schema.org), tối ưu ảnh WebP, tốc </w:t>
            </w:r>
            <w:r w:rsidRPr="004C065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độ tải nhanh</w:t>
            </w:r>
          </w:p>
        </w:tc>
        <w:tc>
          <w:tcPr>
            <w:tcW w:w="2160" w:type="dxa"/>
          </w:tcPr>
          <w:p w14:paraId="26077B02" w14:textId="44C91693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1.</w:t>
            </w:r>
            <w:r w:rsidR="00E25C70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00.000</w:t>
            </w:r>
          </w:p>
        </w:tc>
      </w:tr>
      <w:tr w:rsidR="007A0955" w:rsidRPr="004C0651" w14:paraId="4BE4A94B" w14:textId="77777777">
        <w:trPr>
          <w:jc w:val="center"/>
        </w:trPr>
        <w:tc>
          <w:tcPr>
            <w:tcW w:w="2160" w:type="dxa"/>
          </w:tcPr>
          <w:p w14:paraId="04C9A091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1.6</w:t>
            </w:r>
          </w:p>
        </w:tc>
        <w:tc>
          <w:tcPr>
            <w:tcW w:w="2160" w:type="dxa"/>
          </w:tcPr>
          <w:p w14:paraId="46217C05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Form liên hệ</w:t>
            </w:r>
          </w:p>
        </w:tc>
        <w:tc>
          <w:tcPr>
            <w:tcW w:w="2160" w:type="dxa"/>
          </w:tcPr>
          <w:p w14:paraId="0D9F9F24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Biểu mẫu gửi yêu cầu tư vấn, tích hợp nhận thông tin qua email</w:t>
            </w:r>
          </w:p>
        </w:tc>
        <w:tc>
          <w:tcPr>
            <w:tcW w:w="2160" w:type="dxa"/>
          </w:tcPr>
          <w:p w14:paraId="3FA8DAF4" w14:textId="77777777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500.000</w:t>
            </w:r>
          </w:p>
        </w:tc>
      </w:tr>
      <w:tr w:rsidR="007A0955" w:rsidRPr="004C0651" w14:paraId="75D3D7E0" w14:textId="77777777">
        <w:trPr>
          <w:jc w:val="center"/>
        </w:trPr>
        <w:tc>
          <w:tcPr>
            <w:tcW w:w="2160" w:type="dxa"/>
          </w:tcPr>
          <w:p w14:paraId="1E3F763E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1.7</w:t>
            </w:r>
          </w:p>
        </w:tc>
        <w:tc>
          <w:tcPr>
            <w:tcW w:w="2160" w:type="dxa"/>
          </w:tcPr>
          <w:p w14:paraId="03A7F3C1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Triển khai &amp; bàn giao</w:t>
            </w:r>
          </w:p>
        </w:tc>
        <w:tc>
          <w:tcPr>
            <w:tcW w:w="2160" w:type="dxa"/>
          </w:tcPr>
          <w:p w14:paraId="5D3EF4AD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Cấu hình, đưa website lên hosting (Firebase Hosting), kết nối tên miền, hướng dẫn sử dụng</w:t>
            </w:r>
          </w:p>
        </w:tc>
        <w:tc>
          <w:tcPr>
            <w:tcW w:w="2160" w:type="dxa"/>
          </w:tcPr>
          <w:p w14:paraId="533D6837" w14:textId="77777777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300.000</w:t>
            </w:r>
          </w:p>
        </w:tc>
      </w:tr>
      <w:tr w:rsidR="007A0955" w:rsidRPr="004C0651" w14:paraId="1EA97536" w14:textId="77777777">
        <w:trPr>
          <w:jc w:val="center"/>
        </w:trPr>
        <w:tc>
          <w:tcPr>
            <w:tcW w:w="6480" w:type="dxa"/>
            <w:gridSpan w:val="3"/>
            <w:shd w:val="clear" w:color="auto" w:fill="F3E2A3"/>
          </w:tcPr>
          <w:p w14:paraId="5B0D9AAB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TỔNG CỘNG</w:t>
            </w:r>
          </w:p>
        </w:tc>
        <w:tc>
          <w:tcPr>
            <w:tcW w:w="2160" w:type="dxa"/>
            <w:shd w:val="clear" w:color="auto" w:fill="F3E2A3"/>
          </w:tcPr>
          <w:p w14:paraId="33F37A59" w14:textId="77777777" w:rsidR="007A0955" w:rsidRPr="004C0651" w:rsidRDefault="00000000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color w:val="0C3A75"/>
                <w:sz w:val="24"/>
                <w:szCs w:val="24"/>
              </w:rPr>
              <w:t>10.000.000</w:t>
            </w:r>
          </w:p>
        </w:tc>
      </w:tr>
    </w:tbl>
    <w:p w14:paraId="66025A07" w14:textId="77777777" w:rsidR="007A0955" w:rsidRPr="004C0651" w:rsidRDefault="00000000">
      <w:pPr>
        <w:spacing w:before="120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B58923"/>
          <w:sz w:val="24"/>
          <w:szCs w:val="24"/>
        </w:rPr>
        <w:t>Giá trọn gói: 10.000.000 VNĐ (Mười triệu đồng chẵn) — chưa bao gồm thuế GTGT (VAT).</w:t>
      </w:r>
    </w:p>
    <w:p w14:paraId="0344AE57" w14:textId="77777777" w:rsidR="007A0955" w:rsidRPr="004C0651" w:rsidRDefault="0000000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0C3A75"/>
          <w:sz w:val="24"/>
          <w:szCs w:val="24"/>
        </w:rPr>
        <w:t>2. CÔNG NGHỆ SỬ DỤNG</w:t>
      </w:r>
    </w:p>
    <w:p w14:paraId="7CE0F361" w14:textId="32887988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 xml:space="preserve">Frontend: </w:t>
      </w:r>
      <w:r w:rsidR="0021490C">
        <w:rPr>
          <w:rFonts w:ascii="Times New Roman" w:hAnsi="Times New Roman" w:cs="Times New Roman"/>
          <w:sz w:val="24"/>
          <w:szCs w:val="24"/>
        </w:rPr>
        <w:t>React</w:t>
      </w:r>
      <w:r w:rsidRPr="004C0651">
        <w:rPr>
          <w:rFonts w:ascii="Times New Roman" w:hAnsi="Times New Roman" w:cs="Times New Roman"/>
          <w:sz w:val="24"/>
          <w:szCs w:val="24"/>
        </w:rPr>
        <w:t xml:space="preserve"> + </w:t>
      </w:r>
      <w:r w:rsidR="0021490C">
        <w:rPr>
          <w:rFonts w:ascii="Times New Roman" w:hAnsi="Times New Roman" w:cs="Times New Roman"/>
          <w:sz w:val="24"/>
          <w:szCs w:val="24"/>
        </w:rPr>
        <w:t>Next.js</w:t>
      </w:r>
      <w:r w:rsidRPr="004C06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AEA800" w14:textId="38AB2874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 xml:space="preserve">Hiệu ứng: GSAP (GreenSock) </w:t>
      </w:r>
    </w:p>
    <w:p w14:paraId="6B6FFBFD" w14:textId="2EBB1ADF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 xml:space="preserve">Triển khai (Deploy): </w:t>
      </w:r>
      <w:r w:rsidR="009B3902" w:rsidRPr="009B3902">
        <w:rPr>
          <w:rFonts w:ascii="Times New Roman" w:hAnsi="Times New Roman" w:cs="Times New Roman"/>
          <w:sz w:val="24"/>
          <w:szCs w:val="24"/>
        </w:rPr>
        <w:t>Firebase full-stack</w:t>
      </w:r>
    </w:p>
    <w:p w14:paraId="4222F9A5" w14:textId="12EF7A48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 xml:space="preserve">Đặc điểm: Website </w:t>
      </w:r>
      <w:r w:rsidR="00E25C70">
        <w:rPr>
          <w:rFonts w:ascii="Times New Roman" w:hAnsi="Times New Roman" w:cs="Times New Roman"/>
          <w:sz w:val="24"/>
          <w:szCs w:val="24"/>
        </w:rPr>
        <w:t>động</w:t>
      </w:r>
      <w:r w:rsidRPr="004C0651">
        <w:rPr>
          <w:rFonts w:ascii="Times New Roman" w:hAnsi="Times New Roman" w:cs="Times New Roman"/>
          <w:sz w:val="24"/>
          <w:szCs w:val="24"/>
        </w:rPr>
        <w:t xml:space="preserve"> hiệu năng cao, tải nhanh, chuẩn SEO, responsive đầy đủ trên điện thoại – máy tính bảng – máy tính</w:t>
      </w:r>
    </w:p>
    <w:p w14:paraId="52CFF599" w14:textId="77777777" w:rsidR="007A0955" w:rsidRPr="004C0651" w:rsidRDefault="0000000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0C3A75"/>
          <w:sz w:val="24"/>
          <w:szCs w:val="24"/>
        </w:rPr>
        <w:t>3. TIẾN ĐỘ THỰC HIỆN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A0955" w:rsidRPr="004C0651" w14:paraId="4BA17399" w14:textId="77777777">
        <w:tc>
          <w:tcPr>
            <w:tcW w:w="4320" w:type="dxa"/>
            <w:shd w:val="clear" w:color="auto" w:fill="0C3A75"/>
          </w:tcPr>
          <w:p w14:paraId="0F0DD370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Giai đoạn</w:t>
            </w:r>
          </w:p>
        </w:tc>
        <w:tc>
          <w:tcPr>
            <w:tcW w:w="4320" w:type="dxa"/>
            <w:shd w:val="clear" w:color="auto" w:fill="0C3A75"/>
          </w:tcPr>
          <w:p w14:paraId="207535E6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Thời gian</w:t>
            </w:r>
          </w:p>
        </w:tc>
      </w:tr>
      <w:tr w:rsidR="007A0955" w:rsidRPr="004C0651" w14:paraId="246E3C3D" w14:textId="77777777">
        <w:tc>
          <w:tcPr>
            <w:tcW w:w="4320" w:type="dxa"/>
          </w:tcPr>
          <w:p w14:paraId="0BDC9385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Tư vấn &amp; chốt yêu cầu</w:t>
            </w:r>
          </w:p>
        </w:tc>
        <w:tc>
          <w:tcPr>
            <w:tcW w:w="4320" w:type="dxa"/>
          </w:tcPr>
          <w:p w14:paraId="28140E1D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2 ngày</w:t>
            </w:r>
          </w:p>
        </w:tc>
      </w:tr>
      <w:tr w:rsidR="007A0955" w:rsidRPr="004C0651" w14:paraId="45B4E4A1" w14:textId="77777777">
        <w:tc>
          <w:tcPr>
            <w:tcW w:w="4320" w:type="dxa"/>
          </w:tcPr>
          <w:p w14:paraId="3409B180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Thiết kế giao diện</w:t>
            </w:r>
          </w:p>
        </w:tc>
        <w:tc>
          <w:tcPr>
            <w:tcW w:w="4320" w:type="dxa"/>
          </w:tcPr>
          <w:p w14:paraId="72EB3DF5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5 ngày</w:t>
            </w:r>
          </w:p>
        </w:tc>
      </w:tr>
      <w:tr w:rsidR="007A0955" w:rsidRPr="004C0651" w14:paraId="68B15461" w14:textId="77777777">
        <w:tc>
          <w:tcPr>
            <w:tcW w:w="4320" w:type="dxa"/>
          </w:tcPr>
          <w:p w14:paraId="47B3BB72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Lập trình &amp; dựng hệ thống</w:t>
            </w:r>
          </w:p>
        </w:tc>
        <w:tc>
          <w:tcPr>
            <w:tcW w:w="4320" w:type="dxa"/>
          </w:tcPr>
          <w:p w14:paraId="552ADEC7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14 ngày</w:t>
            </w:r>
          </w:p>
        </w:tc>
      </w:tr>
      <w:tr w:rsidR="007A0955" w:rsidRPr="004C0651" w14:paraId="16C5CC6D" w14:textId="77777777">
        <w:tc>
          <w:tcPr>
            <w:tcW w:w="4320" w:type="dxa"/>
          </w:tcPr>
          <w:p w14:paraId="75FEF024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Chỉnh sửa theo phản hồi</w:t>
            </w:r>
          </w:p>
        </w:tc>
        <w:tc>
          <w:tcPr>
            <w:tcW w:w="4320" w:type="dxa"/>
          </w:tcPr>
          <w:p w14:paraId="504F8C4A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5 ngày</w:t>
            </w:r>
          </w:p>
        </w:tc>
      </w:tr>
      <w:tr w:rsidR="007A0955" w:rsidRPr="004C0651" w14:paraId="2B448267" w14:textId="77777777">
        <w:tc>
          <w:tcPr>
            <w:tcW w:w="4320" w:type="dxa"/>
          </w:tcPr>
          <w:p w14:paraId="3D402766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Triển khai &amp; bàn giao</w:t>
            </w:r>
          </w:p>
        </w:tc>
        <w:tc>
          <w:tcPr>
            <w:tcW w:w="4320" w:type="dxa"/>
          </w:tcPr>
          <w:p w14:paraId="61343790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sz w:val="24"/>
                <w:szCs w:val="24"/>
              </w:rPr>
              <w:t>1 ngày</w:t>
            </w:r>
          </w:p>
        </w:tc>
      </w:tr>
      <w:tr w:rsidR="007A0955" w:rsidRPr="004C0651" w14:paraId="774455D7" w14:textId="77777777">
        <w:tc>
          <w:tcPr>
            <w:tcW w:w="4320" w:type="dxa"/>
            <w:shd w:val="clear" w:color="auto" w:fill="F3E2A3"/>
          </w:tcPr>
          <w:p w14:paraId="7E4B8341" w14:textId="77777777" w:rsidR="007A0955" w:rsidRPr="004C0651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Tổng thời gian dự kiến</w:t>
            </w:r>
          </w:p>
        </w:tc>
        <w:tc>
          <w:tcPr>
            <w:tcW w:w="4320" w:type="dxa"/>
            <w:shd w:val="clear" w:color="auto" w:fill="F3E2A3"/>
          </w:tcPr>
          <w:p w14:paraId="31F74CA6" w14:textId="77777777" w:rsidR="007A0955" w:rsidRPr="004C0651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C0651">
              <w:rPr>
                <w:rFonts w:ascii="Times New Roman" w:hAnsi="Times New Roman" w:cs="Times New Roman"/>
                <w:b/>
                <w:sz w:val="24"/>
                <w:szCs w:val="24"/>
              </w:rPr>
              <w:t>27 ngày làm việc</w:t>
            </w:r>
          </w:p>
        </w:tc>
      </w:tr>
    </w:tbl>
    <w:p w14:paraId="139E1BA2" w14:textId="77777777" w:rsidR="007A0955" w:rsidRPr="004C0651" w:rsidRDefault="0000000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0C3A75"/>
          <w:sz w:val="24"/>
          <w:szCs w:val="24"/>
        </w:rPr>
        <w:t>4. ĐIỀU KHOẢN THANH TOÁN</w:t>
      </w:r>
    </w:p>
    <w:p w14:paraId="3396D983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Đợt 1: 50% khi ký kết và bắt đầu triển khai.</w:t>
      </w:r>
    </w:p>
    <w:p w14:paraId="3D235141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Đợt 2: 50% khi hoàn thành nghiệm thu và bàn giao.</w:t>
      </w:r>
    </w:p>
    <w:p w14:paraId="0EF0FC37" w14:textId="77777777" w:rsidR="007A0955" w:rsidRPr="004C0651" w:rsidRDefault="0000000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0C3A75"/>
          <w:sz w:val="24"/>
          <w:szCs w:val="24"/>
        </w:rPr>
        <w:t>5. CHI PHÍ KHÔNG BAO GỒM</w:t>
      </w:r>
    </w:p>
    <w:p w14:paraId="4E08760A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Tên miền (domain).</w:t>
      </w:r>
    </w:p>
    <w:p w14:paraId="35A52FFB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Hosting/VPS trả phí (mặc định dùng gói Firebase Hosting miễn phí; cần hạ tầng riêng sẽ báo giá bổ sung).</w:t>
      </w:r>
    </w:p>
    <w:p w14:paraId="1D2E7B90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Email doanh nghiệp.</w:t>
      </w:r>
    </w:p>
    <w:p w14:paraId="1B4712D0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Hệ thống quản trị nội dung nâng cao (CMS tự thêm/sửa/xóa) — hạng mục tùy chọn, báo giá riêng.</w:t>
      </w:r>
    </w:p>
    <w:p w14:paraId="10A984B1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lastRenderedPageBreak/>
        <w:t>Phí dịch vụ bên thứ ba (SMS, Email Marketing, AI, Cổng thanh toán…).</w:t>
      </w:r>
    </w:p>
    <w:p w14:paraId="52542695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Nội dung bài viết, hình ảnh, logo nếu khách hàng chưa cung cấp.</w:t>
      </w:r>
    </w:p>
    <w:p w14:paraId="01590962" w14:textId="77777777" w:rsidR="007A0955" w:rsidRPr="004C0651" w:rsidRDefault="00000000">
      <w:pPr>
        <w:spacing w:before="240" w:after="80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color w:val="0C3A75"/>
          <w:sz w:val="24"/>
          <w:szCs w:val="24"/>
        </w:rPr>
        <w:t>6. BẢO HÀNH &amp; HỖ TRỢ</w:t>
      </w:r>
    </w:p>
    <w:p w14:paraId="4FC9B39E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Bảo hành 06 tháng: sửa lỗi kỹ thuật phát sinh từ quá trình lập trình (miễn phí).</w:t>
      </w:r>
    </w:p>
    <w:p w14:paraId="07FC8507" w14:textId="77777777" w:rsidR="007A0955" w:rsidRPr="004C0651" w:rsidRDefault="00000000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sz w:val="24"/>
          <w:szCs w:val="24"/>
        </w:rPr>
        <w:t>Hỗ trợ hướng dẫn vận hành, cập nhật nội dung cơ bản trong thời gian bảo hành.</w:t>
      </w:r>
    </w:p>
    <w:p w14:paraId="7D880733" w14:textId="77777777" w:rsidR="007A0955" w:rsidRPr="004C0651" w:rsidRDefault="007A0955">
      <w:pPr>
        <w:rPr>
          <w:rFonts w:ascii="Times New Roman" w:hAnsi="Times New Roman" w:cs="Times New Roman"/>
          <w:sz w:val="24"/>
          <w:szCs w:val="24"/>
        </w:rPr>
      </w:pPr>
    </w:p>
    <w:p w14:paraId="66892F6E" w14:textId="77777777" w:rsidR="007A0955" w:rsidRPr="004C0651" w:rsidRDefault="00000000">
      <w:pPr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b/>
          <w:sz w:val="24"/>
          <w:szCs w:val="24"/>
        </w:rPr>
        <w:t>Người báo giá: Đạt Phạm Tuấn</w:t>
      </w:r>
    </w:p>
    <w:p w14:paraId="37ED6B33" w14:textId="77777777" w:rsidR="007A0955" w:rsidRPr="004C0651" w:rsidRDefault="00000000">
      <w:pPr>
        <w:rPr>
          <w:rFonts w:ascii="Times New Roman" w:hAnsi="Times New Roman" w:cs="Times New Roman"/>
          <w:sz w:val="24"/>
          <w:szCs w:val="24"/>
        </w:rPr>
      </w:pPr>
      <w:r w:rsidRPr="004C0651">
        <w:rPr>
          <w:rFonts w:ascii="Times New Roman" w:hAnsi="Times New Roman" w:cs="Times New Roman"/>
          <w:i/>
          <w:sz w:val="24"/>
          <w:szCs w:val="24"/>
        </w:rPr>
        <w:t>Trân trọng cảm ơn Quý công ty đã quan tâm. Rất mong được hợp tác!</w:t>
      </w:r>
    </w:p>
    <w:sectPr w:rsidR="007A0955" w:rsidRPr="004C065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A0B73" w14:textId="77777777" w:rsidR="00A478A8" w:rsidRDefault="00A478A8" w:rsidP="004C0651">
      <w:pPr>
        <w:spacing w:after="0" w:line="240" w:lineRule="auto"/>
      </w:pPr>
      <w:r>
        <w:separator/>
      </w:r>
    </w:p>
  </w:endnote>
  <w:endnote w:type="continuationSeparator" w:id="0">
    <w:p w14:paraId="63C0E985" w14:textId="77777777" w:rsidR="00A478A8" w:rsidRDefault="00A478A8" w:rsidP="004C06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227AC" w14:textId="77777777" w:rsidR="004C0651" w:rsidRDefault="004C06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C5D57" w14:textId="77777777" w:rsidR="004C0651" w:rsidRDefault="004C06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783A7" w14:textId="77777777" w:rsidR="004C0651" w:rsidRDefault="004C06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2D4C5" w14:textId="77777777" w:rsidR="00A478A8" w:rsidRDefault="00A478A8" w:rsidP="004C0651">
      <w:pPr>
        <w:spacing w:after="0" w:line="240" w:lineRule="auto"/>
      </w:pPr>
      <w:r>
        <w:separator/>
      </w:r>
    </w:p>
  </w:footnote>
  <w:footnote w:type="continuationSeparator" w:id="0">
    <w:p w14:paraId="709FF3A9" w14:textId="77777777" w:rsidR="00A478A8" w:rsidRDefault="00A478A8" w:rsidP="004C06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EE6EE" w14:textId="77777777" w:rsidR="004C0651" w:rsidRDefault="004C06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2E190" w14:textId="77777777" w:rsidR="004C0651" w:rsidRDefault="004C06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FBA0D" w14:textId="77777777" w:rsidR="004C0651" w:rsidRDefault="004C06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694CD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3235622">
    <w:abstractNumId w:val="8"/>
  </w:num>
  <w:num w:numId="2" w16cid:durableId="2120828422">
    <w:abstractNumId w:val="6"/>
  </w:num>
  <w:num w:numId="3" w16cid:durableId="1132403838">
    <w:abstractNumId w:val="5"/>
  </w:num>
  <w:num w:numId="4" w16cid:durableId="835724604">
    <w:abstractNumId w:val="4"/>
  </w:num>
  <w:num w:numId="5" w16cid:durableId="1357778772">
    <w:abstractNumId w:val="7"/>
  </w:num>
  <w:num w:numId="6" w16cid:durableId="529152603">
    <w:abstractNumId w:val="3"/>
  </w:num>
  <w:num w:numId="7" w16cid:durableId="590432409">
    <w:abstractNumId w:val="2"/>
  </w:num>
  <w:num w:numId="8" w16cid:durableId="2068411336">
    <w:abstractNumId w:val="1"/>
  </w:num>
  <w:num w:numId="9" w16cid:durableId="444890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90C"/>
    <w:rsid w:val="0029639D"/>
    <w:rsid w:val="00326F90"/>
    <w:rsid w:val="004C0651"/>
    <w:rsid w:val="00506D40"/>
    <w:rsid w:val="00651233"/>
    <w:rsid w:val="007A0955"/>
    <w:rsid w:val="009B3902"/>
    <w:rsid w:val="00A478A8"/>
    <w:rsid w:val="00AA1D8D"/>
    <w:rsid w:val="00B47730"/>
    <w:rsid w:val="00CB0664"/>
    <w:rsid w:val="00E25C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8C44DE"/>
  <w14:defaultImageDpi w14:val="300"/>
  <w15:docId w15:val="{44E288DE-5AE7-408F-9E78-67EA9A826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916686E-BC6E-4947-B040-DF929D2B1B00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a3d70356-9454-45d3-8e3b-30672229499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1</Pages>
  <Words>530</Words>
  <Characters>2100</Characters>
  <Application>Microsoft Office Word</Application>
  <DocSecurity>0</DocSecurity>
  <Lines>110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Tiến Đạt Phạm</cp:lastModifiedBy>
  <cp:revision>3</cp:revision>
  <dcterms:created xsi:type="dcterms:W3CDTF">2013-12-23T23:15:00Z</dcterms:created>
  <dcterms:modified xsi:type="dcterms:W3CDTF">2026-06-25T17:31:00Z</dcterms:modified>
  <cp:category/>
</cp:coreProperties>
</file>