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AF8C" w14:textId="060C8F14" w:rsidR="00643121" w:rsidRPr="00794B3C" w:rsidRDefault="00643121" w:rsidP="00643121">
      <w:pPr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Git: </w:t>
      </w:r>
      <w:hyperlink r:id="rId5" w:history="1">
        <w:r w:rsidR="00794B3C" w:rsidRPr="00794B3C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https://github.co</w:t>
        </w:r>
        <w:r w:rsidR="00794B3C" w:rsidRPr="00794B3C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m</w:t>
        </w:r>
        <w:r w:rsidR="00794B3C" w:rsidRPr="00794B3C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/PTL2601/supabaseadmin</w:t>
        </w:r>
      </w:hyperlink>
    </w:p>
    <w:p w14:paraId="03052086" w14:textId="11831FCD" w:rsidR="00643121" w:rsidRDefault="00643121" w:rsidP="0064312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Внимание! Для корректной работы представленного репозитория необходимо получить доступ или создать точную копию рабочей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Переменные </w:t>
      </w:r>
      <w:proofErr w:type="spellStart"/>
      <w:r w:rsidRPr="00643121">
        <w:rPr>
          <w:rFonts w:ascii="Times New Roman" w:hAnsi="Times New Roman" w:cs="Times New Roman"/>
          <w:sz w:val="24"/>
          <w:szCs w:val="24"/>
        </w:rPr>
        <w:t>supabase_url</w:t>
      </w:r>
      <w:proofErr w:type="spellEnd"/>
      <w:r w:rsidRPr="006431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43121">
        <w:rPr>
          <w:rFonts w:ascii="Times New Roman" w:hAnsi="Times New Roman" w:cs="Times New Roman"/>
          <w:sz w:val="24"/>
          <w:szCs w:val="24"/>
        </w:rPr>
        <w:t>supabase_key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выставлены.</w:t>
      </w:r>
      <w:r w:rsidRPr="006431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DDL </w:t>
      </w:r>
      <w:r>
        <w:rPr>
          <w:rFonts w:ascii="Times New Roman" w:hAnsi="Times New Roman" w:cs="Times New Roman"/>
          <w:sz w:val="24"/>
          <w:szCs w:val="24"/>
        </w:rPr>
        <w:t>таблиц приложен в самом низу документа.</w:t>
      </w:r>
    </w:p>
    <w:p w14:paraId="7B9B517A" w14:textId="7A35AC81" w:rsidR="00794B3C" w:rsidRDefault="00794B3C" w:rsidP="0064312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&gt;pip install -r requirements.txt</w:t>
      </w:r>
    </w:p>
    <w:p w14:paraId="27FCE869" w14:textId="5C0D3AB7" w:rsidR="00794B3C" w:rsidRDefault="00794B3C" w:rsidP="0064312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main.py</w:t>
      </w:r>
    </w:p>
    <w:p w14:paraId="214B2C29" w14:textId="2D8C4307" w:rsidR="00794B3C" w:rsidRPr="00794B3C" w:rsidRDefault="00794B3C" w:rsidP="00794B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Версия </w:t>
      </w:r>
      <w:r>
        <w:rPr>
          <w:rFonts w:ascii="Times New Roman" w:hAnsi="Times New Roman" w:cs="Times New Roman"/>
          <w:sz w:val="24"/>
          <w:szCs w:val="24"/>
          <w:lang w:val="en-US"/>
        </w:rPr>
        <w:t>python 3.13 +</w:t>
      </w:r>
    </w:p>
    <w:p w14:paraId="34E9ADA8" w14:textId="605BD63B" w:rsidR="00794B3C" w:rsidRPr="00794B3C" w:rsidRDefault="00794B3C" w:rsidP="00794B3C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проекта + детали развёртывания</w:t>
      </w:r>
    </w:p>
    <w:p w14:paraId="108322D1" w14:textId="6765B072" w:rsidR="002562CE" w:rsidRPr="00757DE0" w:rsidRDefault="00757DE0" w:rsidP="00757DE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>Для локального развёртывания проекта необходимо установить зависимости Python (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, Jinja2, клиент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), создать и заполнить </w:t>
      </w:r>
      <w:proofErr w:type="gramStart"/>
      <w:r w:rsidRPr="00757DE0">
        <w:rPr>
          <w:rFonts w:ascii="Times New Roman" w:hAnsi="Times New Roman" w:cs="Times New Roman"/>
          <w:sz w:val="24"/>
          <w:szCs w:val="24"/>
        </w:rPr>
        <w:t>файл .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757DE0">
        <w:rPr>
          <w:rFonts w:ascii="Times New Roman" w:hAnsi="Times New Roman" w:cs="Times New Roman"/>
          <w:sz w:val="24"/>
          <w:szCs w:val="24"/>
        </w:rPr>
        <w:t xml:space="preserve"> корректными данными от проекта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, убедиться в соответствии структуры базы данных ожиданиям клиентского кода и запустить приложение командой 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 main.py. Доступ к панели управления осуществляется по адресу http://localhost:8000 с использованием учётных данных, указанных в конфигурации.</w:t>
      </w:r>
    </w:p>
    <w:p w14:paraId="40082EBD" w14:textId="77777777" w:rsidR="00757DE0" w:rsidRPr="00757DE0" w:rsidRDefault="00757DE0" w:rsidP="00757DE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 xml:space="preserve">Представленный проект представляет собой веб-административную панель управления образовательной системой на базе Telegram-бота, взаимодействующую с базой данных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. Ядро системы реализовано на фреймворке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 (Python), фронтенд построен на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шаблонизаторе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 Jinja2 с использованием CSS-фреймворка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.</w:t>
      </w:r>
    </w:p>
    <w:p w14:paraId="14F5F143" w14:textId="77777777" w:rsidR="00757DE0" w:rsidRPr="00757DE0" w:rsidRDefault="00757DE0" w:rsidP="00757DE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 xml:space="preserve">Конфигурационный файл config.py определяет настройки приложения, включая параметры подключения к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, учётные данные администратора и метаданные системы, загружаемые из переменных окружения.</w:t>
      </w:r>
    </w:p>
    <w:p w14:paraId="3A3560B2" w14:textId="77777777" w:rsidR="00757DE0" w:rsidRPr="00757DE0" w:rsidRDefault="00757DE0" w:rsidP="00757DE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>Основной модуль main.py инициализирует веб-приложение, регистрирует маршруты для отображения основных разделов (панель управления, студенты, темы, сессии, прогресс) и API-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 для обработки данных. Реализована базовая HTTP-аутентификация для защиты доступа к административному интерфейсу.</w:t>
      </w:r>
    </w:p>
    <w:p w14:paraId="2CCB5FD6" w14:textId="77777777" w:rsidR="00757DE0" w:rsidRPr="00757DE0" w:rsidRDefault="00757DE0" w:rsidP="00757DE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>Модуль database/supabase_client.py содержит класс 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SupabaseClient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 для асинхронного взаимодействия с базой данных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. Он инкапсулирует логику извлечения, форматирования и агрегации данных из таблиц студентов (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stdlist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), тем (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topiclist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), сессий (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sessionlist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) и связанных сущностей, а также расчёт статистики и прогресса.</w:t>
      </w:r>
    </w:p>
    <w:p w14:paraId="1128600C" w14:textId="77777777" w:rsidR="00757DE0" w:rsidRPr="00757DE0" w:rsidRDefault="00757DE0" w:rsidP="00757DE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>Пакет 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 включает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-схемы для валидации и сериализации данных. В файлах student.py, topic.py и session.py определены базовые модели, модели для создания, обновления и ответа API, что обеспечивает строгую типизацию и безопасность при операциях с базой данных.</w:t>
      </w:r>
    </w:p>
    <w:p w14:paraId="65128A52" w14:textId="77777777" w:rsidR="00794B3C" w:rsidRDefault="00757DE0" w:rsidP="00794B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>Пользовательский интерфейс построен на системе шаблонов Jinja2. Базовый шаблон base.html задаёт общую структуру страниц, навигационное меню и подключает</w:t>
      </w:r>
      <w:r w:rsidR="00794B3C">
        <w:rPr>
          <w:rFonts w:ascii="Times New Roman" w:hAnsi="Times New Roman" w:cs="Times New Roman"/>
          <w:sz w:val="24"/>
          <w:szCs w:val="24"/>
        </w:rPr>
        <w:t xml:space="preserve"> </w:t>
      </w:r>
      <w:r w:rsidRPr="00757DE0">
        <w:rPr>
          <w:rFonts w:ascii="Times New Roman" w:hAnsi="Times New Roman" w:cs="Times New Roman"/>
          <w:sz w:val="24"/>
          <w:szCs w:val="24"/>
        </w:rPr>
        <w:t>необходимы</w:t>
      </w:r>
      <w:r w:rsidR="00794B3C">
        <w:rPr>
          <w:rFonts w:ascii="Times New Roman" w:hAnsi="Times New Roman" w:cs="Times New Roman"/>
          <w:sz w:val="24"/>
          <w:szCs w:val="24"/>
        </w:rPr>
        <w:t xml:space="preserve">е </w:t>
      </w:r>
      <w:r w:rsidRPr="00757DE0">
        <w:rPr>
          <w:rFonts w:ascii="Times New Roman" w:hAnsi="Times New Roman" w:cs="Times New Roman"/>
          <w:sz w:val="24"/>
          <w:szCs w:val="24"/>
        </w:rPr>
        <w:t>библиотеки.</w:t>
      </w:r>
      <w:r w:rsidR="00794B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F974E4" w14:textId="6D72B83A" w:rsidR="00757DE0" w:rsidRPr="00757DE0" w:rsidRDefault="00757DE0" w:rsidP="00794B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>Шаблоны dashboard.html, students.html, topics.html, sessions.html и progress.html отвечают за отображение соответствующих разделов панели управления. Они реализуют табличное представление данных с пагинацией, карточками статистики, клиентскими фильтрами, поиском и модальными окнами для детализации.</w:t>
      </w:r>
    </w:p>
    <w:p w14:paraId="01062214" w14:textId="369116CE" w:rsidR="00757DE0" w:rsidRPr="00757DE0" w:rsidRDefault="00757DE0" w:rsidP="00794B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lastRenderedPageBreak/>
        <w:t>Статические</w:t>
      </w:r>
      <w:r w:rsidR="00794B3C">
        <w:rPr>
          <w:rFonts w:ascii="Times New Roman" w:hAnsi="Times New Roman" w:cs="Times New Roman"/>
          <w:sz w:val="24"/>
          <w:szCs w:val="24"/>
        </w:rPr>
        <w:t xml:space="preserve"> </w:t>
      </w:r>
      <w:r w:rsidRPr="00757DE0">
        <w:rPr>
          <w:rFonts w:ascii="Times New Roman" w:hAnsi="Times New Roman" w:cs="Times New Roman"/>
          <w:sz w:val="24"/>
          <w:szCs w:val="24"/>
        </w:rPr>
        <w:t>ресурсы 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/style.css и 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/main.js обеспечиваю</w:t>
      </w:r>
      <w:r w:rsidR="00794B3C">
        <w:rPr>
          <w:rFonts w:ascii="Times New Roman" w:hAnsi="Times New Roman" w:cs="Times New Roman"/>
          <w:sz w:val="24"/>
          <w:szCs w:val="24"/>
        </w:rPr>
        <w:t xml:space="preserve"> </w:t>
      </w:r>
      <w:r w:rsidRPr="00757DE0">
        <w:rPr>
          <w:rFonts w:ascii="Times New Roman" w:hAnsi="Times New Roman" w:cs="Times New Roman"/>
          <w:sz w:val="24"/>
          <w:szCs w:val="24"/>
        </w:rPr>
        <w:t xml:space="preserve">кастомизацию визуального оформления поверх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 и клиентскую логику, включая периодическое обновление статистики и обработку форм через AJAX-запросы к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6356052C" w14:textId="79F51E3D" w:rsidR="00757DE0" w:rsidRPr="00757DE0" w:rsidRDefault="00757DE0" w:rsidP="00757DE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7DE0"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gramStart"/>
      <w:r w:rsidRPr="00757DE0">
        <w:rPr>
          <w:rFonts w:ascii="Times New Roman" w:hAnsi="Times New Roman" w:cs="Times New Roman"/>
          <w:sz w:val="24"/>
          <w:szCs w:val="24"/>
        </w:rPr>
        <w:t>окружения</w:t>
      </w:r>
      <w:r w:rsidR="00794B3C">
        <w:rPr>
          <w:rFonts w:ascii="Times New Roman" w:hAnsi="Times New Roman" w:cs="Times New Roman"/>
          <w:sz w:val="24"/>
          <w:szCs w:val="24"/>
        </w:rPr>
        <w:t xml:space="preserve"> </w:t>
      </w:r>
      <w:r w:rsidRPr="00757DE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757DE0">
        <w:rPr>
          <w:rFonts w:ascii="Times New Roman" w:hAnsi="Times New Roman" w:cs="Times New Roman"/>
          <w:sz w:val="24"/>
          <w:szCs w:val="24"/>
        </w:rPr>
        <w:t xml:space="preserve"> хранит критически важные конфиденциальные данные: URL и ключ сервисной роли </w:t>
      </w:r>
      <w:proofErr w:type="spellStart"/>
      <w:r w:rsidRPr="00757DE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757DE0">
        <w:rPr>
          <w:rFonts w:ascii="Times New Roman" w:hAnsi="Times New Roman" w:cs="Times New Roman"/>
          <w:sz w:val="24"/>
          <w:szCs w:val="24"/>
        </w:rPr>
        <w:t>, логин и пароль администратора, секретный ключ приложения и флаг отладки. Безопасность развёртывания требует обязательной смены значений по умолчанию и исключения этого файла из систем контроля версий.</w:t>
      </w:r>
    </w:p>
    <w:p w14:paraId="163670BD" w14:textId="77777777" w:rsidR="00757DE0" w:rsidRPr="00757DE0" w:rsidRDefault="00757DE0" w:rsidP="00757DE0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757DE0" w:rsidRPr="00757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835"/>
    <w:multiLevelType w:val="multilevel"/>
    <w:tmpl w:val="768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C78"/>
    <w:multiLevelType w:val="multilevel"/>
    <w:tmpl w:val="0742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14F5C"/>
    <w:multiLevelType w:val="multilevel"/>
    <w:tmpl w:val="83A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74D1"/>
    <w:multiLevelType w:val="multilevel"/>
    <w:tmpl w:val="A832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40DD5"/>
    <w:multiLevelType w:val="multilevel"/>
    <w:tmpl w:val="D2A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E7203"/>
    <w:multiLevelType w:val="multilevel"/>
    <w:tmpl w:val="4B2E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55694"/>
    <w:multiLevelType w:val="multilevel"/>
    <w:tmpl w:val="87DE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D1D21"/>
    <w:multiLevelType w:val="multilevel"/>
    <w:tmpl w:val="85CC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18080A"/>
    <w:multiLevelType w:val="multilevel"/>
    <w:tmpl w:val="4DB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04B2F"/>
    <w:multiLevelType w:val="multilevel"/>
    <w:tmpl w:val="08E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55576"/>
    <w:multiLevelType w:val="multilevel"/>
    <w:tmpl w:val="B4DA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32141"/>
    <w:multiLevelType w:val="multilevel"/>
    <w:tmpl w:val="D4D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00DE6"/>
    <w:multiLevelType w:val="multilevel"/>
    <w:tmpl w:val="AA9C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A2A5E"/>
    <w:multiLevelType w:val="multilevel"/>
    <w:tmpl w:val="39B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C3FA5"/>
    <w:multiLevelType w:val="multilevel"/>
    <w:tmpl w:val="D912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77573E"/>
    <w:multiLevelType w:val="multilevel"/>
    <w:tmpl w:val="6C1A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E52C76"/>
    <w:multiLevelType w:val="multilevel"/>
    <w:tmpl w:val="D6AC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B666C"/>
    <w:multiLevelType w:val="multilevel"/>
    <w:tmpl w:val="38B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67FFA"/>
    <w:multiLevelType w:val="multilevel"/>
    <w:tmpl w:val="C6AC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9707BD"/>
    <w:multiLevelType w:val="multilevel"/>
    <w:tmpl w:val="0158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C50E5"/>
    <w:multiLevelType w:val="multilevel"/>
    <w:tmpl w:val="5A10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096718"/>
    <w:multiLevelType w:val="multilevel"/>
    <w:tmpl w:val="A3F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563080"/>
    <w:multiLevelType w:val="multilevel"/>
    <w:tmpl w:val="D9B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97FD7"/>
    <w:multiLevelType w:val="multilevel"/>
    <w:tmpl w:val="6DD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E1C70"/>
    <w:multiLevelType w:val="multilevel"/>
    <w:tmpl w:val="325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57568"/>
    <w:multiLevelType w:val="multilevel"/>
    <w:tmpl w:val="EDE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91E72"/>
    <w:multiLevelType w:val="multilevel"/>
    <w:tmpl w:val="67BE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E9046F"/>
    <w:multiLevelType w:val="multilevel"/>
    <w:tmpl w:val="788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27D1F"/>
    <w:multiLevelType w:val="multilevel"/>
    <w:tmpl w:val="B4A6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182C5C"/>
    <w:multiLevelType w:val="multilevel"/>
    <w:tmpl w:val="1092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A11988"/>
    <w:multiLevelType w:val="multilevel"/>
    <w:tmpl w:val="4C1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A04D6"/>
    <w:multiLevelType w:val="multilevel"/>
    <w:tmpl w:val="52A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06DA8"/>
    <w:multiLevelType w:val="multilevel"/>
    <w:tmpl w:val="2CFE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61079"/>
    <w:multiLevelType w:val="multilevel"/>
    <w:tmpl w:val="3658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ED45E7"/>
    <w:multiLevelType w:val="multilevel"/>
    <w:tmpl w:val="FAEE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5C6BE9"/>
    <w:multiLevelType w:val="multilevel"/>
    <w:tmpl w:val="483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14796"/>
    <w:multiLevelType w:val="multilevel"/>
    <w:tmpl w:val="233E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C77221"/>
    <w:multiLevelType w:val="multilevel"/>
    <w:tmpl w:val="43B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A6941"/>
    <w:multiLevelType w:val="multilevel"/>
    <w:tmpl w:val="653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91471">
    <w:abstractNumId w:val="35"/>
  </w:num>
  <w:num w:numId="2" w16cid:durableId="1077677215">
    <w:abstractNumId w:val="33"/>
  </w:num>
  <w:num w:numId="3" w16cid:durableId="149444149">
    <w:abstractNumId w:val="34"/>
  </w:num>
  <w:num w:numId="4" w16cid:durableId="1366753532">
    <w:abstractNumId w:val="13"/>
  </w:num>
  <w:num w:numId="5" w16cid:durableId="1965503059">
    <w:abstractNumId w:val="1"/>
  </w:num>
  <w:num w:numId="6" w16cid:durableId="341978086">
    <w:abstractNumId w:val="18"/>
  </w:num>
  <w:num w:numId="7" w16cid:durableId="1324309524">
    <w:abstractNumId w:val="26"/>
  </w:num>
  <w:num w:numId="8" w16cid:durableId="1418793292">
    <w:abstractNumId w:val="14"/>
  </w:num>
  <w:num w:numId="9" w16cid:durableId="1853494497">
    <w:abstractNumId w:val="31"/>
  </w:num>
  <w:num w:numId="10" w16cid:durableId="448938141">
    <w:abstractNumId w:val="17"/>
  </w:num>
  <w:num w:numId="11" w16cid:durableId="639845638">
    <w:abstractNumId w:val="3"/>
  </w:num>
  <w:num w:numId="12" w16cid:durableId="805468625">
    <w:abstractNumId w:val="22"/>
  </w:num>
  <w:num w:numId="13" w16cid:durableId="1138457970">
    <w:abstractNumId w:val="8"/>
  </w:num>
  <w:num w:numId="14" w16cid:durableId="980230806">
    <w:abstractNumId w:val="19"/>
  </w:num>
  <w:num w:numId="15" w16cid:durableId="1848715552">
    <w:abstractNumId w:val="11"/>
  </w:num>
  <w:num w:numId="16" w16cid:durableId="1473519284">
    <w:abstractNumId w:val="25"/>
  </w:num>
  <w:num w:numId="17" w16cid:durableId="274413773">
    <w:abstractNumId w:val="10"/>
  </w:num>
  <w:num w:numId="18" w16cid:durableId="164708132">
    <w:abstractNumId w:val="24"/>
  </w:num>
  <w:num w:numId="19" w16cid:durableId="2036420201">
    <w:abstractNumId w:val="2"/>
  </w:num>
  <w:num w:numId="20" w16cid:durableId="984312544">
    <w:abstractNumId w:val="20"/>
  </w:num>
  <w:num w:numId="21" w16cid:durableId="559169293">
    <w:abstractNumId w:val="28"/>
  </w:num>
  <w:num w:numId="22" w16cid:durableId="578444908">
    <w:abstractNumId w:val="12"/>
  </w:num>
  <w:num w:numId="23" w16cid:durableId="238634578">
    <w:abstractNumId w:val="16"/>
  </w:num>
  <w:num w:numId="24" w16cid:durableId="1079867566">
    <w:abstractNumId w:val="38"/>
  </w:num>
  <w:num w:numId="25" w16cid:durableId="843132065">
    <w:abstractNumId w:val="36"/>
  </w:num>
  <w:num w:numId="26" w16cid:durableId="2131123106">
    <w:abstractNumId w:val="27"/>
  </w:num>
  <w:num w:numId="27" w16cid:durableId="1142163267">
    <w:abstractNumId w:val="7"/>
  </w:num>
  <w:num w:numId="28" w16cid:durableId="337269185">
    <w:abstractNumId w:val="23"/>
  </w:num>
  <w:num w:numId="29" w16cid:durableId="1289051461">
    <w:abstractNumId w:val="5"/>
  </w:num>
  <w:num w:numId="30" w16cid:durableId="1752122851">
    <w:abstractNumId w:val="37"/>
  </w:num>
  <w:num w:numId="31" w16cid:durableId="1838959110">
    <w:abstractNumId w:val="21"/>
  </w:num>
  <w:num w:numId="32" w16cid:durableId="742683244">
    <w:abstractNumId w:val="4"/>
  </w:num>
  <w:num w:numId="33" w16cid:durableId="181213364">
    <w:abstractNumId w:val="32"/>
  </w:num>
  <w:num w:numId="34" w16cid:durableId="2010981628">
    <w:abstractNumId w:val="30"/>
  </w:num>
  <w:num w:numId="35" w16cid:durableId="1959146493">
    <w:abstractNumId w:val="6"/>
  </w:num>
  <w:num w:numId="36" w16cid:durableId="704910269">
    <w:abstractNumId w:val="9"/>
  </w:num>
  <w:num w:numId="37" w16cid:durableId="627589057">
    <w:abstractNumId w:val="29"/>
  </w:num>
  <w:num w:numId="38" w16cid:durableId="1940067670">
    <w:abstractNumId w:val="0"/>
  </w:num>
  <w:num w:numId="39" w16cid:durableId="3819462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E0"/>
    <w:rsid w:val="001A1D7E"/>
    <w:rsid w:val="002562CE"/>
    <w:rsid w:val="00643121"/>
    <w:rsid w:val="00697D81"/>
    <w:rsid w:val="00757DE0"/>
    <w:rsid w:val="0079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909E"/>
  <w15:chartTrackingRefBased/>
  <w15:docId w15:val="{78DA9E16-7BBB-4C8B-BD2F-3E5CF29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D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D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D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D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D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D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7DE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431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3121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794B3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4B3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94B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TL2601/supabase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 qwe</dc:creator>
  <cp:keywords/>
  <dc:description/>
  <cp:lastModifiedBy>qwe qwe</cp:lastModifiedBy>
  <cp:revision>1</cp:revision>
  <dcterms:created xsi:type="dcterms:W3CDTF">2025-12-23T18:11:00Z</dcterms:created>
  <dcterms:modified xsi:type="dcterms:W3CDTF">2025-12-23T18:36:00Z</dcterms:modified>
</cp:coreProperties>
</file>