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27F1F" w14:textId="21756C77" w:rsidR="00E917BE" w:rsidRPr="00E917BE" w:rsidRDefault="00E917BE" w:rsidP="00B323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917BE">
        <w:rPr>
          <w:rFonts w:ascii="Times New Roman" w:hAnsi="Times New Roman" w:cs="Times New Roman"/>
          <w:b/>
          <w:bCs/>
          <w:sz w:val="28"/>
          <w:szCs w:val="28"/>
          <w:lang w:val="vi-VN"/>
        </w:rPr>
        <w:t>MÔN BẢO MẬT MẠNG MÁY TÍNH</w:t>
      </w:r>
    </w:p>
    <w:p w14:paraId="28CEA6C7" w14:textId="251E65C2" w:rsidR="00BA3103" w:rsidRDefault="00E917BE" w:rsidP="00B32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Phan Tân Phước</w:t>
      </w:r>
    </w:p>
    <w:p w14:paraId="64A8410A" w14:textId="00ACAAC4" w:rsidR="00E917BE" w:rsidRDefault="00E917BE" w:rsidP="00B32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Lớp: 10_ĐH_CNPM 1</w:t>
      </w:r>
    </w:p>
    <w:p w14:paraId="7214720C" w14:textId="1D19ADFE" w:rsidR="00E917BE" w:rsidRDefault="00E917BE" w:rsidP="00B3231E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tập: LAB 1- Làm quen với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WireShark</w:t>
      </w:r>
      <w:proofErr w:type="spellEnd"/>
    </w:p>
    <w:p w14:paraId="33B6555E" w14:textId="77777777" w:rsidR="00B3231E" w:rsidRDefault="00B3231E" w:rsidP="00B32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3231E">
        <w:rPr>
          <w:rFonts w:ascii="Times New Roman" w:hAnsi="Times New Roman" w:cs="Times New Roman"/>
          <w:sz w:val="28"/>
          <w:szCs w:val="28"/>
          <w:lang w:val="vi-VN"/>
        </w:rPr>
        <w:t xml:space="preserve">Bài 1: </w:t>
      </w:r>
    </w:p>
    <w:p w14:paraId="72AD7CF6" w14:textId="11CCCA59" w:rsidR="00B3231E" w:rsidRDefault="00B3231E" w:rsidP="00B32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1.1. Các thiết bị mạng:</w:t>
      </w:r>
    </w:p>
    <w:p w14:paraId="76B51F5D" w14:textId="3EF40D7D" w:rsidR="00B3231E" w:rsidRPr="00B3231E" w:rsidRDefault="00B3231E" w:rsidP="00B3231E">
      <w:pPr>
        <w:pStyle w:val="oancuaDanhsac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3231E">
        <w:rPr>
          <w:rFonts w:ascii="Times New Roman" w:hAnsi="Times New Roman" w:cs="Times New Roman"/>
          <w:sz w:val="28"/>
          <w:szCs w:val="28"/>
          <w:lang w:val="vi-VN"/>
        </w:rPr>
        <w:t>Router</w:t>
      </w:r>
      <w:proofErr w:type="spellEnd"/>
      <w:r w:rsidRPr="00B3231E">
        <w:rPr>
          <w:rFonts w:ascii="Times New Roman" w:hAnsi="Times New Roman" w:cs="Times New Roman"/>
          <w:sz w:val="28"/>
          <w:szCs w:val="28"/>
          <w:lang w:val="vi-VN"/>
        </w:rPr>
        <w:t xml:space="preserve">: Định tuyến dữ liệu giữa các mạng khác nhau, kết nối mạng nội bộ với </w:t>
      </w:r>
      <w:proofErr w:type="spellStart"/>
      <w:r w:rsidRPr="00B3231E">
        <w:rPr>
          <w:rFonts w:ascii="Times New Roman" w:hAnsi="Times New Roman" w:cs="Times New Roman"/>
          <w:sz w:val="28"/>
          <w:szCs w:val="28"/>
          <w:lang w:val="vi-VN"/>
        </w:rPr>
        <w:t>Internet</w:t>
      </w:r>
      <w:proofErr w:type="spellEnd"/>
      <w:r w:rsidRPr="00B3231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D813B4F" w14:textId="77777777" w:rsidR="00B3231E" w:rsidRPr="00B3231E" w:rsidRDefault="00B3231E" w:rsidP="00B3231E">
      <w:pPr>
        <w:pStyle w:val="oancuaDanhsac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3231E">
        <w:rPr>
          <w:rFonts w:ascii="Times New Roman" w:hAnsi="Times New Roman" w:cs="Times New Roman"/>
          <w:sz w:val="28"/>
          <w:szCs w:val="28"/>
          <w:lang w:val="vi-VN"/>
        </w:rPr>
        <w:t>Switch</w:t>
      </w:r>
      <w:proofErr w:type="spellEnd"/>
      <w:r w:rsidRPr="00B3231E">
        <w:rPr>
          <w:rFonts w:ascii="Times New Roman" w:hAnsi="Times New Roman" w:cs="Times New Roman"/>
          <w:sz w:val="28"/>
          <w:szCs w:val="28"/>
          <w:lang w:val="vi-VN"/>
        </w:rPr>
        <w:t>: Chuyển mạch, kết nối nhiều thiết bị trong cùng một mạng nội bộ (LAN).</w:t>
      </w:r>
    </w:p>
    <w:p w14:paraId="01CCF761" w14:textId="77777777" w:rsidR="00B3231E" w:rsidRPr="00B3231E" w:rsidRDefault="00B3231E" w:rsidP="00B3231E">
      <w:pPr>
        <w:pStyle w:val="oancuaDanhsac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3231E">
        <w:rPr>
          <w:rFonts w:ascii="Times New Roman" w:hAnsi="Times New Roman" w:cs="Times New Roman"/>
          <w:sz w:val="28"/>
          <w:szCs w:val="28"/>
          <w:lang w:val="vi-VN"/>
        </w:rPr>
        <w:t>Hub</w:t>
      </w:r>
      <w:proofErr w:type="spellEnd"/>
      <w:r w:rsidRPr="00B3231E">
        <w:rPr>
          <w:rFonts w:ascii="Times New Roman" w:hAnsi="Times New Roman" w:cs="Times New Roman"/>
          <w:sz w:val="28"/>
          <w:szCs w:val="28"/>
          <w:lang w:val="vi-VN"/>
        </w:rPr>
        <w:t xml:space="preserve">: Tương tự </w:t>
      </w:r>
      <w:proofErr w:type="spellStart"/>
      <w:r w:rsidRPr="00B3231E">
        <w:rPr>
          <w:rFonts w:ascii="Times New Roman" w:hAnsi="Times New Roman" w:cs="Times New Roman"/>
          <w:sz w:val="28"/>
          <w:szCs w:val="28"/>
          <w:lang w:val="vi-VN"/>
        </w:rPr>
        <w:t>switch</w:t>
      </w:r>
      <w:proofErr w:type="spellEnd"/>
      <w:r w:rsidRPr="00B3231E">
        <w:rPr>
          <w:rFonts w:ascii="Times New Roman" w:hAnsi="Times New Roman" w:cs="Times New Roman"/>
          <w:sz w:val="28"/>
          <w:szCs w:val="28"/>
          <w:lang w:val="vi-VN"/>
        </w:rPr>
        <w:t xml:space="preserve"> nhưng hoạt động kém hiệu quả hơn, ít được sử dụng.</w:t>
      </w:r>
    </w:p>
    <w:p w14:paraId="2F3B0820" w14:textId="77777777" w:rsidR="00B3231E" w:rsidRPr="00B3231E" w:rsidRDefault="00B3231E" w:rsidP="00B3231E">
      <w:pPr>
        <w:pStyle w:val="oancuaDanhsac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3231E">
        <w:rPr>
          <w:rFonts w:ascii="Times New Roman" w:hAnsi="Times New Roman" w:cs="Times New Roman"/>
          <w:sz w:val="28"/>
          <w:szCs w:val="28"/>
          <w:lang w:val="vi-VN"/>
        </w:rPr>
        <w:t xml:space="preserve">Access </w:t>
      </w:r>
      <w:proofErr w:type="spellStart"/>
      <w:r w:rsidRPr="00B3231E">
        <w:rPr>
          <w:rFonts w:ascii="Times New Roman" w:hAnsi="Times New Roman" w:cs="Times New Roman"/>
          <w:sz w:val="28"/>
          <w:szCs w:val="28"/>
          <w:lang w:val="vi-VN"/>
        </w:rPr>
        <w:t>Point</w:t>
      </w:r>
      <w:proofErr w:type="spellEnd"/>
      <w:r w:rsidRPr="00B3231E">
        <w:rPr>
          <w:rFonts w:ascii="Times New Roman" w:hAnsi="Times New Roman" w:cs="Times New Roman"/>
          <w:sz w:val="28"/>
          <w:szCs w:val="28"/>
          <w:lang w:val="vi-VN"/>
        </w:rPr>
        <w:t xml:space="preserve"> (AP): Cung cấp kết nối </w:t>
      </w:r>
      <w:proofErr w:type="spellStart"/>
      <w:r w:rsidRPr="00B3231E">
        <w:rPr>
          <w:rFonts w:ascii="Times New Roman" w:hAnsi="Times New Roman" w:cs="Times New Roman"/>
          <w:sz w:val="28"/>
          <w:szCs w:val="28"/>
          <w:lang w:val="vi-VN"/>
        </w:rPr>
        <w:t>Wi-Fi</w:t>
      </w:r>
      <w:proofErr w:type="spellEnd"/>
      <w:r w:rsidRPr="00B3231E">
        <w:rPr>
          <w:rFonts w:ascii="Times New Roman" w:hAnsi="Times New Roman" w:cs="Times New Roman"/>
          <w:sz w:val="28"/>
          <w:szCs w:val="28"/>
          <w:lang w:val="vi-VN"/>
        </w:rPr>
        <w:t xml:space="preserve"> cho các thiết bị không dây.</w:t>
      </w:r>
    </w:p>
    <w:p w14:paraId="393738D8" w14:textId="06B37CD6" w:rsidR="00E917BE" w:rsidRPr="00B3231E" w:rsidRDefault="00B3231E" w:rsidP="00B3231E">
      <w:pPr>
        <w:pStyle w:val="oancuaDanhsac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3231E">
        <w:rPr>
          <w:rFonts w:ascii="Times New Roman" w:hAnsi="Times New Roman" w:cs="Times New Roman"/>
          <w:sz w:val="28"/>
          <w:szCs w:val="28"/>
          <w:lang w:val="vi-VN"/>
        </w:rPr>
        <w:t>Modem</w:t>
      </w:r>
      <w:proofErr w:type="spellEnd"/>
      <w:r w:rsidRPr="00B3231E">
        <w:rPr>
          <w:rFonts w:ascii="Times New Roman" w:hAnsi="Times New Roman" w:cs="Times New Roman"/>
          <w:sz w:val="28"/>
          <w:szCs w:val="28"/>
          <w:lang w:val="vi-VN"/>
        </w:rPr>
        <w:t xml:space="preserve">: Chuyển đổi tín hiệu giữa nhà cung cấp dịch vụ </w:t>
      </w:r>
      <w:proofErr w:type="spellStart"/>
      <w:r w:rsidRPr="00B3231E">
        <w:rPr>
          <w:rFonts w:ascii="Times New Roman" w:hAnsi="Times New Roman" w:cs="Times New Roman"/>
          <w:sz w:val="28"/>
          <w:szCs w:val="28"/>
          <w:lang w:val="vi-VN"/>
        </w:rPr>
        <w:t>Internet</w:t>
      </w:r>
      <w:proofErr w:type="spellEnd"/>
      <w:r w:rsidRPr="00B3231E">
        <w:rPr>
          <w:rFonts w:ascii="Times New Roman" w:hAnsi="Times New Roman" w:cs="Times New Roman"/>
          <w:sz w:val="28"/>
          <w:szCs w:val="28"/>
          <w:lang w:val="vi-VN"/>
        </w:rPr>
        <w:t xml:space="preserve"> (ISP) và mạng nội bộ.</w:t>
      </w:r>
    </w:p>
    <w:p w14:paraId="10F51474" w14:textId="0BD8D56E" w:rsidR="00E917BE" w:rsidRDefault="00B3231E" w:rsidP="00B32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1.2. Nếu mất kết nối:</w:t>
      </w:r>
    </w:p>
    <w:p w14:paraId="1606F7D0" w14:textId="79064150" w:rsidR="00B3231E" w:rsidRDefault="00B3231E" w:rsidP="00B32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online, email,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(video, game online),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cản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(server, camera </w:t>
      </w:r>
      <w:proofErr w:type="gramStart"/>
      <w:r w:rsidRPr="00B3231E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BDB51A9" w14:textId="206D0187" w:rsidR="00B3231E" w:rsidRDefault="00B3231E" w:rsidP="00B32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1.3. </w:t>
      </w:r>
      <w:r w:rsidRPr="00B3231E">
        <w:rPr>
          <w:rFonts w:ascii="Times New Roman" w:hAnsi="Times New Roman" w:cs="Times New Roman"/>
          <w:sz w:val="28"/>
          <w:szCs w:val="28"/>
          <w:lang w:val="vi-VN"/>
        </w:rPr>
        <w:t xml:space="preserve">Mục tiêu về kiến thức sau khi hoàn thành môn học Nhập môn Mạng máy </w:t>
      </w:r>
      <w:r>
        <w:rPr>
          <w:rFonts w:ascii="Times New Roman" w:hAnsi="Times New Roman" w:cs="Times New Roman"/>
          <w:sz w:val="28"/>
          <w:szCs w:val="28"/>
          <w:lang w:val="vi-VN"/>
        </w:rPr>
        <w:t>tính.</w:t>
      </w:r>
    </w:p>
    <w:p w14:paraId="63B96F61" w14:textId="5BF2C596" w:rsidR="00B3231E" w:rsidRDefault="00B3231E" w:rsidP="00B32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3231E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B323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 w:rsidRPr="00B323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B323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B323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OSI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TCP/IP,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lastRenderedPageBreak/>
        <w:t>mạng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LAN, WAN, MAN.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router, switch, modem, access point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firewall,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TCP/IP, HTTP/HTTPS, DNS, DHCP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FTP.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IP,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subnetting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RIP, OSPF, BGP. Bảo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, VPN,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ping, traceroute, netstat.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31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3231E">
        <w:rPr>
          <w:rFonts w:ascii="Times New Roman" w:hAnsi="Times New Roman" w:cs="Times New Roman"/>
          <w:sz w:val="28"/>
          <w:szCs w:val="28"/>
        </w:rPr>
        <w:t>.</w:t>
      </w:r>
    </w:p>
    <w:p w14:paraId="1FADE5F2" w14:textId="73B18B93" w:rsidR="00B3231E" w:rsidRDefault="00F91194" w:rsidP="00B32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2:</w:t>
      </w:r>
    </w:p>
    <w:p w14:paraId="45D91D7E" w14:textId="5A22EC77" w:rsidR="00F91194" w:rsidRDefault="00F91194" w:rsidP="00B32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2.1. Bắt gói tin.</w:t>
      </w:r>
    </w:p>
    <w:p w14:paraId="27154959" w14:textId="330DD0DE" w:rsidR="00F91194" w:rsidRDefault="00F91194" w:rsidP="00B32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1: Mở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và chọn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đã kết nối.</w:t>
      </w:r>
    </w:p>
    <w:p w14:paraId="494FDF04" w14:textId="55D269C7" w:rsidR="00F91194" w:rsidRDefault="00F91194" w:rsidP="00B32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1194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430E5E4" wp14:editId="35E4EE91">
            <wp:extent cx="5943600" cy="3459480"/>
            <wp:effectExtent l="0" t="0" r="0" b="7620"/>
            <wp:docPr id="4885740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4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EEE4" w14:textId="28068EF4" w:rsidR="00F91194" w:rsidRDefault="00F91194" w:rsidP="00B32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Bước 2: Từ bộ lọc và chỉ lọc các gói tin HTTP.</w:t>
      </w:r>
    </w:p>
    <w:p w14:paraId="03B10F90" w14:textId="4669571E" w:rsidR="00F91194" w:rsidRDefault="00F91194" w:rsidP="00F911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F91194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2400545" wp14:editId="3CC7D8D9">
            <wp:extent cx="5943600" cy="2699385"/>
            <wp:effectExtent l="0" t="0" r="0" b="5715"/>
            <wp:docPr id="5655318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31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B67D" w14:textId="53F03AA9" w:rsidR="00F91194" w:rsidRDefault="00F91194" w:rsidP="00F9119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3: </w:t>
      </w:r>
      <w:r w:rsidR="008D1FD3">
        <w:rPr>
          <w:rFonts w:ascii="Times New Roman" w:hAnsi="Times New Roman" w:cs="Times New Roman"/>
          <w:sz w:val="28"/>
          <w:szCs w:val="28"/>
          <w:lang w:val="vi-VN"/>
        </w:rPr>
        <w:t xml:space="preserve">Bắt đầu thực hiện bắt gói tin và truy cập trang </w:t>
      </w:r>
      <w:proofErr w:type="spellStart"/>
      <w:r w:rsidR="008D1FD3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</w:p>
    <w:p w14:paraId="2CC2FDA4" w14:textId="6D83B475" w:rsidR="008D1FD3" w:rsidRDefault="008D1FD3" w:rsidP="00F9119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1FD3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0AEDEEB" wp14:editId="6BDB7F3F">
            <wp:extent cx="5943600" cy="2012950"/>
            <wp:effectExtent l="0" t="0" r="0" b="6350"/>
            <wp:docPr id="14512788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7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03D5" w14:textId="349C4089" w:rsidR="008D1FD3" w:rsidRDefault="008D1FD3" w:rsidP="00F9119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3: Đọc thông tin thông điệp</w:t>
      </w:r>
    </w:p>
    <w:p w14:paraId="4B82E62F" w14:textId="0F657613" w:rsidR="008D1FD3" w:rsidRDefault="008D1FD3" w:rsidP="00F9119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1FD3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4F8FE919" wp14:editId="72E6B479">
            <wp:extent cx="5943600" cy="4029710"/>
            <wp:effectExtent l="0" t="0" r="0" b="8890"/>
            <wp:docPr id="21121516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51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3F6C" w14:textId="6A5DE5B6" w:rsidR="008D1FD3" w:rsidRDefault="008D1FD3" w:rsidP="00F9119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4: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1A6C421" w14:textId="09189CC1" w:rsidR="008D1FD3" w:rsidRDefault="00DB55F8" w:rsidP="00F911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5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424F0A" wp14:editId="5440D991">
            <wp:extent cx="5943600" cy="1673225"/>
            <wp:effectExtent l="0" t="0" r="0" b="3175"/>
            <wp:docPr id="31689042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90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7626" w14:textId="54F19C67" w:rsidR="00DB55F8" w:rsidRDefault="00DB55F8" w:rsidP="00F9119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>
        <w:rPr>
          <w:rFonts w:ascii="Times New Roman" w:hAnsi="Times New Roman" w:cs="Times New Roman"/>
          <w:sz w:val="28"/>
          <w:szCs w:val="28"/>
          <w:lang w:val="vi-VN"/>
        </w:rPr>
        <w:t>Đọc thông tin gói tin.</w:t>
      </w:r>
    </w:p>
    <w:p w14:paraId="1E8B45B6" w14:textId="35A9A620" w:rsidR="00DB55F8" w:rsidRDefault="00DB55F8" w:rsidP="00F9119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8s tổng số gói tin bắt được là: 1594</w:t>
      </w:r>
    </w:p>
    <w:p w14:paraId="47B91114" w14:textId="4B1A5E58" w:rsidR="00DB55F8" w:rsidRDefault="00DB55F8" w:rsidP="00F9119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B55F8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4DA22CE3" wp14:editId="5DBEEA29">
            <wp:extent cx="5943600" cy="3343275"/>
            <wp:effectExtent l="0" t="0" r="0" b="9525"/>
            <wp:docPr id="1679236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3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F296" w14:textId="4B57D010" w:rsidR="00DB55F8" w:rsidRDefault="00DB55F8" w:rsidP="00F9119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giao thức:</w:t>
      </w:r>
    </w:p>
    <w:p w14:paraId="6174B55A" w14:textId="45CA3C62" w:rsidR="00DB55F8" w:rsidRPr="00DB55F8" w:rsidRDefault="00DB55F8" w:rsidP="00DB55F8">
      <w:pPr>
        <w:pStyle w:val="oancuaDanhsac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DB55F8">
        <w:rPr>
          <w:rFonts w:ascii="Times New Roman" w:hAnsi="Times New Roman" w:cs="Times New Roman"/>
          <w:sz w:val="28"/>
          <w:szCs w:val="28"/>
          <w:lang w:val="vi-VN"/>
        </w:rPr>
        <w:t xml:space="preserve">TCP: </w:t>
      </w:r>
      <w:r w:rsidRPr="00DB55F8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DB55F8">
        <w:rPr>
          <w:rFonts w:ascii="Times New Roman" w:hAnsi="Times New Roman" w:cs="Times New Roman"/>
          <w:sz w:val="28"/>
          <w:szCs w:val="28"/>
          <w:lang w:val="vi-VN"/>
        </w:rPr>
        <w:t>Transmission</w:t>
      </w:r>
      <w:proofErr w:type="spellEnd"/>
      <w:r w:rsidRPr="00DB55F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B55F8">
        <w:rPr>
          <w:rFonts w:ascii="Times New Roman" w:hAnsi="Times New Roman" w:cs="Times New Roman"/>
          <w:sz w:val="28"/>
          <w:szCs w:val="28"/>
          <w:lang w:val="vi-VN"/>
        </w:rPr>
        <w:t>Control</w:t>
      </w:r>
      <w:proofErr w:type="spellEnd"/>
      <w:r w:rsidRPr="00DB55F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B55F8">
        <w:rPr>
          <w:rFonts w:ascii="Times New Roman" w:hAnsi="Times New Roman" w:cs="Times New Roman"/>
          <w:sz w:val="28"/>
          <w:szCs w:val="28"/>
          <w:lang w:val="vi-VN"/>
        </w:rPr>
        <w:t>Protocol</w:t>
      </w:r>
      <w:proofErr w:type="spellEnd"/>
      <w:r w:rsidRPr="00DB55F8">
        <w:rPr>
          <w:rFonts w:ascii="Times New Roman" w:hAnsi="Times New Roman" w:cs="Times New Roman"/>
          <w:sz w:val="28"/>
          <w:szCs w:val="28"/>
          <w:lang w:val="vi-VN"/>
        </w:rPr>
        <w:t>) là giao thức điều khiển truyền tải trong bộ giao thức TCP/IP, giúp đảm bảo dữ liệu được truyền tải chính xác và đầy đủ giữa các thiết bị trên mạng.</w:t>
      </w:r>
    </w:p>
    <w:p w14:paraId="6AEDE62D" w14:textId="2E913A4A" w:rsidR="00DB55F8" w:rsidRDefault="00DB55F8" w:rsidP="00F9119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B55F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475FA68" wp14:editId="670353A8">
            <wp:extent cx="5943600" cy="1158240"/>
            <wp:effectExtent l="0" t="0" r="0" b="3810"/>
            <wp:docPr id="4302270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27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DC38" w14:textId="24B97BF7" w:rsidR="009D40BC" w:rsidRDefault="00DB55F8" w:rsidP="009D40BC">
      <w:pPr>
        <w:pStyle w:val="oancuaDanhsac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D5813">
        <w:rPr>
          <w:rFonts w:ascii="Times New Roman" w:hAnsi="Times New Roman" w:cs="Times New Roman"/>
          <w:sz w:val="28"/>
          <w:szCs w:val="28"/>
          <w:lang w:val="vi-VN"/>
        </w:rPr>
        <w:t xml:space="preserve">UDP: </w:t>
      </w:r>
      <w:r w:rsidRPr="008D5813"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 w:rsidRPr="008D5813">
        <w:rPr>
          <w:rFonts w:ascii="Times New Roman" w:hAnsi="Times New Roman" w:cs="Times New Roman"/>
          <w:sz w:val="28"/>
          <w:szCs w:val="28"/>
          <w:lang w:val="vi-VN"/>
        </w:rPr>
        <w:t>User</w:t>
      </w:r>
      <w:proofErr w:type="spellEnd"/>
      <w:r w:rsidRPr="008D581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D5813">
        <w:rPr>
          <w:rFonts w:ascii="Times New Roman" w:hAnsi="Times New Roman" w:cs="Times New Roman"/>
          <w:sz w:val="28"/>
          <w:szCs w:val="28"/>
          <w:lang w:val="vi-VN"/>
        </w:rPr>
        <w:t>Datagram</w:t>
      </w:r>
      <w:proofErr w:type="spellEnd"/>
      <w:r w:rsidRPr="008D581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D5813">
        <w:rPr>
          <w:rFonts w:ascii="Times New Roman" w:hAnsi="Times New Roman" w:cs="Times New Roman"/>
          <w:sz w:val="28"/>
          <w:szCs w:val="28"/>
          <w:lang w:val="vi-VN"/>
        </w:rPr>
        <w:t>Protocol</w:t>
      </w:r>
      <w:proofErr w:type="spellEnd"/>
      <w:r w:rsidRPr="008D5813">
        <w:rPr>
          <w:rFonts w:ascii="Times New Roman" w:hAnsi="Times New Roman" w:cs="Times New Roman"/>
          <w:sz w:val="28"/>
          <w:szCs w:val="28"/>
          <w:lang w:val="vi-VN"/>
        </w:rPr>
        <w:t>) là một giao thức trong bộ TCP/IP, hoạt động theo mô hình không kết nối (</w:t>
      </w:r>
      <w:proofErr w:type="spellStart"/>
      <w:r w:rsidRPr="008D5813">
        <w:rPr>
          <w:rFonts w:ascii="Times New Roman" w:hAnsi="Times New Roman" w:cs="Times New Roman"/>
          <w:sz w:val="28"/>
          <w:szCs w:val="28"/>
          <w:lang w:val="vi-VN"/>
        </w:rPr>
        <w:t>connectionless</w:t>
      </w:r>
      <w:proofErr w:type="spellEnd"/>
      <w:r w:rsidRPr="008D5813">
        <w:rPr>
          <w:rFonts w:ascii="Times New Roman" w:hAnsi="Times New Roman" w:cs="Times New Roman"/>
          <w:sz w:val="28"/>
          <w:szCs w:val="28"/>
          <w:lang w:val="vi-VN"/>
        </w:rPr>
        <w:t>), cho phép truyền dữ liệu nhanh chóng mà không cần kiểm tra lỗi hay đảm bảo thứ tự gói tin.</w:t>
      </w:r>
    </w:p>
    <w:p w14:paraId="6BF1E08E" w14:textId="5946D7CD" w:rsidR="009D40BC" w:rsidRDefault="009D40BC" w:rsidP="009D40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40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D1AA9E" wp14:editId="11BEBF70">
            <wp:extent cx="5943600" cy="1284605"/>
            <wp:effectExtent l="0" t="0" r="0" b="0"/>
            <wp:docPr id="8988096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09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C3BD" w14:textId="3D92B192" w:rsidR="009D40BC" w:rsidRDefault="0040340F" w:rsidP="009D40B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2.3.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Địa chỉ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của máy khi truy cập </w:t>
      </w:r>
      <w:hyperlink r:id="rId13" w:history="1">
        <w:r w:rsidRPr="00CB456D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http://gaia.cs.umass.edu/wireshark-labs/INTRO-wireshark-file1.html</w:t>
        </w:r>
      </w:hyperlink>
      <w:r>
        <w:rPr>
          <w:rFonts w:ascii="Times New Roman" w:hAnsi="Times New Roman" w:cs="Times New Roman"/>
          <w:sz w:val="28"/>
          <w:szCs w:val="28"/>
          <w:lang w:val="vi-VN"/>
        </w:rPr>
        <w:t xml:space="preserve"> là 192.168.0.109</w:t>
      </w:r>
    </w:p>
    <w:p w14:paraId="3BA3ECB7" w14:textId="6CAFDE95" w:rsidR="0040340F" w:rsidRPr="0040340F" w:rsidRDefault="0040340F" w:rsidP="009D40B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0340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1FAF64A" wp14:editId="5AA24B07">
            <wp:extent cx="5943600" cy="992505"/>
            <wp:effectExtent l="0" t="0" r="0" b="0"/>
            <wp:docPr id="1131709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0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2D7E" w14:textId="5564D256" w:rsidR="00DB55F8" w:rsidRDefault="00C76ED3" w:rsidP="00F9119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LinkGitHup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hyperlink r:id="rId15" w:history="1">
        <w:r w:rsidRPr="00CB456D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https://github.com/PTPhuoc/BMMMT</w:t>
        </w:r>
      </w:hyperlink>
    </w:p>
    <w:p w14:paraId="15E6989E" w14:textId="0E1E9635" w:rsidR="00721DB1" w:rsidRDefault="00C76ED3" w:rsidP="00F9119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LinkYotube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hyperlink r:id="rId16" w:history="1">
        <w:r w:rsidR="00721DB1" w:rsidRPr="00CB456D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https://</w:t>
        </w:r>
        <w:r w:rsidR="00721DB1" w:rsidRPr="00CB456D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youtube.com/channel/UCq63AzU7f0ZZ0uaNperQ91A</w:t>
        </w:r>
      </w:hyperlink>
    </w:p>
    <w:p w14:paraId="435782B8" w14:textId="77777777" w:rsidR="00721DB1" w:rsidRPr="00C76ED3" w:rsidRDefault="00721DB1" w:rsidP="00F9119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721DB1" w:rsidRPr="00C7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82ED2"/>
    <w:multiLevelType w:val="hybridMultilevel"/>
    <w:tmpl w:val="3C5C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A6C6E"/>
    <w:multiLevelType w:val="hybridMultilevel"/>
    <w:tmpl w:val="D816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073556">
    <w:abstractNumId w:val="1"/>
  </w:num>
  <w:num w:numId="2" w16cid:durableId="36996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2B"/>
    <w:rsid w:val="00245321"/>
    <w:rsid w:val="0040340F"/>
    <w:rsid w:val="00721DB1"/>
    <w:rsid w:val="008D1FD3"/>
    <w:rsid w:val="008D5813"/>
    <w:rsid w:val="009D40BC"/>
    <w:rsid w:val="00B3231E"/>
    <w:rsid w:val="00BA3103"/>
    <w:rsid w:val="00C37E3D"/>
    <w:rsid w:val="00C76ED3"/>
    <w:rsid w:val="00C822AD"/>
    <w:rsid w:val="00DB55F8"/>
    <w:rsid w:val="00E0402B"/>
    <w:rsid w:val="00E917BE"/>
    <w:rsid w:val="00F9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BC7E"/>
  <w15:chartTrackingRefBased/>
  <w15:docId w15:val="{C91A30A6-DCD2-4B0A-8247-D5B9DF53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4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4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4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4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4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4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4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4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4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4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4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4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402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402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402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402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402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402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4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4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4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4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4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402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402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402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4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402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402B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40340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03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gaia.cs.umass.edu/wireshark-labs/INTRO-wireshark-file1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be.com/channel/UCq63AzU7f0ZZ0uaNperQ91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PTPhuoc/BMMM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Tân</dc:creator>
  <cp:keywords/>
  <dc:description/>
  <cp:lastModifiedBy>Phước Tân</cp:lastModifiedBy>
  <cp:revision>9</cp:revision>
  <dcterms:created xsi:type="dcterms:W3CDTF">2025-02-26T00:46:00Z</dcterms:created>
  <dcterms:modified xsi:type="dcterms:W3CDTF">2025-02-26T01:55:00Z</dcterms:modified>
</cp:coreProperties>
</file>