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2692"/>
        </w:trPr>
        <w:tc>
          <w:tcPr>
            <w:tcW w:w="636" w:type="dxa"/>
          </w:tcPr>
          <w:p w:rsidR="00976DBC" w:rsidRDefault="00066019">
            <w:pPr>
              <w:pStyle w:val="TableParagraph"/>
              <w:ind w:right="6"/>
              <w:jc w:val="right"/>
              <w:rPr>
                <w:sz w:val="15"/>
              </w:rPr>
            </w:pPr>
            <w:r>
              <w:rPr>
                <w:w w:val="99"/>
                <w:sz w:val="15"/>
              </w:rPr>
              <w:t>1</w:t>
            </w:r>
          </w:p>
        </w:tc>
        <w:tc>
          <w:tcPr>
            <w:tcW w:w="933" w:type="dxa"/>
          </w:tcPr>
          <w:p w:rsidR="00976DBC" w:rsidRDefault="00066019">
            <w:pPr>
              <w:pStyle w:val="TableParagraph"/>
              <w:ind w:right="6"/>
              <w:jc w:val="right"/>
              <w:rPr>
                <w:sz w:val="15"/>
              </w:rPr>
            </w:pPr>
            <w:r>
              <w:rPr>
                <w:w w:val="95"/>
                <w:sz w:val="15"/>
              </w:rPr>
              <w:t>2018/9/7</w:t>
            </w:r>
          </w:p>
        </w:tc>
        <w:tc>
          <w:tcPr>
            <w:tcW w:w="854" w:type="dxa"/>
          </w:tcPr>
          <w:p w:rsidR="00976DBC" w:rsidRDefault="00066019">
            <w:pPr>
              <w:pStyle w:val="TableParagraph"/>
              <w:spacing w:line="223" w:lineRule="auto"/>
              <w:ind w:left="27" w:right="65"/>
              <w:rPr>
                <w:sz w:val="15"/>
              </w:rPr>
            </w:pPr>
            <w:r>
              <w:rPr>
                <w:sz w:val="15"/>
              </w:rPr>
              <w:t xml:space="preserve">Very </w:t>
            </w:r>
            <w:r>
              <w:rPr>
                <w:spacing w:val="-4"/>
                <w:sz w:val="15"/>
              </w:rPr>
              <w:t xml:space="preserve">Green </w:t>
            </w:r>
            <w:r>
              <w:rPr>
                <w:sz w:val="15"/>
              </w:rPr>
              <w:t xml:space="preserve">Smoothie </w:t>
            </w:r>
            <w:r>
              <w:rPr>
                <w:spacing w:val="-4"/>
                <w:sz w:val="15"/>
              </w:rPr>
              <w:t>大麥若葉酵</w:t>
            </w:r>
            <w:r>
              <w:rPr>
                <w:sz w:val="15"/>
              </w:rPr>
              <w:t>素粉</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受處分人日商榮活股份有限公司台灣分公司於網路</w:t>
            </w:r>
            <w:proofErr w:type="gramStart"/>
            <w:r>
              <w:rPr>
                <w:sz w:val="15"/>
              </w:rPr>
              <w:t>（</w:t>
            </w:r>
            <w:proofErr w:type="gramEnd"/>
            <w:r>
              <w:rPr>
                <w:sz w:val="15"/>
              </w:rPr>
              <w:t xml:space="preserve">網址 ：https://bi- </w:t>
            </w:r>
            <w:r>
              <w:rPr>
                <w:w w:val="95"/>
                <w:sz w:val="15"/>
              </w:rPr>
              <w:t>up.tw/user_data/vgs40.php?ad=ol20180323153337026# utm_source=vgs40_OLGKWFUNCTION_0323&amp;utm_medium=vg s40_OLGKWFUNCTION_0323&amp;utm_campaign=vgs40_OLGKWFU NCTION_0323&amp;utm_term=vgs40_OLGKWFUNCTION_0323&amp;utm</w:t>
            </w:r>
            <w:r>
              <w:rPr>
                <w:sz w:val="15"/>
              </w:rPr>
              <w:t>_content=vgs40_OLGKWFUNCTION_0323</w:t>
            </w:r>
            <w:r>
              <w:rPr>
                <w:spacing w:val="-5"/>
                <w:sz w:val="15"/>
              </w:rPr>
              <w:t xml:space="preserve"> ，下載日期：107 </w:t>
            </w:r>
            <w:r>
              <w:rPr>
                <w:sz w:val="15"/>
              </w:rPr>
              <w:t>年3月29日)刊登「Very</w:t>
            </w:r>
            <w:r>
              <w:rPr>
                <w:spacing w:val="-8"/>
                <w:sz w:val="15"/>
              </w:rPr>
              <w:t xml:space="preserve"> </w:t>
            </w:r>
            <w:r>
              <w:rPr>
                <w:sz w:val="15"/>
              </w:rPr>
              <w:t>Green</w:t>
            </w:r>
            <w:r>
              <w:rPr>
                <w:spacing w:val="-8"/>
                <w:sz w:val="15"/>
              </w:rPr>
              <w:t xml:space="preserve"> </w:t>
            </w:r>
            <w:r>
              <w:rPr>
                <w:sz w:val="15"/>
              </w:rPr>
              <w:t>Smoothie</w:t>
            </w:r>
            <w:r>
              <w:rPr>
                <w:spacing w:val="-3"/>
                <w:sz w:val="15"/>
              </w:rPr>
              <w:t xml:space="preserve"> 大麥若葉酵素粉」食品廣告，內容述及：「...越來越年輕...如果要避免身體缺乏酵素，除了改善生活習慣之外，還可以從</w:t>
            </w:r>
            <w:r>
              <w:rPr>
                <w:spacing w:val="-4"/>
                <w:w w:val="95"/>
                <w:sz w:val="15"/>
              </w:rPr>
              <w:t>外界攝取酵素，提升免疫力與治癒力...也能達到抗老化</w:t>
            </w:r>
            <w:r>
              <w:rPr>
                <w:spacing w:val="-1"/>
                <w:w w:val="95"/>
                <w:sz w:val="15"/>
              </w:rPr>
              <w:t xml:space="preserve">，體重管理的效果...」等詞句，案經衛生福利部食品藥 </w:t>
            </w:r>
            <w:r>
              <w:rPr>
                <w:sz w:val="15"/>
              </w:rPr>
              <w:t>物管理署查獲。</w:t>
            </w:r>
          </w:p>
        </w:tc>
        <w:tc>
          <w:tcPr>
            <w:tcW w:w="840" w:type="dxa"/>
          </w:tcPr>
          <w:p w:rsidR="00976DBC" w:rsidRDefault="00066019">
            <w:pPr>
              <w:pStyle w:val="TableParagraph"/>
              <w:spacing w:before="105" w:line="223" w:lineRule="auto"/>
              <w:ind w:left="28" w:right="50"/>
              <w:jc w:val="both"/>
              <w:rPr>
                <w:sz w:val="15"/>
              </w:rPr>
            </w:pPr>
            <w:r>
              <w:rPr>
                <w:spacing w:val="-4"/>
                <w:sz w:val="15"/>
              </w:rPr>
              <w:t>日商榮活股份有限公司台灣分公司</w:t>
            </w:r>
          </w:p>
        </w:tc>
        <w:tc>
          <w:tcPr>
            <w:tcW w:w="802" w:type="dxa"/>
          </w:tcPr>
          <w:p w:rsidR="00976DBC" w:rsidRDefault="00066019">
            <w:pPr>
              <w:pStyle w:val="TableParagraph"/>
              <w:ind w:right="5"/>
              <w:jc w:val="right"/>
              <w:rPr>
                <w:sz w:val="15"/>
              </w:rPr>
            </w:pPr>
            <w:r>
              <w:rPr>
                <w:w w:val="95"/>
                <w:sz w:val="15"/>
              </w:rPr>
              <w:t>80,000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ind w:right="5"/>
              <w:jc w:val="right"/>
              <w:rPr>
                <w:sz w:val="15"/>
              </w:rPr>
            </w:pPr>
            <w:r>
              <w:rPr>
                <w:w w:val="99"/>
                <w:sz w:val="15"/>
              </w:rPr>
              <w:t>1</w:t>
            </w:r>
          </w:p>
        </w:tc>
      </w:tr>
      <w:tr w:rsidR="00976DBC">
        <w:trPr>
          <w:trHeight w:val="4821"/>
        </w:trPr>
        <w:tc>
          <w:tcPr>
            <w:tcW w:w="636" w:type="dxa"/>
          </w:tcPr>
          <w:p w:rsidR="00976DBC" w:rsidRDefault="00066019">
            <w:pPr>
              <w:pStyle w:val="TableParagraph"/>
              <w:ind w:right="6"/>
              <w:jc w:val="right"/>
              <w:rPr>
                <w:sz w:val="15"/>
              </w:rPr>
            </w:pPr>
            <w:r>
              <w:rPr>
                <w:w w:val="99"/>
                <w:sz w:val="15"/>
              </w:rPr>
              <w:t>2</w:t>
            </w:r>
          </w:p>
        </w:tc>
        <w:tc>
          <w:tcPr>
            <w:tcW w:w="933" w:type="dxa"/>
          </w:tcPr>
          <w:p w:rsidR="00976DBC" w:rsidRDefault="00066019">
            <w:pPr>
              <w:pStyle w:val="TableParagraph"/>
              <w:ind w:right="6"/>
              <w:jc w:val="right"/>
              <w:rPr>
                <w:sz w:val="15"/>
              </w:rPr>
            </w:pPr>
            <w:r>
              <w:rPr>
                <w:w w:val="95"/>
                <w:sz w:val="15"/>
              </w:rPr>
              <w:t>2018/9/10</w:t>
            </w:r>
          </w:p>
        </w:tc>
        <w:tc>
          <w:tcPr>
            <w:tcW w:w="854" w:type="dxa"/>
          </w:tcPr>
          <w:p w:rsidR="00976DBC" w:rsidRDefault="00066019">
            <w:pPr>
              <w:pStyle w:val="TableParagraph"/>
              <w:spacing w:before="1" w:line="223" w:lineRule="auto"/>
              <w:ind w:left="27" w:right="31"/>
              <w:rPr>
                <w:sz w:val="15"/>
              </w:rPr>
            </w:pPr>
            <w:r>
              <w:rPr>
                <w:sz w:val="15"/>
              </w:rPr>
              <w:t>宏</w:t>
            </w:r>
            <w:proofErr w:type="gramStart"/>
            <w:r>
              <w:rPr>
                <w:sz w:val="15"/>
              </w:rPr>
              <w:t>醫</w:t>
            </w:r>
            <w:proofErr w:type="gramEnd"/>
            <w:r>
              <w:rPr>
                <w:sz w:val="15"/>
              </w:rPr>
              <w:t>百大蔬果素食B群補給組</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sz w:val="15"/>
              </w:rPr>
              <w:t>受處分人華藥生</w:t>
            </w:r>
            <w:proofErr w:type="gramStart"/>
            <w:r>
              <w:rPr>
                <w:sz w:val="15"/>
              </w:rPr>
              <w:t>醫</w:t>
            </w:r>
            <w:proofErr w:type="gramEnd"/>
            <w:r>
              <w:rPr>
                <w:sz w:val="15"/>
              </w:rPr>
              <w:t>股份有限公司於(1)107年5月29日9時</w:t>
            </w:r>
            <w:r>
              <w:rPr>
                <w:w w:val="95"/>
                <w:sz w:val="15"/>
              </w:rPr>
              <w:t>55分至10時4分在世新有線電視股份有限公司第48</w:t>
            </w:r>
            <w:r>
              <w:rPr>
                <w:spacing w:val="-6"/>
                <w:w w:val="95"/>
                <w:sz w:val="15"/>
              </w:rPr>
              <w:t xml:space="preserve">頻道東 </w:t>
            </w:r>
            <w:r>
              <w:rPr>
                <w:sz w:val="15"/>
              </w:rPr>
              <w:t>森購物</w:t>
            </w:r>
            <w:proofErr w:type="gramStart"/>
            <w:r>
              <w:rPr>
                <w:sz w:val="15"/>
              </w:rPr>
              <w:t>1台宣播</w:t>
            </w:r>
            <w:proofErr w:type="gramEnd"/>
            <w:r>
              <w:rPr>
                <w:sz w:val="15"/>
              </w:rPr>
              <w:t>「宏</w:t>
            </w:r>
            <w:proofErr w:type="gramStart"/>
            <w:r>
              <w:rPr>
                <w:sz w:val="15"/>
              </w:rPr>
              <w:t>醫</w:t>
            </w:r>
            <w:proofErr w:type="gramEnd"/>
            <w:r>
              <w:rPr>
                <w:sz w:val="15"/>
              </w:rPr>
              <w:t>百大蔬果素食B群補給組」食品廣</w:t>
            </w:r>
            <w:r>
              <w:rPr>
                <w:w w:val="95"/>
                <w:sz w:val="15"/>
              </w:rPr>
              <w:t>告，內容宣稱略</w:t>
            </w:r>
            <w:proofErr w:type="gramStart"/>
            <w:r>
              <w:rPr>
                <w:w w:val="95"/>
                <w:sz w:val="15"/>
              </w:rPr>
              <w:t>以</w:t>
            </w:r>
            <w:proofErr w:type="gramEnd"/>
            <w:r>
              <w:rPr>
                <w:w w:val="95"/>
                <w:sz w:val="15"/>
              </w:rPr>
              <w:t>：「...55-64歲30天-5公斤、65-74</w:t>
            </w:r>
            <w:r>
              <w:rPr>
                <w:spacing w:val="-17"/>
                <w:w w:val="95"/>
                <w:sz w:val="15"/>
              </w:rPr>
              <w:t xml:space="preserve">歲 </w:t>
            </w:r>
            <w:r>
              <w:rPr>
                <w:sz w:val="15"/>
              </w:rPr>
              <w:t>30天-2公斤...</w:t>
            </w:r>
            <w:proofErr w:type="gramStart"/>
            <w:r>
              <w:rPr>
                <w:sz w:val="15"/>
              </w:rPr>
              <w:t>斯容</w:t>
            </w:r>
            <w:proofErr w:type="gramEnd"/>
            <w:r>
              <w:rPr>
                <w:sz w:val="15"/>
              </w:rPr>
              <w:t>：『那我吃B群可以治療代謝症候</w:t>
            </w:r>
            <w:r>
              <w:rPr>
                <w:spacing w:val="-5"/>
                <w:sz w:val="15"/>
              </w:rPr>
              <w:t>群』 陳湘青：『對』...在減重的配方加</w:t>
            </w:r>
            <w:r>
              <w:rPr>
                <w:sz w:val="15"/>
              </w:rPr>
              <w:t>1顆天然的B</w:t>
            </w:r>
            <w:r>
              <w:rPr>
                <w:w w:val="95"/>
                <w:sz w:val="15"/>
              </w:rPr>
              <w:t>群...水腫...在兩周內從51公斤直接降到45公斤...32</w:t>
            </w:r>
            <w:r>
              <w:rPr>
                <w:spacing w:val="-17"/>
                <w:w w:val="95"/>
                <w:sz w:val="15"/>
              </w:rPr>
              <w:t xml:space="preserve">歲  </w:t>
            </w:r>
            <w:r>
              <w:rPr>
                <w:sz w:val="15"/>
              </w:rPr>
              <w:t>7</w:t>
            </w:r>
            <w:r>
              <w:rPr>
                <w:spacing w:val="-7"/>
                <w:sz w:val="15"/>
              </w:rPr>
              <w:t xml:space="preserve">天 </w:t>
            </w:r>
            <w:r>
              <w:rPr>
                <w:sz w:val="15"/>
              </w:rPr>
              <w:t>49→46</w:t>
            </w:r>
            <w:r>
              <w:rPr>
                <w:spacing w:val="-5"/>
                <w:sz w:val="15"/>
              </w:rPr>
              <w:t xml:space="preserve">公斤 </w:t>
            </w:r>
            <w:r>
              <w:rPr>
                <w:sz w:val="15"/>
              </w:rPr>
              <w:t>3</w:t>
            </w:r>
            <w:r>
              <w:rPr>
                <w:spacing w:val="-1"/>
                <w:sz w:val="15"/>
              </w:rPr>
              <w:t>公斤代謝變好...所以你可以</w:t>
            </w:r>
            <w:proofErr w:type="gramStart"/>
            <w:r>
              <w:rPr>
                <w:spacing w:val="-1"/>
                <w:sz w:val="15"/>
              </w:rPr>
              <w:t>發現只掉</w:t>
            </w:r>
            <w:r>
              <w:rPr>
                <w:w w:val="95"/>
                <w:sz w:val="15"/>
              </w:rPr>
              <w:t>了</w:t>
            </w:r>
            <w:proofErr w:type="gramEnd"/>
            <w:r>
              <w:rPr>
                <w:w w:val="95"/>
                <w:sz w:val="15"/>
              </w:rPr>
              <w:t>3公斤，他的肚子至少小了2~3吋，而且B</w:t>
            </w:r>
            <w:r>
              <w:rPr>
                <w:spacing w:val="-3"/>
                <w:w w:val="95"/>
                <w:sz w:val="15"/>
              </w:rPr>
              <w:t xml:space="preserve">群特別容易發 </w:t>
            </w:r>
            <w:r>
              <w:rPr>
                <w:sz w:val="15"/>
              </w:rPr>
              <w:t>現你試用了之後，第一個地方瘦你的肚子，然後再瘦你</w:t>
            </w:r>
            <w:r>
              <w:rPr>
                <w:spacing w:val="-1"/>
                <w:sz w:val="15"/>
              </w:rPr>
              <w:t>的屁股，在瘦你的腿，幾乎解決你下半身的問題 專人0800-26-26-26</w:t>
            </w:r>
            <w:r>
              <w:rPr>
                <w:spacing w:val="-5"/>
                <w:sz w:val="15"/>
              </w:rPr>
              <w:t xml:space="preserve"> 語音</w:t>
            </w:r>
            <w:r>
              <w:rPr>
                <w:sz w:val="15"/>
              </w:rPr>
              <w:t>0800-045-080</w:t>
            </w:r>
            <w:r>
              <w:rPr>
                <w:spacing w:val="-5"/>
                <w:sz w:val="15"/>
              </w:rPr>
              <w:t xml:space="preserve"> "...」等詞句佐以使</w:t>
            </w:r>
            <w:r>
              <w:rPr>
                <w:w w:val="95"/>
                <w:sz w:val="15"/>
              </w:rPr>
              <w:t>用前後對照畫面(2)107年6月13日7時31分至7時35</w:t>
            </w:r>
            <w:r>
              <w:rPr>
                <w:spacing w:val="-6"/>
                <w:w w:val="95"/>
                <w:sz w:val="15"/>
              </w:rPr>
              <w:t xml:space="preserve">分在中 </w:t>
            </w:r>
            <w:r>
              <w:rPr>
                <w:w w:val="95"/>
                <w:sz w:val="15"/>
              </w:rPr>
              <w:t>投有線電視股份有限公司第47頻道東森購物</w:t>
            </w:r>
            <w:proofErr w:type="gramStart"/>
            <w:r>
              <w:rPr>
                <w:w w:val="95"/>
                <w:sz w:val="15"/>
              </w:rPr>
              <w:t>1</w:t>
            </w:r>
            <w:r>
              <w:rPr>
                <w:spacing w:val="-4"/>
                <w:w w:val="95"/>
                <w:sz w:val="15"/>
              </w:rPr>
              <w:t>台宣播</w:t>
            </w:r>
            <w:proofErr w:type="gramEnd"/>
            <w:r>
              <w:rPr>
                <w:spacing w:val="-4"/>
                <w:w w:val="95"/>
                <w:sz w:val="15"/>
              </w:rPr>
              <w:t xml:space="preserve">「宏 </w:t>
            </w:r>
            <w:proofErr w:type="gramStart"/>
            <w:r>
              <w:rPr>
                <w:sz w:val="15"/>
              </w:rPr>
              <w:t>醫</w:t>
            </w:r>
            <w:proofErr w:type="gramEnd"/>
            <w:r>
              <w:rPr>
                <w:sz w:val="15"/>
              </w:rPr>
              <w:t>百大蔬果素食B群補給組」廣告，內容宣稱略</w:t>
            </w:r>
            <w:proofErr w:type="gramStart"/>
            <w:r>
              <w:rPr>
                <w:sz w:val="15"/>
              </w:rPr>
              <w:t>以</w:t>
            </w:r>
            <w:proofErr w:type="gramEnd"/>
            <w:r>
              <w:rPr>
                <w:sz w:val="15"/>
              </w:rPr>
              <w:t>：「...陳湘青女士口述：『…我試這個B群我發現一個禮</w:t>
            </w:r>
            <w:r>
              <w:rPr>
                <w:w w:val="95"/>
                <w:sz w:val="15"/>
              </w:rPr>
              <w:t>拜我竟然能夠</w:t>
            </w:r>
            <w:proofErr w:type="gramStart"/>
            <w:r>
              <w:rPr>
                <w:w w:val="95"/>
                <w:sz w:val="15"/>
              </w:rPr>
              <w:t>很</w:t>
            </w:r>
            <w:proofErr w:type="gramEnd"/>
            <w:r>
              <w:rPr>
                <w:w w:val="95"/>
                <w:sz w:val="15"/>
              </w:rPr>
              <w:t>快速瘦到3</w:t>
            </w:r>
            <w:r>
              <w:rPr>
                <w:spacing w:val="-2"/>
                <w:w w:val="95"/>
                <w:sz w:val="15"/>
              </w:rPr>
              <w:t xml:space="preserve">公斤多，然後完完全全從肚子 </w:t>
            </w:r>
            <w:r>
              <w:rPr>
                <w:sz w:val="15"/>
              </w:rPr>
              <w:t>先消，第二禮拜我瘦到8公斤…我怎麼會胖成那樣...減</w:t>
            </w:r>
            <w:r>
              <w:rPr>
                <w:w w:val="95"/>
                <w:sz w:val="15"/>
              </w:rPr>
              <w:t>重的專家…最有效的還是B群...吃這支天然B</w:t>
            </w:r>
            <w:r>
              <w:rPr>
                <w:spacing w:val="-4"/>
                <w:w w:val="95"/>
                <w:sz w:val="15"/>
              </w:rPr>
              <w:t xml:space="preserve">群…』…脂 </w:t>
            </w:r>
            <w:proofErr w:type="gramStart"/>
            <w:r>
              <w:rPr>
                <w:spacing w:val="-1"/>
                <w:w w:val="95"/>
                <w:sz w:val="15"/>
              </w:rPr>
              <w:t>肪</w:t>
            </w:r>
            <w:proofErr w:type="gramEnd"/>
            <w:r>
              <w:rPr>
                <w:spacing w:val="-1"/>
                <w:w w:val="95"/>
                <w:sz w:val="15"/>
              </w:rPr>
              <w:t xml:space="preserve">會燃燒...陳湘青女士口述：『…睡眠不足跟過度疲勞 </w:t>
            </w:r>
            <w:r>
              <w:rPr>
                <w:w w:val="95"/>
                <w:sz w:val="15"/>
              </w:rPr>
              <w:t>也是胖的原因，…B</w:t>
            </w:r>
            <w:r>
              <w:rPr>
                <w:spacing w:val="-2"/>
                <w:w w:val="95"/>
                <w:sz w:val="15"/>
              </w:rPr>
              <w:t>群…他可以睡前吃你</w:t>
            </w:r>
            <w:proofErr w:type="gramStart"/>
            <w:r>
              <w:rPr>
                <w:spacing w:val="-2"/>
                <w:w w:val="95"/>
                <w:sz w:val="15"/>
              </w:rPr>
              <w:t>更好睡</w:t>
            </w:r>
            <w:proofErr w:type="gramEnd"/>
            <w:r>
              <w:rPr>
                <w:spacing w:val="-2"/>
                <w:w w:val="95"/>
                <w:sz w:val="15"/>
              </w:rPr>
              <w:t xml:space="preserve">…我們有 </w:t>
            </w:r>
            <w:r>
              <w:rPr>
                <w:sz w:val="15"/>
              </w:rPr>
              <w:t>失眠的客人真的是要到2顆安眠藥，他吃這個B群之後居</w:t>
            </w:r>
            <w:r>
              <w:rPr>
                <w:spacing w:val="-1"/>
                <w:w w:val="95"/>
                <w:sz w:val="15"/>
              </w:rPr>
              <w:t xml:space="preserve">然所有的安眠藥可以丟掉…』...」等詞句，案經嘉義市 </w:t>
            </w:r>
            <w:r>
              <w:rPr>
                <w:sz w:val="15"/>
              </w:rPr>
              <w:t>政府衛生局及南投縣政府衛生局查獲。</w:t>
            </w:r>
          </w:p>
        </w:tc>
        <w:tc>
          <w:tcPr>
            <w:tcW w:w="840" w:type="dxa"/>
          </w:tcPr>
          <w:p w:rsidR="00976DBC" w:rsidRDefault="00066019">
            <w:pPr>
              <w:pStyle w:val="TableParagraph"/>
              <w:spacing w:line="223" w:lineRule="auto"/>
              <w:ind w:left="28" w:right="23"/>
              <w:rPr>
                <w:sz w:val="15"/>
              </w:rPr>
            </w:pPr>
            <w:r>
              <w:rPr>
                <w:sz w:val="15"/>
              </w:rPr>
              <w:t>華藥生</w:t>
            </w:r>
            <w:proofErr w:type="gramStart"/>
            <w:r>
              <w:rPr>
                <w:sz w:val="15"/>
              </w:rPr>
              <w:t>醫</w:t>
            </w:r>
            <w:proofErr w:type="gramEnd"/>
            <w:r>
              <w:rPr>
                <w:sz w:val="15"/>
              </w:rPr>
              <w:t>股份有限公司</w:t>
            </w:r>
          </w:p>
        </w:tc>
        <w:tc>
          <w:tcPr>
            <w:tcW w:w="802" w:type="dxa"/>
          </w:tcPr>
          <w:p w:rsidR="00976DBC" w:rsidRDefault="00066019">
            <w:pPr>
              <w:pStyle w:val="TableParagraph"/>
              <w:ind w:right="5"/>
              <w:jc w:val="right"/>
              <w:rPr>
                <w:sz w:val="15"/>
              </w:rPr>
            </w:pPr>
            <w:r>
              <w:rPr>
                <w:w w:val="95"/>
                <w:sz w:val="15"/>
              </w:rPr>
              <w:t>80,000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ind w:right="5"/>
              <w:jc w:val="right"/>
              <w:rPr>
                <w:sz w:val="15"/>
              </w:rPr>
            </w:pPr>
            <w:r>
              <w:rPr>
                <w:w w:val="99"/>
                <w:sz w:val="15"/>
              </w:rPr>
              <w:t>1</w:t>
            </w:r>
          </w:p>
        </w:tc>
      </w:tr>
      <w:tr w:rsidR="00976DBC">
        <w:trPr>
          <w:trHeight w:val="1338"/>
        </w:trPr>
        <w:tc>
          <w:tcPr>
            <w:tcW w:w="636" w:type="dxa"/>
          </w:tcPr>
          <w:p w:rsidR="00976DBC" w:rsidRDefault="00066019">
            <w:pPr>
              <w:pStyle w:val="TableParagraph"/>
              <w:spacing w:before="95"/>
              <w:ind w:right="6"/>
              <w:jc w:val="right"/>
              <w:rPr>
                <w:sz w:val="15"/>
              </w:rPr>
            </w:pPr>
            <w:r>
              <w:rPr>
                <w:w w:val="99"/>
                <w:sz w:val="15"/>
              </w:rPr>
              <w:t>3</w:t>
            </w:r>
          </w:p>
        </w:tc>
        <w:tc>
          <w:tcPr>
            <w:tcW w:w="933" w:type="dxa"/>
          </w:tcPr>
          <w:p w:rsidR="00976DBC" w:rsidRDefault="00066019">
            <w:pPr>
              <w:pStyle w:val="TableParagraph"/>
              <w:spacing w:before="95"/>
              <w:ind w:right="6"/>
              <w:jc w:val="right"/>
              <w:rPr>
                <w:sz w:val="15"/>
              </w:rPr>
            </w:pPr>
            <w:r>
              <w:rPr>
                <w:w w:val="95"/>
                <w:sz w:val="15"/>
              </w:rPr>
              <w:t>2018/9/11</w:t>
            </w:r>
          </w:p>
        </w:tc>
        <w:tc>
          <w:tcPr>
            <w:tcW w:w="854" w:type="dxa"/>
          </w:tcPr>
          <w:p w:rsidR="00976DBC" w:rsidRDefault="00066019">
            <w:pPr>
              <w:pStyle w:val="TableParagraph"/>
              <w:spacing w:line="223" w:lineRule="auto"/>
              <w:ind w:left="27" w:right="99"/>
              <w:rPr>
                <w:sz w:val="15"/>
              </w:rPr>
            </w:pPr>
            <w:r>
              <w:rPr>
                <w:sz w:val="15"/>
              </w:rPr>
              <w:t>好速</w:t>
            </w:r>
            <w:proofErr w:type="gramStart"/>
            <w:r>
              <w:rPr>
                <w:sz w:val="15"/>
              </w:rPr>
              <w:t>纖</w:t>
            </w:r>
            <w:proofErr w:type="gramEnd"/>
            <w:r>
              <w:rPr>
                <w:sz w:val="15"/>
              </w:rPr>
              <w:t>HELA SLIM</w:t>
            </w:r>
          </w:p>
        </w:tc>
        <w:tc>
          <w:tcPr>
            <w:tcW w:w="622" w:type="dxa"/>
          </w:tcPr>
          <w:p w:rsidR="00976DBC" w:rsidRDefault="00066019">
            <w:pPr>
              <w:pStyle w:val="TableParagraph"/>
              <w:spacing w:before="95"/>
              <w:ind w:left="143" w:right="124"/>
              <w:jc w:val="center"/>
              <w:rPr>
                <w:sz w:val="15"/>
              </w:rPr>
            </w:pPr>
            <w:r>
              <w:rPr>
                <w:sz w:val="15"/>
              </w:rPr>
              <w:t>網站</w:t>
            </w:r>
          </w:p>
        </w:tc>
        <w:tc>
          <w:tcPr>
            <w:tcW w:w="3768" w:type="dxa"/>
          </w:tcPr>
          <w:p w:rsidR="00976DBC" w:rsidRDefault="00066019">
            <w:pPr>
              <w:pStyle w:val="TableParagraph"/>
              <w:spacing w:before="3" w:line="223" w:lineRule="auto"/>
              <w:ind w:left="27" w:right="77"/>
              <w:rPr>
                <w:sz w:val="15"/>
              </w:rPr>
            </w:pPr>
            <w:r>
              <w:rPr>
                <w:sz w:val="15"/>
              </w:rPr>
              <w:t>受處分人日</w:t>
            </w:r>
            <w:proofErr w:type="gramStart"/>
            <w:r>
              <w:rPr>
                <w:sz w:val="15"/>
              </w:rPr>
              <w:t>商優橋</w:t>
            </w:r>
            <w:proofErr w:type="gramEnd"/>
            <w:r>
              <w:rPr>
                <w:sz w:val="15"/>
              </w:rPr>
              <w:t>股份有限公司台灣分公司於網路刊登</w:t>
            </w:r>
            <w:r>
              <w:rPr>
                <w:spacing w:val="-3"/>
                <w:sz w:val="15"/>
              </w:rPr>
              <w:t>「好速</w:t>
            </w:r>
            <w:proofErr w:type="gramStart"/>
            <w:r>
              <w:rPr>
                <w:spacing w:val="-3"/>
                <w:sz w:val="15"/>
              </w:rPr>
              <w:t>纖</w:t>
            </w:r>
            <w:proofErr w:type="gramEnd"/>
            <w:r>
              <w:rPr>
                <w:spacing w:val="-3"/>
                <w:sz w:val="15"/>
              </w:rPr>
              <w:t xml:space="preserve"> </w:t>
            </w:r>
            <w:r>
              <w:rPr>
                <w:sz w:val="15"/>
              </w:rPr>
              <w:t>HELA</w:t>
            </w:r>
            <w:r>
              <w:rPr>
                <w:spacing w:val="-10"/>
                <w:sz w:val="15"/>
              </w:rPr>
              <w:t xml:space="preserve"> </w:t>
            </w:r>
            <w:r>
              <w:rPr>
                <w:sz w:val="15"/>
              </w:rPr>
              <w:t>SLIM」食品廣告（詳細查獲機關、刊登網址、下載日期、產品名稱及違規廣告內容如附件列表</w:t>
            </w:r>
            <w:r>
              <w:rPr>
                <w:w w:val="95"/>
                <w:sz w:val="15"/>
              </w:rPr>
              <w:t>共5件），案經民眾先後於107年7月16、18</w:t>
            </w:r>
            <w:r>
              <w:rPr>
                <w:spacing w:val="-3"/>
                <w:w w:val="95"/>
                <w:sz w:val="15"/>
              </w:rPr>
              <w:t xml:space="preserve">日向臺北市政 </w:t>
            </w:r>
            <w:r>
              <w:rPr>
                <w:sz w:val="15"/>
              </w:rPr>
              <w:t>府單一申訴系統檢舉。</w:t>
            </w:r>
          </w:p>
        </w:tc>
        <w:tc>
          <w:tcPr>
            <w:tcW w:w="840" w:type="dxa"/>
          </w:tcPr>
          <w:p w:rsidR="00976DBC" w:rsidRDefault="00066019">
            <w:pPr>
              <w:pStyle w:val="TableParagraph"/>
              <w:spacing w:line="223" w:lineRule="auto"/>
              <w:ind w:left="28" w:right="50"/>
              <w:jc w:val="both"/>
              <w:rPr>
                <w:sz w:val="15"/>
              </w:rPr>
            </w:pPr>
            <w:r>
              <w:rPr>
                <w:spacing w:val="-4"/>
                <w:sz w:val="15"/>
              </w:rPr>
              <w:t>日</w:t>
            </w:r>
            <w:proofErr w:type="gramStart"/>
            <w:r>
              <w:rPr>
                <w:spacing w:val="-4"/>
                <w:sz w:val="15"/>
              </w:rPr>
              <w:t>商優橋</w:t>
            </w:r>
            <w:proofErr w:type="gramEnd"/>
            <w:r>
              <w:rPr>
                <w:spacing w:val="-4"/>
                <w:sz w:val="15"/>
              </w:rPr>
              <w:t>股份有限公司台灣分公司</w:t>
            </w:r>
          </w:p>
        </w:tc>
        <w:tc>
          <w:tcPr>
            <w:tcW w:w="802" w:type="dxa"/>
          </w:tcPr>
          <w:p w:rsidR="00976DBC" w:rsidRDefault="00066019">
            <w:pPr>
              <w:pStyle w:val="TableParagraph"/>
              <w:spacing w:before="95"/>
              <w:ind w:right="5"/>
              <w:jc w:val="right"/>
              <w:rPr>
                <w:sz w:val="15"/>
              </w:rPr>
            </w:pPr>
            <w:r>
              <w:rPr>
                <w:w w:val="95"/>
                <w:sz w:val="15"/>
              </w:rPr>
              <w:t>80,000</w:t>
            </w:r>
          </w:p>
        </w:tc>
        <w:tc>
          <w:tcPr>
            <w:tcW w:w="754" w:type="dxa"/>
          </w:tcPr>
          <w:p w:rsidR="00976DBC" w:rsidRDefault="00066019">
            <w:pPr>
              <w:pStyle w:val="TableParagraph"/>
              <w:spacing w:line="143" w:lineRule="exact"/>
              <w:ind w:left="28"/>
              <w:rPr>
                <w:sz w:val="15"/>
              </w:rPr>
            </w:pPr>
            <w:r>
              <w:rPr>
                <w:sz w:val="15"/>
              </w:rPr>
              <w:t>食品安全衛生管理法</w:t>
            </w:r>
            <w:r>
              <w:rPr>
                <w:w w:val="95"/>
                <w:sz w:val="15"/>
              </w:rPr>
              <w:t>(103.02.5</w:t>
            </w:r>
            <w:r>
              <w:rPr>
                <w:spacing w:val="-4"/>
                <w:sz w:val="15"/>
              </w:rPr>
              <w:t xml:space="preserve">修正公布) </w:t>
            </w:r>
            <w:r>
              <w:rPr>
                <w:w w:val="95"/>
                <w:sz w:val="15"/>
              </w:rPr>
              <w:t>第28條第</w:t>
            </w:r>
            <w:r>
              <w:rPr>
                <w:spacing w:val="-18"/>
                <w:w w:val="95"/>
                <w:sz w:val="15"/>
              </w:rPr>
              <w:t>1</w:t>
            </w:r>
            <w:r>
              <w:rPr>
                <w:w w:val="99"/>
                <w:sz w:val="15"/>
              </w:rPr>
              <w:t>項</w:t>
            </w:r>
          </w:p>
        </w:tc>
        <w:tc>
          <w:tcPr>
            <w:tcW w:w="622" w:type="dxa"/>
          </w:tcPr>
          <w:p w:rsidR="00976DBC" w:rsidRDefault="00066019">
            <w:pPr>
              <w:pStyle w:val="TableParagraph"/>
              <w:spacing w:before="95"/>
              <w:ind w:right="5"/>
              <w:jc w:val="right"/>
              <w:rPr>
                <w:sz w:val="15"/>
              </w:rPr>
            </w:pPr>
            <w:r>
              <w:rPr>
                <w:w w:val="99"/>
                <w:sz w:val="15"/>
              </w:rPr>
              <w:t>1</w:t>
            </w:r>
          </w:p>
        </w:tc>
      </w:tr>
      <w:tr w:rsidR="00976DBC">
        <w:trPr>
          <w:trHeight w:val="3081"/>
        </w:trPr>
        <w:tc>
          <w:tcPr>
            <w:tcW w:w="636" w:type="dxa"/>
          </w:tcPr>
          <w:p w:rsidR="00976DBC" w:rsidRDefault="00066019">
            <w:pPr>
              <w:pStyle w:val="TableParagraph"/>
              <w:ind w:right="6"/>
              <w:jc w:val="right"/>
              <w:rPr>
                <w:sz w:val="15"/>
              </w:rPr>
            </w:pPr>
            <w:r>
              <w:rPr>
                <w:w w:val="99"/>
                <w:sz w:val="15"/>
              </w:rPr>
              <w:t>4</w:t>
            </w:r>
          </w:p>
        </w:tc>
        <w:tc>
          <w:tcPr>
            <w:tcW w:w="933" w:type="dxa"/>
          </w:tcPr>
          <w:p w:rsidR="00976DBC" w:rsidRDefault="00066019">
            <w:pPr>
              <w:pStyle w:val="TableParagraph"/>
              <w:ind w:right="6"/>
              <w:jc w:val="right"/>
              <w:rPr>
                <w:sz w:val="15"/>
              </w:rPr>
            </w:pPr>
            <w:r>
              <w:rPr>
                <w:w w:val="95"/>
                <w:sz w:val="15"/>
              </w:rPr>
              <w:t>2018/9/17</w:t>
            </w:r>
          </w:p>
        </w:tc>
        <w:tc>
          <w:tcPr>
            <w:tcW w:w="854" w:type="dxa"/>
          </w:tcPr>
          <w:p w:rsidR="00976DBC" w:rsidRDefault="00066019">
            <w:pPr>
              <w:pStyle w:val="TableParagraph"/>
              <w:spacing w:line="223" w:lineRule="auto"/>
              <w:ind w:left="27" w:right="31"/>
              <w:rPr>
                <w:sz w:val="15"/>
              </w:rPr>
            </w:pPr>
            <w:r>
              <w:rPr>
                <w:sz w:val="15"/>
              </w:rPr>
              <w:t>維他露</w:t>
            </w:r>
            <w:proofErr w:type="gramStart"/>
            <w:r>
              <w:rPr>
                <w:sz w:val="15"/>
              </w:rPr>
              <w:t>澳洲神果</w:t>
            </w:r>
            <w:proofErr w:type="gramEnd"/>
            <w:r>
              <w:rPr>
                <w:sz w:val="15"/>
              </w:rPr>
              <w:t>KKD青</w:t>
            </w:r>
            <w:proofErr w:type="gramStart"/>
            <w:r>
              <w:rPr>
                <w:sz w:val="15"/>
              </w:rPr>
              <w:t>纖</w:t>
            </w:r>
            <w:proofErr w:type="gramEnd"/>
            <w:r>
              <w:rPr>
                <w:sz w:val="15"/>
              </w:rPr>
              <w:t>錠口碑</w:t>
            </w:r>
            <w:proofErr w:type="gramStart"/>
            <w:r>
              <w:rPr>
                <w:sz w:val="15"/>
              </w:rPr>
              <w:t>囤貨檔</w:t>
            </w:r>
            <w:proofErr w:type="gramEnd"/>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w w:val="95"/>
                <w:sz w:val="15"/>
              </w:rPr>
              <w:t>受處分人杜詩梅於</w:t>
            </w:r>
            <w:proofErr w:type="gramStart"/>
            <w:r>
              <w:rPr>
                <w:w w:val="95"/>
                <w:sz w:val="15"/>
              </w:rPr>
              <w:t>於</w:t>
            </w:r>
            <w:proofErr w:type="gramEnd"/>
            <w:r>
              <w:rPr>
                <w:w w:val="95"/>
                <w:sz w:val="15"/>
              </w:rPr>
              <w:t>107年2月22日14時50分至15時8</w:t>
            </w:r>
            <w:r>
              <w:rPr>
                <w:spacing w:val="-9"/>
                <w:w w:val="95"/>
                <w:sz w:val="15"/>
              </w:rPr>
              <w:t xml:space="preserve">分在 </w:t>
            </w:r>
            <w:r>
              <w:rPr>
                <w:sz w:val="15"/>
              </w:rPr>
              <w:t>新竹振道有線電視公司第46頻道東森購物</w:t>
            </w:r>
            <w:proofErr w:type="gramStart"/>
            <w:r>
              <w:rPr>
                <w:sz w:val="15"/>
              </w:rPr>
              <w:t>3台薦證</w:t>
            </w:r>
            <w:proofErr w:type="gramEnd"/>
            <w:r>
              <w:rPr>
                <w:sz w:val="15"/>
              </w:rPr>
              <w:t>代言</w:t>
            </w:r>
            <w:r>
              <w:rPr>
                <w:w w:val="95"/>
                <w:sz w:val="15"/>
              </w:rPr>
              <w:t>「維他露</w:t>
            </w:r>
            <w:proofErr w:type="gramStart"/>
            <w:r>
              <w:rPr>
                <w:w w:val="95"/>
                <w:sz w:val="15"/>
              </w:rPr>
              <w:t>澳洲神果</w:t>
            </w:r>
            <w:proofErr w:type="gramEnd"/>
            <w:r>
              <w:rPr>
                <w:w w:val="95"/>
                <w:sz w:val="15"/>
              </w:rPr>
              <w:t>KKD</w:t>
            </w:r>
            <w:r>
              <w:rPr>
                <w:spacing w:val="-2"/>
                <w:w w:val="95"/>
                <w:sz w:val="15"/>
              </w:rPr>
              <w:t>青</w:t>
            </w:r>
            <w:proofErr w:type="gramStart"/>
            <w:r>
              <w:rPr>
                <w:spacing w:val="-2"/>
                <w:w w:val="95"/>
                <w:sz w:val="15"/>
              </w:rPr>
              <w:t>纖</w:t>
            </w:r>
            <w:proofErr w:type="gramEnd"/>
            <w:r>
              <w:rPr>
                <w:spacing w:val="-2"/>
                <w:w w:val="95"/>
                <w:sz w:val="15"/>
              </w:rPr>
              <w:t>錠口碑</w:t>
            </w:r>
            <w:proofErr w:type="gramStart"/>
            <w:r>
              <w:rPr>
                <w:spacing w:val="-2"/>
                <w:w w:val="95"/>
                <w:sz w:val="15"/>
              </w:rPr>
              <w:t>囤貨檔</w:t>
            </w:r>
            <w:proofErr w:type="gramEnd"/>
            <w:r>
              <w:rPr>
                <w:spacing w:val="-2"/>
                <w:w w:val="95"/>
                <w:sz w:val="15"/>
              </w:rPr>
              <w:t xml:space="preserve">」食品廣告，內 </w:t>
            </w:r>
            <w:r>
              <w:rPr>
                <w:sz w:val="15"/>
              </w:rPr>
              <w:t>容宣稱略</w:t>
            </w:r>
            <w:proofErr w:type="gramStart"/>
            <w:r>
              <w:rPr>
                <w:sz w:val="15"/>
              </w:rPr>
              <w:t>以</w:t>
            </w:r>
            <w:proofErr w:type="gramEnd"/>
            <w:r>
              <w:rPr>
                <w:sz w:val="15"/>
              </w:rPr>
              <w:t>：「...杜詩梅口述：...因為在花蓮我都穿運動服所以沒有太大感受都很舒服很寬鬆然後準備要來上節目的時候我</w:t>
            </w:r>
            <w:proofErr w:type="gramStart"/>
            <w:r>
              <w:rPr>
                <w:sz w:val="15"/>
              </w:rPr>
              <w:t>想說找漂亮</w:t>
            </w:r>
            <w:proofErr w:type="gramEnd"/>
            <w:r>
              <w:rPr>
                <w:sz w:val="15"/>
              </w:rPr>
              <w:t>衣服唉</w:t>
            </w:r>
            <w:proofErr w:type="gramStart"/>
            <w:r>
              <w:rPr>
                <w:sz w:val="15"/>
              </w:rPr>
              <w:t>唷</w:t>
            </w:r>
            <w:proofErr w:type="gramEnd"/>
            <w:r>
              <w:rPr>
                <w:sz w:val="15"/>
              </w:rPr>
              <w:t>怎麼好像越來越</w:t>
            </w:r>
            <w:r>
              <w:rPr>
                <w:w w:val="95"/>
                <w:sz w:val="15"/>
              </w:rPr>
              <w:t>瘦...最輕盈的時候現在的體重大概是小學2年級到3</w:t>
            </w:r>
            <w:r>
              <w:rPr>
                <w:spacing w:val="-9"/>
                <w:w w:val="95"/>
                <w:sz w:val="15"/>
              </w:rPr>
              <w:t xml:space="preserve">年級 </w:t>
            </w:r>
            <w:r>
              <w:rPr>
                <w:spacing w:val="-1"/>
                <w:w w:val="95"/>
                <w:sz w:val="15"/>
              </w:rPr>
              <w:t>吧...我覺得真的要跟</w:t>
            </w:r>
            <w:proofErr w:type="gramStart"/>
            <w:r>
              <w:rPr>
                <w:spacing w:val="-1"/>
                <w:w w:val="95"/>
                <w:sz w:val="15"/>
              </w:rPr>
              <w:t>大家講減重</w:t>
            </w:r>
            <w:proofErr w:type="gramEnd"/>
            <w:r>
              <w:rPr>
                <w:spacing w:val="-1"/>
                <w:w w:val="95"/>
                <w:sz w:val="15"/>
              </w:rPr>
              <w:t xml:space="preserve">真的要健康減就是你千 </w:t>
            </w:r>
            <w:r>
              <w:rPr>
                <w:sz w:val="15"/>
              </w:rPr>
              <w:t>萬不要節食</w:t>
            </w:r>
            <w:proofErr w:type="gramStart"/>
            <w:r>
              <w:rPr>
                <w:sz w:val="15"/>
              </w:rPr>
              <w:t>啦不吃啊亂</w:t>
            </w:r>
            <w:proofErr w:type="gramEnd"/>
            <w:r>
              <w:rPr>
                <w:sz w:val="15"/>
              </w:rPr>
              <w:t>吃啊真的不可以我覺得你就靠著</w:t>
            </w:r>
            <w:r>
              <w:rPr>
                <w:w w:val="95"/>
                <w:sz w:val="15"/>
              </w:rPr>
              <w:t>KKD</w:t>
            </w:r>
            <w:r>
              <w:rPr>
                <w:spacing w:val="-1"/>
                <w:w w:val="95"/>
                <w:sz w:val="15"/>
              </w:rPr>
              <w:t xml:space="preserve">因為它會加速你的代謝然後你就正常吃正常作息不要 </w:t>
            </w:r>
            <w:r>
              <w:rPr>
                <w:sz w:val="15"/>
              </w:rPr>
              <w:t>大吃大喝但是你可以正常吃正常作息就這樣自然而然我</w:t>
            </w:r>
            <w:r>
              <w:rPr>
                <w:spacing w:val="-1"/>
                <w:w w:val="95"/>
                <w:sz w:val="15"/>
              </w:rPr>
              <w:t xml:space="preserve">覺得就可以瘦下來了...」等敘述，違反食品安全衛生管 </w:t>
            </w:r>
            <w:r>
              <w:rPr>
                <w:sz w:val="15"/>
              </w:rPr>
              <w:t>理法第28條第1項規定，案經新竹市衛生局查獲。</w:t>
            </w:r>
          </w:p>
        </w:tc>
        <w:tc>
          <w:tcPr>
            <w:tcW w:w="840" w:type="dxa"/>
          </w:tcPr>
          <w:p w:rsidR="00976DBC" w:rsidRDefault="00066019">
            <w:pPr>
              <w:pStyle w:val="TableParagraph"/>
              <w:ind w:left="28"/>
              <w:rPr>
                <w:sz w:val="15"/>
              </w:rPr>
            </w:pPr>
            <w:r>
              <w:rPr>
                <w:sz w:val="15"/>
              </w:rPr>
              <w:t>杜詩梅</w:t>
            </w:r>
          </w:p>
        </w:tc>
        <w:tc>
          <w:tcPr>
            <w:tcW w:w="802" w:type="dxa"/>
          </w:tcPr>
          <w:p w:rsidR="00976DBC" w:rsidRDefault="00066019">
            <w:pPr>
              <w:pStyle w:val="TableParagraph"/>
              <w:ind w:right="5"/>
              <w:jc w:val="right"/>
              <w:rPr>
                <w:sz w:val="15"/>
              </w:rPr>
            </w:pPr>
            <w:r>
              <w:rPr>
                <w:w w:val="95"/>
                <w:sz w:val="15"/>
              </w:rPr>
              <w:t>80,000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ind w:right="5"/>
              <w:jc w:val="right"/>
              <w:rPr>
                <w:sz w:val="15"/>
              </w:rPr>
            </w:pPr>
            <w:r>
              <w:rPr>
                <w:w w:val="99"/>
                <w:sz w:val="15"/>
              </w:rPr>
              <w:t>1</w:t>
            </w:r>
          </w:p>
        </w:tc>
      </w:tr>
    </w:tbl>
    <w:p w:rsidR="00976DBC" w:rsidRDefault="00976DBC">
      <w:pPr>
        <w:jc w:val="right"/>
        <w:rPr>
          <w:sz w:val="15"/>
        </w:rPr>
        <w:sectPr w:rsidR="00976DBC">
          <w:headerReference w:type="default" r:id="rId7"/>
          <w:type w:val="continuous"/>
          <w:pgSz w:w="11910" w:h="16840"/>
          <w:pgMar w:top="1060" w:right="920" w:bottom="280" w:left="920" w:header="509" w:footer="72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3272"/>
        </w:trPr>
        <w:tc>
          <w:tcPr>
            <w:tcW w:w="636" w:type="dxa"/>
          </w:tcPr>
          <w:p w:rsidR="00976DBC" w:rsidRDefault="00066019">
            <w:pPr>
              <w:pStyle w:val="TableParagraph"/>
              <w:spacing w:before="96"/>
              <w:ind w:right="6"/>
              <w:jc w:val="right"/>
              <w:rPr>
                <w:sz w:val="15"/>
              </w:rPr>
            </w:pPr>
            <w:r>
              <w:rPr>
                <w:w w:val="99"/>
                <w:sz w:val="15"/>
              </w:rPr>
              <w:t>5</w:t>
            </w:r>
          </w:p>
        </w:tc>
        <w:tc>
          <w:tcPr>
            <w:tcW w:w="933" w:type="dxa"/>
          </w:tcPr>
          <w:p w:rsidR="00976DBC" w:rsidRDefault="00066019">
            <w:pPr>
              <w:pStyle w:val="TableParagraph"/>
              <w:spacing w:before="96"/>
              <w:ind w:right="6"/>
              <w:jc w:val="right"/>
              <w:rPr>
                <w:sz w:val="15"/>
              </w:rPr>
            </w:pPr>
            <w:r>
              <w:rPr>
                <w:w w:val="95"/>
                <w:sz w:val="15"/>
              </w:rPr>
              <w:t>2018/9/20</w:t>
            </w:r>
          </w:p>
        </w:tc>
        <w:tc>
          <w:tcPr>
            <w:tcW w:w="854" w:type="dxa"/>
          </w:tcPr>
          <w:p w:rsidR="00976DBC" w:rsidRDefault="00066019">
            <w:pPr>
              <w:pStyle w:val="TableParagraph"/>
              <w:spacing w:before="1" w:line="223" w:lineRule="auto"/>
              <w:ind w:left="27" w:right="31"/>
              <w:rPr>
                <w:sz w:val="15"/>
              </w:rPr>
            </w:pPr>
            <w:r>
              <w:rPr>
                <w:sz w:val="15"/>
              </w:rPr>
              <w:t>卡布速</w:t>
            </w:r>
            <w:proofErr w:type="gramStart"/>
            <w:r>
              <w:rPr>
                <w:sz w:val="15"/>
              </w:rPr>
              <w:t>纖</w:t>
            </w:r>
            <w:proofErr w:type="gramEnd"/>
            <w:r>
              <w:rPr>
                <w:sz w:val="15"/>
              </w:rPr>
              <w:t>白咖啡</w:t>
            </w:r>
          </w:p>
        </w:tc>
        <w:tc>
          <w:tcPr>
            <w:tcW w:w="622" w:type="dxa"/>
          </w:tcPr>
          <w:p w:rsidR="00976DBC" w:rsidRDefault="00066019">
            <w:pPr>
              <w:pStyle w:val="TableParagraph"/>
              <w:spacing w:before="96"/>
              <w:ind w:left="143" w:right="124"/>
              <w:jc w:val="center"/>
              <w:rPr>
                <w:sz w:val="15"/>
              </w:rPr>
            </w:pPr>
            <w:r>
              <w:rPr>
                <w:sz w:val="15"/>
              </w:rPr>
              <w:t>廣播</w:t>
            </w:r>
          </w:p>
        </w:tc>
        <w:tc>
          <w:tcPr>
            <w:tcW w:w="3768" w:type="dxa"/>
          </w:tcPr>
          <w:p w:rsidR="00976DBC" w:rsidRDefault="00066019">
            <w:pPr>
              <w:pStyle w:val="TableParagraph"/>
              <w:spacing w:line="223" w:lineRule="auto"/>
              <w:ind w:left="27" w:right="77"/>
              <w:rPr>
                <w:sz w:val="15"/>
              </w:rPr>
            </w:pPr>
            <w:r>
              <w:rPr>
                <w:sz w:val="15"/>
              </w:rPr>
              <w:t>受處分</w:t>
            </w:r>
            <w:proofErr w:type="gramStart"/>
            <w:r>
              <w:rPr>
                <w:sz w:val="15"/>
              </w:rPr>
              <w:t>人澄心承</w:t>
            </w:r>
            <w:proofErr w:type="gramEnd"/>
            <w:r>
              <w:rPr>
                <w:sz w:val="15"/>
              </w:rPr>
              <w:t>意行銷有限公司於107年5月13日16時至17時在心動廣播股份有限公司（FM89.9）「輕鬆Fun音樂」節目</w:t>
            </w:r>
            <w:proofErr w:type="gramStart"/>
            <w:r>
              <w:rPr>
                <w:sz w:val="15"/>
              </w:rPr>
              <w:t>中宣播</w:t>
            </w:r>
            <w:proofErr w:type="gramEnd"/>
            <w:r>
              <w:rPr>
                <w:sz w:val="15"/>
              </w:rPr>
              <w:t>「卡布速</w:t>
            </w:r>
            <w:proofErr w:type="gramStart"/>
            <w:r>
              <w:rPr>
                <w:sz w:val="15"/>
              </w:rPr>
              <w:t>纖</w:t>
            </w:r>
            <w:proofErr w:type="gramEnd"/>
            <w:r>
              <w:rPr>
                <w:sz w:val="15"/>
              </w:rPr>
              <w:t>白咖啡」食品廣告，其內容</w:t>
            </w:r>
            <w:r>
              <w:rPr>
                <w:w w:val="95"/>
                <w:sz w:val="15"/>
              </w:rPr>
              <w:t>宣稱：「…人體的腸道總長約900</w:t>
            </w:r>
            <w:r>
              <w:rPr>
                <w:spacing w:val="-2"/>
                <w:w w:val="95"/>
                <w:sz w:val="15"/>
              </w:rPr>
              <w:t>公分，彎彎曲曲的皺褶</w:t>
            </w:r>
            <w:r>
              <w:rPr>
                <w:w w:val="95"/>
                <w:sz w:val="15"/>
              </w:rPr>
              <w:t>，宿便不容易清除乾淨，日積月累可能重達3</w:t>
            </w:r>
            <w:r>
              <w:rPr>
                <w:spacing w:val="-4"/>
                <w:w w:val="95"/>
                <w:sz w:val="15"/>
              </w:rPr>
              <w:t xml:space="preserve">公斤以上， </w:t>
            </w:r>
            <w:r>
              <w:rPr>
                <w:sz w:val="15"/>
              </w:rPr>
              <w:t>隨之而來的問題更多，表現在外的有氣色暗</w:t>
            </w:r>
            <w:proofErr w:type="gramStart"/>
            <w:r>
              <w:rPr>
                <w:sz w:val="15"/>
              </w:rPr>
              <w:t>沉</w:t>
            </w:r>
            <w:proofErr w:type="gramEnd"/>
            <w:r>
              <w:rPr>
                <w:sz w:val="15"/>
              </w:rPr>
              <w:t>、粉刺、</w:t>
            </w:r>
            <w:proofErr w:type="gramStart"/>
            <w:r>
              <w:rPr>
                <w:sz w:val="15"/>
              </w:rPr>
              <w:t>痘痘</w:t>
            </w:r>
            <w:proofErr w:type="gramEnd"/>
            <w:r>
              <w:rPr>
                <w:sz w:val="15"/>
              </w:rPr>
              <w:t>、小腹突出、肥胖，隱藏在內的有口臭、抵抗力低下、體質變酸導致各種疾病誘發，所以每天有進有出非</w:t>
            </w:r>
            <w:r>
              <w:rPr>
                <w:w w:val="95"/>
                <w:sz w:val="15"/>
              </w:rPr>
              <w:t>常重要，國內上市藥廠監製，熱銷8</w:t>
            </w:r>
            <w:r>
              <w:rPr>
                <w:spacing w:val="-2"/>
                <w:w w:val="95"/>
                <w:sz w:val="15"/>
              </w:rPr>
              <w:t>年的卡布速</w:t>
            </w:r>
            <w:proofErr w:type="gramStart"/>
            <w:r>
              <w:rPr>
                <w:spacing w:val="-2"/>
                <w:w w:val="95"/>
                <w:sz w:val="15"/>
              </w:rPr>
              <w:t>纖</w:t>
            </w:r>
            <w:proofErr w:type="gramEnd"/>
            <w:r>
              <w:rPr>
                <w:spacing w:val="-2"/>
                <w:w w:val="95"/>
                <w:sz w:val="15"/>
              </w:rPr>
              <w:t>白咖啡</w:t>
            </w:r>
            <w:r>
              <w:rPr>
                <w:w w:val="95"/>
                <w:sz w:val="15"/>
              </w:rPr>
              <w:t>，全新第二代添加專利成分，L阿拉伯糖幫助活躍有益菌，順暢效果加倍，一天一杯輕輕鬆鬆就能大量</w:t>
            </w:r>
            <w:proofErr w:type="gramStart"/>
            <w:r>
              <w:rPr>
                <w:w w:val="95"/>
                <w:sz w:val="15"/>
              </w:rPr>
              <w:t>出清宿便</w:t>
            </w:r>
            <w:proofErr w:type="gramEnd"/>
            <w:r>
              <w:rPr>
                <w:sz w:val="15"/>
              </w:rPr>
              <w:t>，天天喝明天排，宿便不卡</w:t>
            </w:r>
            <w:proofErr w:type="gramStart"/>
            <w:r>
              <w:rPr>
                <w:sz w:val="15"/>
              </w:rPr>
              <w:t>卡</w:t>
            </w:r>
            <w:proofErr w:type="gramEnd"/>
            <w:r>
              <w:rPr>
                <w:sz w:val="15"/>
              </w:rPr>
              <w:t>天天更輕盈，全新</w:t>
            </w:r>
            <w:proofErr w:type="gramStart"/>
            <w:r>
              <w:rPr>
                <w:sz w:val="15"/>
              </w:rPr>
              <w:t>增量版白咖啡</w:t>
            </w:r>
            <w:proofErr w:type="gramEnd"/>
            <w:r>
              <w:rPr>
                <w:sz w:val="15"/>
              </w:rPr>
              <w:t>，幫助順暢更有效率，免費限量體驗包歡迎來電</w:t>
            </w:r>
            <w:r>
              <w:rPr>
                <w:w w:val="95"/>
                <w:sz w:val="15"/>
              </w:rPr>
              <w:t>索取，0800-618918…</w:t>
            </w:r>
            <w:r>
              <w:rPr>
                <w:spacing w:val="-2"/>
                <w:w w:val="95"/>
                <w:sz w:val="15"/>
              </w:rPr>
              <w:t xml:space="preserve">」等文詞，案經衛生福利部食品藥 </w:t>
            </w:r>
            <w:r>
              <w:rPr>
                <w:sz w:val="15"/>
              </w:rPr>
              <w:t>物管理署查獲。</w:t>
            </w:r>
          </w:p>
        </w:tc>
        <w:tc>
          <w:tcPr>
            <w:tcW w:w="840" w:type="dxa"/>
          </w:tcPr>
          <w:p w:rsidR="00976DBC" w:rsidRDefault="00066019">
            <w:pPr>
              <w:pStyle w:val="TableParagraph"/>
              <w:spacing w:before="1" w:line="223" w:lineRule="auto"/>
              <w:ind w:left="28" w:right="23"/>
              <w:rPr>
                <w:sz w:val="15"/>
              </w:rPr>
            </w:pPr>
            <w:proofErr w:type="gramStart"/>
            <w:r>
              <w:rPr>
                <w:sz w:val="15"/>
              </w:rPr>
              <w:t>澄心承</w:t>
            </w:r>
            <w:proofErr w:type="gramEnd"/>
            <w:r>
              <w:rPr>
                <w:sz w:val="15"/>
              </w:rPr>
              <w:t>意行銷有限公司</w:t>
            </w:r>
          </w:p>
        </w:tc>
        <w:tc>
          <w:tcPr>
            <w:tcW w:w="802" w:type="dxa"/>
          </w:tcPr>
          <w:p w:rsidR="00976DBC" w:rsidRDefault="00066019">
            <w:pPr>
              <w:pStyle w:val="TableParagraph"/>
              <w:spacing w:before="96"/>
              <w:ind w:right="5"/>
              <w:jc w:val="right"/>
              <w:rPr>
                <w:sz w:val="15"/>
              </w:rPr>
            </w:pPr>
            <w:r>
              <w:rPr>
                <w:w w:val="95"/>
                <w:sz w:val="15"/>
              </w:rPr>
              <w:t>80,000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spacing w:before="96"/>
              <w:ind w:right="5"/>
              <w:jc w:val="right"/>
              <w:rPr>
                <w:sz w:val="15"/>
              </w:rPr>
            </w:pPr>
            <w:r>
              <w:rPr>
                <w:w w:val="99"/>
                <w:sz w:val="15"/>
              </w:rPr>
              <w:t>1</w:t>
            </w:r>
          </w:p>
        </w:tc>
      </w:tr>
      <w:tr w:rsidR="00976DBC">
        <w:trPr>
          <w:trHeight w:val="4879"/>
        </w:trPr>
        <w:tc>
          <w:tcPr>
            <w:tcW w:w="636" w:type="dxa"/>
          </w:tcPr>
          <w:p w:rsidR="00976DBC" w:rsidRDefault="00066019">
            <w:pPr>
              <w:pStyle w:val="TableParagraph"/>
              <w:spacing w:before="96"/>
              <w:ind w:right="6"/>
              <w:jc w:val="right"/>
              <w:rPr>
                <w:sz w:val="15"/>
              </w:rPr>
            </w:pPr>
            <w:r>
              <w:rPr>
                <w:w w:val="99"/>
                <w:sz w:val="15"/>
              </w:rPr>
              <w:t>6</w:t>
            </w:r>
          </w:p>
        </w:tc>
        <w:tc>
          <w:tcPr>
            <w:tcW w:w="933" w:type="dxa"/>
          </w:tcPr>
          <w:p w:rsidR="00976DBC" w:rsidRDefault="00066019">
            <w:pPr>
              <w:pStyle w:val="TableParagraph"/>
              <w:spacing w:before="96"/>
              <w:ind w:right="6"/>
              <w:jc w:val="right"/>
              <w:rPr>
                <w:sz w:val="15"/>
              </w:rPr>
            </w:pPr>
            <w:r>
              <w:rPr>
                <w:w w:val="95"/>
                <w:sz w:val="15"/>
              </w:rPr>
              <w:t>2018/9/28</w:t>
            </w:r>
          </w:p>
        </w:tc>
        <w:tc>
          <w:tcPr>
            <w:tcW w:w="854" w:type="dxa"/>
          </w:tcPr>
          <w:p w:rsidR="00976DBC" w:rsidRDefault="00066019">
            <w:pPr>
              <w:pStyle w:val="TableParagraph"/>
              <w:spacing w:line="223" w:lineRule="auto"/>
              <w:ind w:left="27" w:right="31"/>
              <w:rPr>
                <w:sz w:val="15"/>
              </w:rPr>
            </w:pPr>
            <w:r>
              <w:rPr>
                <w:sz w:val="15"/>
              </w:rPr>
              <w:t>海之滴</w:t>
            </w:r>
            <w:proofErr w:type="gramStart"/>
            <w:r>
              <w:rPr>
                <w:sz w:val="15"/>
              </w:rPr>
              <w:t>褐藻糖膠</w:t>
            </w:r>
            <w:proofErr w:type="gramEnd"/>
          </w:p>
        </w:tc>
        <w:tc>
          <w:tcPr>
            <w:tcW w:w="622" w:type="dxa"/>
          </w:tcPr>
          <w:p w:rsidR="00976DBC" w:rsidRDefault="00066019">
            <w:pPr>
              <w:pStyle w:val="TableParagraph"/>
              <w:spacing w:before="96"/>
              <w:ind w:left="143" w:right="124"/>
              <w:jc w:val="center"/>
              <w:rPr>
                <w:sz w:val="15"/>
              </w:rPr>
            </w:pPr>
            <w:r>
              <w:rPr>
                <w:sz w:val="15"/>
              </w:rPr>
              <w:t>傳單</w:t>
            </w:r>
          </w:p>
        </w:tc>
        <w:tc>
          <w:tcPr>
            <w:tcW w:w="3768" w:type="dxa"/>
          </w:tcPr>
          <w:p w:rsidR="00976DBC" w:rsidRDefault="00066019">
            <w:pPr>
              <w:pStyle w:val="TableParagraph"/>
              <w:spacing w:line="223" w:lineRule="auto"/>
              <w:ind w:left="27" w:right="77"/>
              <w:rPr>
                <w:sz w:val="15"/>
              </w:rPr>
            </w:pPr>
            <w:r>
              <w:rPr>
                <w:spacing w:val="-1"/>
                <w:w w:val="95"/>
                <w:sz w:val="15"/>
              </w:rPr>
              <w:t>受處分人香港商海之滴</w:t>
            </w:r>
            <w:proofErr w:type="gramStart"/>
            <w:r>
              <w:rPr>
                <w:spacing w:val="-1"/>
                <w:w w:val="95"/>
                <w:sz w:val="15"/>
              </w:rPr>
              <w:t>褐藻糖膠有限公司</w:t>
            </w:r>
            <w:proofErr w:type="gramEnd"/>
            <w:r>
              <w:rPr>
                <w:spacing w:val="-1"/>
                <w:w w:val="95"/>
                <w:sz w:val="15"/>
              </w:rPr>
              <w:t>台灣分公司印 製發放「海之滴</w:t>
            </w:r>
            <w:proofErr w:type="gramStart"/>
            <w:r>
              <w:rPr>
                <w:spacing w:val="-1"/>
                <w:w w:val="95"/>
                <w:sz w:val="15"/>
              </w:rPr>
              <w:t>褐藻糖膠</w:t>
            </w:r>
            <w:proofErr w:type="gramEnd"/>
            <w:r>
              <w:rPr>
                <w:spacing w:val="-1"/>
                <w:w w:val="95"/>
                <w:sz w:val="15"/>
              </w:rPr>
              <w:t>」食品廣告手冊及傳單，其內 容宣稱：「…【褐藻糖膠…關心您的健康從認識日本海 之滴褐藻糖膠開始】…重症治療…慢性疾病或重症患者</w:t>
            </w:r>
            <w:r>
              <w:rPr>
                <w:sz w:val="15"/>
              </w:rPr>
              <w:t>…接受化學藥物治療的重症病人亦可同時服用海之滴</w:t>
            </w:r>
            <w:proofErr w:type="gramStart"/>
            <w:r>
              <w:rPr>
                <w:sz w:val="15"/>
              </w:rPr>
              <w:t>褐藻糖膠</w:t>
            </w:r>
            <w:proofErr w:type="gramEnd"/>
            <w:r>
              <w:rPr>
                <w:sz w:val="15"/>
              </w:rPr>
              <w:t>…適合…</w:t>
            </w:r>
            <w:proofErr w:type="gramStart"/>
            <w:r>
              <w:rPr>
                <w:sz w:val="15"/>
              </w:rPr>
              <w:t>罹</w:t>
            </w:r>
            <w:proofErr w:type="gramEnd"/>
            <w:r>
              <w:rPr>
                <w:sz w:val="15"/>
              </w:rPr>
              <w:t>患口腔、食道、腸胃等部位重症的病</w:t>
            </w:r>
            <w:r>
              <w:rPr>
                <w:spacing w:val="-1"/>
                <w:w w:val="95"/>
                <w:sz w:val="15"/>
              </w:rPr>
              <w:t xml:space="preserve">人…腸胃內病變細胞...誘導病變細胞凋亡作用…抑制病 </w:t>
            </w:r>
            <w:r>
              <w:rPr>
                <w:sz w:val="15"/>
              </w:rPr>
              <w:t>變細胞血管增生效果最佳…【褐藻糖膠…抗腫瘤作用】</w:t>
            </w:r>
            <w:r>
              <w:rPr>
                <w:spacing w:val="-1"/>
                <w:w w:val="95"/>
                <w:sz w:val="15"/>
              </w:rPr>
              <w:t>…治癒腫瘤…抗癌作用…降低膽固醇作用、降低血壓和 抗病毒作用…另類癌症治療…保護腸胃及抑制癌血管增 生…抗潰瘍和抗幽門螺旋桿菌…抑制胃癌細胞生長…食 道賁門癌…卵巢癌，癌性腹膜炎，癌性腹水…前列腺癌</w:t>
            </w:r>
            <w:r>
              <w:rPr>
                <w:w w:val="95"/>
                <w:sz w:val="15"/>
              </w:rPr>
              <w:t>…肝癌/C型肝炎…【2016</w:t>
            </w:r>
            <w:r>
              <w:rPr>
                <w:spacing w:val="-2"/>
                <w:w w:val="95"/>
                <w:sz w:val="15"/>
              </w:rPr>
              <w:t xml:space="preserve">全球用戶抗癌見證實】…重症 </w:t>
            </w:r>
            <w:r>
              <w:rPr>
                <w:spacing w:val="-1"/>
                <w:w w:val="95"/>
                <w:sz w:val="15"/>
              </w:rPr>
              <w:t>患者…腫瘤醫生…癌症治療…針對慢性疾病以及癌症患 者…誘導癌細胞凋亡的作用…抑制癌細胞血管增生作用</w:t>
            </w:r>
            <w:r>
              <w:rPr>
                <w:sz w:val="15"/>
              </w:rPr>
              <w:t>…抑制了血管增生…防止癌細胞繁殖、轉移…抗癌…增強免疫細胞活性</w:t>
            </w:r>
            <w:proofErr w:type="gramStart"/>
            <w:r>
              <w:rPr>
                <w:sz w:val="15"/>
              </w:rPr>
              <w:t>併</w:t>
            </w:r>
            <w:proofErr w:type="gramEnd"/>
            <w:r>
              <w:rPr>
                <w:sz w:val="15"/>
              </w:rPr>
              <w:t>血抑制癌細胞發展…針對…慢性疾病與癌症患者…肺癌…腸癌…肝癌…前列腺癌…乳癌…卵巢癌…子宮癌…淋巴癌…胃癌…鼻咽癌…腎臟癌…膀胱癌…甲狀腺癌…膽管癌及胰臟癌…</w:t>
            </w:r>
            <w:proofErr w:type="gramStart"/>
            <w:r>
              <w:rPr>
                <w:sz w:val="15"/>
              </w:rPr>
              <w:t>鱗狀細胞</w:t>
            </w:r>
            <w:proofErr w:type="gramEnd"/>
            <w:r>
              <w:rPr>
                <w:sz w:val="15"/>
              </w:rPr>
              <w:t>癌…」等文詞，涉及</w:t>
            </w:r>
            <w:proofErr w:type="gramStart"/>
            <w:r>
              <w:rPr>
                <w:sz w:val="15"/>
              </w:rPr>
              <w:t>誇</w:t>
            </w:r>
            <w:proofErr w:type="gramEnd"/>
            <w:r>
              <w:rPr>
                <w:sz w:val="15"/>
              </w:rPr>
              <w:t xml:space="preserve">張易生誤解，違反食品安全衛生管理法第28 </w:t>
            </w:r>
            <w:r>
              <w:rPr>
                <w:w w:val="95"/>
                <w:sz w:val="15"/>
              </w:rPr>
              <w:t>條第1項規定，案經民眾於107年8月10</w:t>
            </w:r>
            <w:r>
              <w:rPr>
                <w:spacing w:val="-3"/>
                <w:w w:val="95"/>
                <w:sz w:val="15"/>
              </w:rPr>
              <w:t xml:space="preserve">日向臺北市政府單 </w:t>
            </w:r>
            <w:proofErr w:type="gramStart"/>
            <w:r>
              <w:rPr>
                <w:sz w:val="15"/>
              </w:rPr>
              <w:t>一</w:t>
            </w:r>
            <w:proofErr w:type="gramEnd"/>
            <w:r>
              <w:rPr>
                <w:sz w:val="15"/>
              </w:rPr>
              <w:t>申訴系統檢舉。</w:t>
            </w:r>
          </w:p>
        </w:tc>
        <w:tc>
          <w:tcPr>
            <w:tcW w:w="840" w:type="dxa"/>
          </w:tcPr>
          <w:p w:rsidR="00976DBC" w:rsidRDefault="00066019">
            <w:pPr>
              <w:pStyle w:val="TableParagraph"/>
              <w:spacing w:line="223" w:lineRule="auto"/>
              <w:ind w:left="28" w:right="50"/>
              <w:jc w:val="both"/>
              <w:rPr>
                <w:sz w:val="15"/>
              </w:rPr>
            </w:pPr>
            <w:r>
              <w:rPr>
                <w:spacing w:val="-4"/>
                <w:sz w:val="15"/>
              </w:rPr>
              <w:t>香港商海之滴</w:t>
            </w:r>
            <w:proofErr w:type="gramStart"/>
            <w:r>
              <w:rPr>
                <w:spacing w:val="-4"/>
                <w:sz w:val="15"/>
              </w:rPr>
              <w:t>褐藻糖膠有限公司</w:t>
            </w:r>
            <w:proofErr w:type="gramEnd"/>
            <w:r>
              <w:rPr>
                <w:spacing w:val="-4"/>
                <w:sz w:val="15"/>
              </w:rPr>
              <w:t>台</w:t>
            </w:r>
            <w:r>
              <w:rPr>
                <w:sz w:val="15"/>
              </w:rPr>
              <w:t>灣分公司</w:t>
            </w:r>
          </w:p>
        </w:tc>
        <w:tc>
          <w:tcPr>
            <w:tcW w:w="802" w:type="dxa"/>
          </w:tcPr>
          <w:p w:rsidR="00976DBC" w:rsidRDefault="00066019">
            <w:pPr>
              <w:pStyle w:val="TableParagraph"/>
              <w:spacing w:before="96"/>
              <w:ind w:right="5"/>
              <w:jc w:val="right"/>
              <w:rPr>
                <w:sz w:val="15"/>
              </w:rPr>
            </w:pPr>
            <w:r>
              <w:rPr>
                <w:w w:val="95"/>
                <w:sz w:val="15"/>
              </w:rPr>
              <w:t>80,000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spacing w:before="96"/>
              <w:ind w:right="5"/>
              <w:jc w:val="right"/>
              <w:rPr>
                <w:sz w:val="15"/>
              </w:rPr>
            </w:pPr>
            <w:r>
              <w:rPr>
                <w:w w:val="99"/>
                <w:sz w:val="15"/>
              </w:rPr>
              <w:t>1</w:t>
            </w:r>
          </w:p>
        </w:tc>
      </w:tr>
      <w:tr w:rsidR="00976DBC">
        <w:trPr>
          <w:trHeight w:val="4857"/>
        </w:trPr>
        <w:tc>
          <w:tcPr>
            <w:tcW w:w="636" w:type="dxa"/>
          </w:tcPr>
          <w:p w:rsidR="00976DBC" w:rsidRDefault="00066019">
            <w:pPr>
              <w:pStyle w:val="TableParagraph"/>
              <w:spacing w:before="83"/>
              <w:ind w:right="6"/>
              <w:jc w:val="right"/>
              <w:rPr>
                <w:sz w:val="15"/>
              </w:rPr>
            </w:pPr>
            <w:r>
              <w:rPr>
                <w:w w:val="99"/>
                <w:sz w:val="15"/>
              </w:rPr>
              <w:t>7</w:t>
            </w:r>
          </w:p>
        </w:tc>
        <w:tc>
          <w:tcPr>
            <w:tcW w:w="933" w:type="dxa"/>
          </w:tcPr>
          <w:p w:rsidR="00976DBC" w:rsidRDefault="00066019">
            <w:pPr>
              <w:pStyle w:val="TableParagraph"/>
              <w:spacing w:before="83"/>
              <w:ind w:right="6"/>
              <w:jc w:val="right"/>
              <w:rPr>
                <w:sz w:val="15"/>
              </w:rPr>
            </w:pPr>
            <w:r>
              <w:rPr>
                <w:w w:val="95"/>
                <w:sz w:val="15"/>
              </w:rPr>
              <w:t>2018/9/10</w:t>
            </w:r>
          </w:p>
        </w:tc>
        <w:tc>
          <w:tcPr>
            <w:tcW w:w="854" w:type="dxa"/>
          </w:tcPr>
          <w:p w:rsidR="00976DBC" w:rsidRDefault="00066019">
            <w:pPr>
              <w:pStyle w:val="TableParagraph"/>
              <w:spacing w:line="223" w:lineRule="auto"/>
              <w:ind w:left="27" w:right="65"/>
              <w:jc w:val="both"/>
              <w:rPr>
                <w:sz w:val="15"/>
              </w:rPr>
            </w:pPr>
            <w:r>
              <w:rPr>
                <w:spacing w:val="-4"/>
                <w:sz w:val="15"/>
              </w:rPr>
              <w:t>宏</w:t>
            </w:r>
            <w:proofErr w:type="gramStart"/>
            <w:r>
              <w:rPr>
                <w:spacing w:val="-4"/>
                <w:sz w:val="15"/>
              </w:rPr>
              <w:t>醫雙效抗氧化</w:t>
            </w:r>
            <w:proofErr w:type="gramEnd"/>
            <w:r>
              <w:rPr>
                <w:spacing w:val="-4"/>
                <w:sz w:val="15"/>
              </w:rPr>
              <w:t>健康咖</w:t>
            </w:r>
            <w:r>
              <w:rPr>
                <w:sz w:val="15"/>
              </w:rPr>
              <w:t>啡組</w:t>
            </w:r>
          </w:p>
        </w:tc>
        <w:tc>
          <w:tcPr>
            <w:tcW w:w="622" w:type="dxa"/>
          </w:tcPr>
          <w:p w:rsidR="00976DBC" w:rsidRDefault="00066019">
            <w:pPr>
              <w:pStyle w:val="TableParagraph"/>
              <w:spacing w:before="83"/>
              <w:ind w:left="143" w:right="124"/>
              <w:jc w:val="center"/>
              <w:rPr>
                <w:sz w:val="15"/>
              </w:rPr>
            </w:pPr>
            <w:r>
              <w:rPr>
                <w:sz w:val="15"/>
              </w:rPr>
              <w:t>電視</w:t>
            </w:r>
          </w:p>
        </w:tc>
        <w:tc>
          <w:tcPr>
            <w:tcW w:w="3768" w:type="dxa"/>
          </w:tcPr>
          <w:p w:rsidR="00976DBC" w:rsidRDefault="00066019">
            <w:pPr>
              <w:pStyle w:val="TableParagraph"/>
              <w:spacing w:line="223" w:lineRule="auto"/>
              <w:ind w:left="27" w:right="152"/>
              <w:rPr>
                <w:sz w:val="15"/>
              </w:rPr>
            </w:pPr>
            <w:r>
              <w:rPr>
                <w:w w:val="95"/>
                <w:sz w:val="15"/>
              </w:rPr>
              <w:t>受處分人華藥生</w:t>
            </w:r>
            <w:proofErr w:type="gramStart"/>
            <w:r>
              <w:rPr>
                <w:w w:val="95"/>
                <w:sz w:val="15"/>
              </w:rPr>
              <w:t>醫</w:t>
            </w:r>
            <w:proofErr w:type="gramEnd"/>
            <w:r>
              <w:rPr>
                <w:w w:val="95"/>
                <w:sz w:val="15"/>
              </w:rPr>
              <w:t>股份有限公司於(1)107年4月14日10</w:t>
            </w:r>
            <w:r>
              <w:rPr>
                <w:spacing w:val="-17"/>
                <w:w w:val="95"/>
                <w:sz w:val="15"/>
              </w:rPr>
              <w:t xml:space="preserve">時 </w:t>
            </w:r>
            <w:r>
              <w:rPr>
                <w:w w:val="95"/>
                <w:sz w:val="15"/>
              </w:rPr>
              <w:t>28分至11時7分在大豐有線電視股份有限公司第46</w:t>
            </w:r>
            <w:r>
              <w:rPr>
                <w:spacing w:val="-6"/>
                <w:w w:val="95"/>
                <w:sz w:val="15"/>
              </w:rPr>
              <w:t xml:space="preserve">頻道東 </w:t>
            </w:r>
            <w:r>
              <w:rPr>
                <w:w w:val="95"/>
                <w:sz w:val="15"/>
              </w:rPr>
              <w:t>森購物</w:t>
            </w:r>
            <w:proofErr w:type="gramStart"/>
            <w:r>
              <w:rPr>
                <w:w w:val="95"/>
                <w:sz w:val="15"/>
              </w:rPr>
              <w:t>3</w:t>
            </w:r>
            <w:r>
              <w:rPr>
                <w:spacing w:val="-1"/>
                <w:w w:val="95"/>
                <w:sz w:val="15"/>
              </w:rPr>
              <w:t>台宣播</w:t>
            </w:r>
            <w:proofErr w:type="gramEnd"/>
            <w:r>
              <w:rPr>
                <w:spacing w:val="-1"/>
                <w:w w:val="95"/>
                <w:sz w:val="15"/>
              </w:rPr>
              <w:t>「宏</w:t>
            </w:r>
            <w:proofErr w:type="gramStart"/>
            <w:r>
              <w:rPr>
                <w:spacing w:val="-1"/>
                <w:w w:val="95"/>
                <w:sz w:val="15"/>
              </w:rPr>
              <w:t>醫雙效抗氧化</w:t>
            </w:r>
            <w:proofErr w:type="gramEnd"/>
            <w:r>
              <w:rPr>
                <w:spacing w:val="-1"/>
                <w:w w:val="95"/>
                <w:sz w:val="15"/>
              </w:rPr>
              <w:t>健康咖啡組」食品廣告</w:t>
            </w:r>
            <w:r>
              <w:rPr>
                <w:sz w:val="15"/>
              </w:rPr>
              <w:t>，內容述及：「...陳湘青口述：『...酸就是開始肥胖</w:t>
            </w:r>
            <w:r>
              <w:rPr>
                <w:w w:val="95"/>
                <w:sz w:val="15"/>
              </w:rPr>
              <w:t>跟癌症...平均值一個禮拜幾乎可以到4-5</w:t>
            </w:r>
            <w:r>
              <w:rPr>
                <w:spacing w:val="-3"/>
                <w:w w:val="95"/>
                <w:sz w:val="15"/>
              </w:rPr>
              <w:t xml:space="preserve">公斤...藥局跟 </w:t>
            </w:r>
            <w:r>
              <w:rPr>
                <w:w w:val="95"/>
                <w:sz w:val="15"/>
              </w:rPr>
              <w:t>減重門診裡面的秘密配方...』...</w:t>
            </w:r>
            <w:proofErr w:type="gramStart"/>
            <w:r>
              <w:rPr>
                <w:w w:val="95"/>
                <w:sz w:val="15"/>
              </w:rPr>
              <w:t>體脂率從</w:t>
            </w:r>
            <w:proofErr w:type="gramEnd"/>
            <w:r>
              <w:rPr>
                <w:w w:val="95"/>
                <w:sz w:val="15"/>
              </w:rPr>
              <w:t>38掉到</w:t>
            </w:r>
            <w:r>
              <w:rPr>
                <w:spacing w:val="-4"/>
                <w:w w:val="95"/>
                <w:sz w:val="15"/>
              </w:rPr>
              <w:t xml:space="preserve">26... </w:t>
            </w:r>
            <w:r>
              <w:rPr>
                <w:position w:val="1"/>
                <w:sz w:val="15"/>
              </w:rPr>
              <w:t>案例</w:t>
            </w:r>
            <w:proofErr w:type="gramStart"/>
            <w:r>
              <w:rPr>
                <w:position w:val="1"/>
                <w:sz w:val="15"/>
              </w:rPr>
              <w:t>一</w:t>
            </w:r>
            <w:proofErr w:type="gramEnd"/>
            <w:r>
              <w:rPr>
                <w:spacing w:val="-9"/>
                <w:position w:val="1"/>
                <w:sz w:val="15"/>
              </w:rPr>
              <w:t xml:space="preserve"> </w:t>
            </w:r>
            <w:r>
              <w:rPr>
                <w:position w:val="1"/>
                <w:sz w:val="15"/>
              </w:rPr>
              <w:t>年齡43歲</w:t>
            </w:r>
            <w:r>
              <w:rPr>
                <w:spacing w:val="-9"/>
                <w:position w:val="1"/>
                <w:sz w:val="15"/>
              </w:rPr>
              <w:t xml:space="preserve"> </w:t>
            </w:r>
            <w:r>
              <w:rPr>
                <w:position w:val="1"/>
                <w:sz w:val="15"/>
              </w:rPr>
              <w:t>代謝率上升63</w:t>
            </w:r>
            <w:r w:rsidR="001A4F46">
              <w:rPr>
                <w:rFonts w:hint="eastAsia"/>
                <w:noProof/>
                <w:w w:val="99"/>
                <w:sz w:val="15"/>
                <w:lang w:val="en-US" w:bidi="ar-SA"/>
              </w:rPr>
              <w:t>%</w:t>
            </w:r>
            <w:r>
              <w:rPr>
                <w:position w:val="1"/>
                <w:sz w:val="15"/>
              </w:rPr>
              <w:t>體重-8</w:t>
            </w:r>
            <w:r>
              <w:rPr>
                <w:spacing w:val="-6"/>
                <w:position w:val="1"/>
                <w:sz w:val="15"/>
              </w:rPr>
              <w:t xml:space="preserve"> </w:t>
            </w:r>
            <w:r>
              <w:rPr>
                <w:position w:val="1"/>
                <w:sz w:val="15"/>
              </w:rPr>
              <w:t>身體年齡減少32</w:t>
            </w:r>
            <w:r>
              <w:rPr>
                <w:spacing w:val="-12"/>
                <w:position w:val="1"/>
                <w:sz w:val="15"/>
              </w:rPr>
              <w:t xml:space="preserve"> </w:t>
            </w:r>
            <w:r>
              <w:rPr>
                <w:position w:val="1"/>
                <w:sz w:val="15"/>
              </w:rPr>
              <w:t>肌膚緊緻提升73</w:t>
            </w:r>
            <w:r w:rsidR="001A4F46">
              <w:rPr>
                <w:rFonts w:hint="eastAsia"/>
                <w:noProof/>
                <w:w w:val="99"/>
                <w:sz w:val="15"/>
                <w:lang w:val="en-US" w:bidi="ar-SA"/>
              </w:rPr>
              <w:t>%</w:t>
            </w:r>
            <w:r>
              <w:rPr>
                <w:position w:val="1"/>
                <w:sz w:val="15"/>
              </w:rPr>
              <w:t>...Before</w:t>
            </w:r>
            <w:r>
              <w:rPr>
                <w:spacing w:val="-7"/>
                <w:position w:val="1"/>
                <w:sz w:val="15"/>
              </w:rPr>
              <w:t xml:space="preserve"> </w:t>
            </w:r>
            <w:r>
              <w:rPr>
                <w:position w:val="1"/>
                <w:sz w:val="15"/>
              </w:rPr>
              <w:t>血糖值102mg/dl</w:t>
            </w:r>
            <w:r>
              <w:rPr>
                <w:spacing w:val="-6"/>
                <w:position w:val="1"/>
                <w:sz w:val="15"/>
              </w:rPr>
              <w:t xml:space="preserve"> </w:t>
            </w:r>
            <w:r>
              <w:rPr>
                <w:spacing w:val="-19"/>
                <w:position w:val="1"/>
                <w:sz w:val="15"/>
              </w:rPr>
              <w:t xml:space="preserve">After </w:t>
            </w:r>
            <w:r>
              <w:rPr>
                <w:sz w:val="15"/>
              </w:rPr>
              <w:t>血糖值81mg/dl...Before</w:t>
            </w:r>
            <w:r>
              <w:rPr>
                <w:spacing w:val="-4"/>
                <w:sz w:val="15"/>
              </w:rPr>
              <w:t xml:space="preserve"> 高血壓 </w:t>
            </w:r>
            <w:r>
              <w:rPr>
                <w:sz w:val="15"/>
              </w:rPr>
              <w:t>125mmHg</w:t>
            </w:r>
            <w:r>
              <w:rPr>
                <w:spacing w:val="-6"/>
                <w:sz w:val="15"/>
              </w:rPr>
              <w:t xml:space="preserve"> </w:t>
            </w:r>
            <w:r>
              <w:rPr>
                <w:sz w:val="15"/>
              </w:rPr>
              <w:t>After</w:t>
            </w:r>
            <w:r>
              <w:rPr>
                <w:spacing w:val="-2"/>
                <w:sz w:val="15"/>
              </w:rPr>
              <w:t xml:space="preserve"> 高血</w:t>
            </w:r>
            <w:r>
              <w:rPr>
                <w:spacing w:val="-2"/>
                <w:w w:val="95"/>
                <w:sz w:val="15"/>
              </w:rPr>
              <w:t>壓92mmHg...咖啡對人體有極大的益處...每天喝3-5</w:t>
            </w:r>
            <w:r>
              <w:rPr>
                <w:spacing w:val="-10"/>
                <w:w w:val="95"/>
                <w:sz w:val="15"/>
              </w:rPr>
              <w:t>杯</w:t>
            </w:r>
            <w:proofErr w:type="gramStart"/>
            <w:r>
              <w:rPr>
                <w:spacing w:val="-10"/>
                <w:w w:val="95"/>
                <w:sz w:val="15"/>
              </w:rPr>
              <w:t>咖</w:t>
            </w:r>
            <w:proofErr w:type="gramEnd"/>
            <w:r>
              <w:rPr>
                <w:spacing w:val="-10"/>
                <w:w w:val="95"/>
                <w:sz w:val="15"/>
              </w:rPr>
              <w:t xml:space="preserve"> </w:t>
            </w:r>
            <w:proofErr w:type="gramStart"/>
            <w:r>
              <w:rPr>
                <w:w w:val="95"/>
                <w:sz w:val="15"/>
              </w:rPr>
              <w:t>啡</w:t>
            </w:r>
            <w:proofErr w:type="gramEnd"/>
            <w:r>
              <w:rPr>
                <w:w w:val="95"/>
                <w:sz w:val="15"/>
              </w:rPr>
              <w:t>的中年人，老年後可降低阿茲海默症與老年痴呆症</w:t>
            </w:r>
            <w:r>
              <w:rPr>
                <w:spacing w:val="-31"/>
                <w:w w:val="95"/>
                <w:sz w:val="15"/>
              </w:rPr>
              <w:t xml:space="preserve">65 </w:t>
            </w:r>
            <w:r>
              <w:rPr>
                <w:spacing w:val="-1"/>
                <w:w w:val="95"/>
                <w:sz w:val="15"/>
              </w:rPr>
              <w:t>的風險...飲用咖啡可同時保護肝臟避免酒精性的肝硬化</w:t>
            </w:r>
            <w:r>
              <w:rPr>
                <w:w w:val="95"/>
                <w:position w:val="1"/>
                <w:sz w:val="15"/>
              </w:rPr>
              <w:t>，更可降低55</w:t>
            </w:r>
            <w:r>
              <w:rPr>
                <w:spacing w:val="-34"/>
                <w:w w:val="95"/>
                <w:position w:val="1"/>
                <w:sz w:val="15"/>
              </w:rPr>
              <w:t xml:space="preserve"> </w:t>
            </w:r>
            <w:r w:rsidR="001A4F46">
              <w:rPr>
                <w:rFonts w:hint="eastAsia"/>
                <w:noProof/>
                <w:w w:val="99"/>
                <w:sz w:val="15"/>
                <w:lang w:val="en-US" w:bidi="ar-SA"/>
              </w:rPr>
              <w:t>%</w:t>
            </w:r>
            <w:r>
              <w:rPr>
                <w:w w:val="95"/>
                <w:position w:val="1"/>
                <w:sz w:val="15"/>
              </w:rPr>
              <w:t>肝硬化的風險，每天喝1-4杯咖啡可減</w:t>
            </w:r>
            <w:r>
              <w:rPr>
                <w:spacing w:val="-18"/>
                <w:w w:val="95"/>
                <w:position w:val="1"/>
                <w:sz w:val="15"/>
              </w:rPr>
              <w:t>少</w:t>
            </w:r>
            <w:r>
              <w:rPr>
                <w:w w:val="95"/>
                <w:position w:val="1"/>
                <w:sz w:val="15"/>
              </w:rPr>
              <w:t>大腸癌風險的15</w:t>
            </w:r>
            <w:r>
              <w:rPr>
                <w:spacing w:val="-28"/>
                <w:w w:val="95"/>
                <w:position w:val="1"/>
                <w:sz w:val="15"/>
              </w:rPr>
              <w:t xml:space="preserve"> </w:t>
            </w:r>
            <w:r w:rsidR="001A4F46">
              <w:rPr>
                <w:rFonts w:hint="eastAsia"/>
                <w:noProof/>
                <w:w w:val="99"/>
                <w:sz w:val="15"/>
                <w:lang w:val="en-US" w:bidi="ar-SA"/>
              </w:rPr>
              <w:t>%</w:t>
            </w:r>
            <w:r>
              <w:rPr>
                <w:w w:val="95"/>
                <w:position w:val="1"/>
                <w:sz w:val="15"/>
              </w:rPr>
              <w:t>...」等敘述，</w:t>
            </w:r>
            <w:proofErr w:type="gramStart"/>
            <w:r>
              <w:rPr>
                <w:w w:val="95"/>
                <w:position w:val="1"/>
                <w:sz w:val="15"/>
              </w:rPr>
              <w:t>並佐以</w:t>
            </w:r>
            <w:proofErr w:type="gramEnd"/>
            <w:r>
              <w:rPr>
                <w:w w:val="95"/>
                <w:position w:val="1"/>
                <w:sz w:val="15"/>
              </w:rPr>
              <w:t>使用前後比較</w:t>
            </w:r>
            <w:r>
              <w:rPr>
                <w:spacing w:val="-18"/>
                <w:w w:val="95"/>
                <w:position w:val="1"/>
                <w:sz w:val="15"/>
              </w:rPr>
              <w:t>圖</w:t>
            </w:r>
            <w:r>
              <w:rPr>
                <w:w w:val="95"/>
                <w:sz w:val="15"/>
              </w:rPr>
              <w:t>，（2）107年4月17日9時51分至10時4分在世新有線電</w:t>
            </w:r>
            <w:r>
              <w:rPr>
                <w:spacing w:val="-17"/>
                <w:w w:val="95"/>
                <w:sz w:val="15"/>
              </w:rPr>
              <w:t xml:space="preserve">視 </w:t>
            </w:r>
            <w:r>
              <w:rPr>
                <w:w w:val="95"/>
                <w:sz w:val="15"/>
              </w:rPr>
              <w:t>股份有限公司第35頻道東森購物</w:t>
            </w:r>
            <w:proofErr w:type="gramStart"/>
            <w:r>
              <w:rPr>
                <w:w w:val="95"/>
                <w:sz w:val="15"/>
              </w:rPr>
              <w:t>2台宣播</w:t>
            </w:r>
            <w:proofErr w:type="gramEnd"/>
            <w:r>
              <w:rPr>
                <w:w w:val="95"/>
                <w:sz w:val="15"/>
              </w:rPr>
              <w:t>「宏</w:t>
            </w:r>
            <w:proofErr w:type="gramStart"/>
            <w:r>
              <w:rPr>
                <w:w w:val="95"/>
                <w:sz w:val="15"/>
              </w:rPr>
              <w:t>醫雙效抗</w:t>
            </w:r>
            <w:r>
              <w:rPr>
                <w:spacing w:val="-17"/>
                <w:w w:val="95"/>
                <w:sz w:val="15"/>
              </w:rPr>
              <w:t>氧</w:t>
            </w:r>
            <w:proofErr w:type="gramEnd"/>
            <w:r>
              <w:rPr>
                <w:spacing w:val="-17"/>
                <w:w w:val="95"/>
                <w:sz w:val="15"/>
              </w:rPr>
              <w:t xml:space="preserve"> </w:t>
            </w:r>
            <w:r>
              <w:rPr>
                <w:w w:val="95"/>
                <w:sz w:val="15"/>
              </w:rPr>
              <w:t>化健康咖啡組」食品廣告，內容述及：「...抑制脂肪</w:t>
            </w:r>
            <w:r>
              <w:rPr>
                <w:spacing w:val="-17"/>
                <w:w w:val="95"/>
                <w:sz w:val="15"/>
              </w:rPr>
              <w:t xml:space="preserve">的 </w:t>
            </w:r>
            <w:r>
              <w:rPr>
                <w:w w:val="95"/>
                <w:sz w:val="15"/>
              </w:rPr>
              <w:t>吸收、降低血糖值、抑制醣類的吸收、燃燒體脂肪...</w:t>
            </w:r>
            <w:r>
              <w:rPr>
                <w:spacing w:val="-17"/>
                <w:w w:val="95"/>
                <w:sz w:val="15"/>
              </w:rPr>
              <w:t xml:space="preserve">機 </w:t>
            </w:r>
            <w:r>
              <w:rPr>
                <w:sz w:val="15"/>
              </w:rPr>
              <w:t>能咖啡TURBO版</w:t>
            </w:r>
            <w:r>
              <w:rPr>
                <w:spacing w:val="-10"/>
                <w:sz w:val="15"/>
              </w:rPr>
              <w:t xml:space="preserve"> </w:t>
            </w:r>
            <w:r>
              <w:rPr>
                <w:sz w:val="15"/>
              </w:rPr>
              <w:t>不只瘦</w:t>
            </w:r>
            <w:r>
              <w:rPr>
                <w:spacing w:val="-9"/>
                <w:sz w:val="15"/>
              </w:rPr>
              <w:t xml:space="preserve"> </w:t>
            </w:r>
            <w:r>
              <w:rPr>
                <w:sz w:val="15"/>
              </w:rPr>
              <w:t>更年輕...陳湘青</w:t>
            </w:r>
            <w:r>
              <w:rPr>
                <w:spacing w:val="-9"/>
                <w:sz w:val="15"/>
              </w:rPr>
              <w:t xml:space="preserve"> </w:t>
            </w:r>
            <w:r>
              <w:rPr>
                <w:sz w:val="15"/>
              </w:rPr>
              <w:t>2017.3.1→</w:t>
            </w:r>
            <w:r>
              <w:rPr>
                <w:spacing w:val="-16"/>
                <w:sz w:val="15"/>
              </w:rPr>
              <w:t>體</w:t>
            </w:r>
            <w:r>
              <w:rPr>
                <w:sz w:val="15"/>
              </w:rPr>
              <w:t>重59公斤</w:t>
            </w:r>
            <w:r>
              <w:rPr>
                <w:spacing w:val="-11"/>
                <w:sz w:val="15"/>
              </w:rPr>
              <w:t xml:space="preserve"> </w:t>
            </w:r>
            <w:r>
              <w:rPr>
                <w:sz w:val="15"/>
              </w:rPr>
              <w:t>2017.3.10→體重55公斤</w:t>
            </w:r>
            <w:r>
              <w:rPr>
                <w:spacing w:val="-10"/>
                <w:sz w:val="15"/>
              </w:rPr>
              <w:t xml:space="preserve"> </w:t>
            </w:r>
            <w:r>
              <w:rPr>
                <w:sz w:val="15"/>
              </w:rPr>
              <w:t xml:space="preserve">差不多一個禮拜瘦4 </w:t>
            </w:r>
            <w:r>
              <w:rPr>
                <w:w w:val="95"/>
                <w:sz w:val="15"/>
              </w:rPr>
              <w:t>公斤...自由基過多易衰老...能消除體內自由基高達</w:t>
            </w:r>
            <w:r>
              <w:rPr>
                <w:spacing w:val="-31"/>
                <w:w w:val="95"/>
                <w:sz w:val="15"/>
              </w:rPr>
              <w:t xml:space="preserve">68 </w:t>
            </w:r>
            <w:r>
              <w:rPr>
                <w:sz w:val="15"/>
              </w:rPr>
              <w:t>所以能大幅降低身體年齡，恢復運作機制.</w:t>
            </w:r>
            <w:r>
              <w:rPr>
                <w:sz w:val="15"/>
              </w:rPr>
              <w:tab/>
              <w:t>」等詞句</w:t>
            </w:r>
            <w:r>
              <w:rPr>
                <w:spacing w:val="-1"/>
                <w:w w:val="95"/>
                <w:sz w:val="15"/>
              </w:rPr>
              <w:t>，</w:t>
            </w:r>
            <w:proofErr w:type="gramStart"/>
            <w:r>
              <w:rPr>
                <w:spacing w:val="-1"/>
                <w:w w:val="95"/>
                <w:sz w:val="15"/>
              </w:rPr>
              <w:t>並佐以</w:t>
            </w:r>
            <w:proofErr w:type="gramEnd"/>
            <w:r>
              <w:rPr>
                <w:spacing w:val="-1"/>
                <w:w w:val="95"/>
                <w:sz w:val="15"/>
              </w:rPr>
              <w:t xml:space="preserve">使用前後比較圖，案經新北市政府衛生局及嘉 </w:t>
            </w:r>
            <w:r>
              <w:rPr>
                <w:sz w:val="15"/>
              </w:rPr>
              <w:t>義市政府衛生局查獲。</w:t>
            </w:r>
          </w:p>
        </w:tc>
        <w:tc>
          <w:tcPr>
            <w:tcW w:w="840" w:type="dxa"/>
          </w:tcPr>
          <w:p w:rsidR="00976DBC" w:rsidRDefault="00066019">
            <w:pPr>
              <w:pStyle w:val="TableParagraph"/>
              <w:spacing w:line="223" w:lineRule="auto"/>
              <w:ind w:left="28" w:right="23"/>
              <w:rPr>
                <w:sz w:val="15"/>
              </w:rPr>
            </w:pPr>
            <w:r>
              <w:rPr>
                <w:sz w:val="15"/>
              </w:rPr>
              <w:t>華藥生</w:t>
            </w:r>
            <w:proofErr w:type="gramStart"/>
            <w:r>
              <w:rPr>
                <w:sz w:val="15"/>
              </w:rPr>
              <w:t>醫</w:t>
            </w:r>
            <w:proofErr w:type="gramEnd"/>
            <w:r>
              <w:rPr>
                <w:sz w:val="15"/>
              </w:rPr>
              <w:t>股份有限公司</w:t>
            </w:r>
          </w:p>
        </w:tc>
        <w:tc>
          <w:tcPr>
            <w:tcW w:w="802" w:type="dxa"/>
          </w:tcPr>
          <w:p w:rsidR="00976DBC" w:rsidRDefault="00066019">
            <w:pPr>
              <w:pStyle w:val="TableParagraph"/>
              <w:spacing w:before="83"/>
              <w:ind w:right="5"/>
              <w:jc w:val="right"/>
              <w:rPr>
                <w:sz w:val="15"/>
              </w:rPr>
            </w:pPr>
            <w:r>
              <w:rPr>
                <w:w w:val="95"/>
                <w:sz w:val="15"/>
              </w:rPr>
              <w:t>50,000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spacing w:before="83"/>
              <w:ind w:right="5"/>
              <w:jc w:val="right"/>
              <w:rPr>
                <w:sz w:val="15"/>
              </w:rPr>
            </w:pPr>
            <w:r>
              <w:rPr>
                <w:w w:val="99"/>
                <w:sz w:val="15"/>
              </w:rPr>
              <w:t>2</w:t>
            </w:r>
          </w:p>
        </w:tc>
      </w:tr>
    </w:tbl>
    <w:p w:rsidR="00976DBC" w:rsidRDefault="00976DBC">
      <w:pPr>
        <w:jc w:val="right"/>
        <w:rPr>
          <w:sz w:val="15"/>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3854"/>
        </w:trPr>
        <w:tc>
          <w:tcPr>
            <w:tcW w:w="636" w:type="dxa"/>
          </w:tcPr>
          <w:p w:rsidR="00976DBC" w:rsidRDefault="00066019">
            <w:pPr>
              <w:pStyle w:val="TableParagraph"/>
              <w:ind w:right="6"/>
              <w:jc w:val="right"/>
              <w:rPr>
                <w:sz w:val="15"/>
              </w:rPr>
            </w:pPr>
            <w:r>
              <w:rPr>
                <w:w w:val="99"/>
                <w:sz w:val="15"/>
              </w:rPr>
              <w:t>8</w:t>
            </w:r>
          </w:p>
        </w:tc>
        <w:tc>
          <w:tcPr>
            <w:tcW w:w="933" w:type="dxa"/>
          </w:tcPr>
          <w:p w:rsidR="00976DBC" w:rsidRDefault="00066019">
            <w:pPr>
              <w:pStyle w:val="TableParagraph"/>
              <w:ind w:right="6"/>
              <w:jc w:val="right"/>
              <w:rPr>
                <w:sz w:val="15"/>
              </w:rPr>
            </w:pPr>
            <w:r>
              <w:rPr>
                <w:w w:val="95"/>
                <w:sz w:val="15"/>
              </w:rPr>
              <w:t>2018/9/18</w:t>
            </w:r>
          </w:p>
        </w:tc>
        <w:tc>
          <w:tcPr>
            <w:tcW w:w="854" w:type="dxa"/>
          </w:tcPr>
          <w:p w:rsidR="00976DBC" w:rsidRDefault="00066019">
            <w:pPr>
              <w:pStyle w:val="TableParagraph"/>
              <w:spacing w:line="223" w:lineRule="auto"/>
              <w:ind w:left="27" w:right="65"/>
              <w:jc w:val="both"/>
              <w:rPr>
                <w:sz w:val="15"/>
              </w:rPr>
            </w:pPr>
            <w:r>
              <w:rPr>
                <w:spacing w:val="-4"/>
                <w:sz w:val="15"/>
              </w:rPr>
              <w:t>方家鋪子寧夏頂級帝王</w:t>
            </w:r>
            <w:r>
              <w:rPr>
                <w:sz w:val="15"/>
              </w:rPr>
              <w:t>枸杞</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139" w:lineRule="exact"/>
              <w:ind w:left="27"/>
              <w:rPr>
                <w:sz w:val="15"/>
              </w:rPr>
            </w:pPr>
            <w:r>
              <w:rPr>
                <w:w w:val="95"/>
                <w:sz w:val="15"/>
              </w:rPr>
              <w:t>受處分人富邦媒體科技股份有限公司於（1）107年3月</w:t>
            </w:r>
            <w:r>
              <w:rPr>
                <w:spacing w:val="-18"/>
                <w:w w:val="95"/>
                <w:sz w:val="15"/>
              </w:rPr>
              <w:t xml:space="preserve">5 </w:t>
            </w:r>
            <w:r>
              <w:rPr>
                <w:w w:val="95"/>
                <w:sz w:val="15"/>
              </w:rPr>
              <w:t>日9時50分至9時52分在中投有線電視股份有限公司第</w:t>
            </w:r>
            <w:r>
              <w:rPr>
                <w:spacing w:val="-9"/>
                <w:w w:val="95"/>
                <w:sz w:val="15"/>
              </w:rPr>
              <w:t xml:space="preserve">48 </w:t>
            </w:r>
            <w:r>
              <w:rPr>
                <w:sz w:val="15"/>
              </w:rPr>
              <w:t>頻道momo1台及在世新有線電視股份有限公司第46頻道</w:t>
            </w:r>
            <w:r>
              <w:rPr>
                <w:w w:val="95"/>
                <w:sz w:val="15"/>
              </w:rPr>
              <w:t>momo</w:t>
            </w:r>
            <w:proofErr w:type="gramStart"/>
            <w:r>
              <w:rPr>
                <w:w w:val="95"/>
                <w:sz w:val="15"/>
              </w:rPr>
              <w:t>1</w:t>
            </w:r>
            <w:r>
              <w:rPr>
                <w:spacing w:val="-1"/>
                <w:w w:val="95"/>
                <w:sz w:val="15"/>
              </w:rPr>
              <w:t>台宣播</w:t>
            </w:r>
            <w:proofErr w:type="gramEnd"/>
            <w:r>
              <w:rPr>
                <w:spacing w:val="-1"/>
                <w:w w:val="95"/>
                <w:sz w:val="15"/>
              </w:rPr>
              <w:t>「方家鋪子-寧夏頂級帝王枸杞」食品廣告</w:t>
            </w:r>
            <w:r>
              <w:rPr>
                <w:sz w:val="15"/>
              </w:rPr>
              <w:t>，內容宣稱略</w:t>
            </w:r>
            <w:proofErr w:type="gramStart"/>
            <w:r>
              <w:rPr>
                <w:sz w:val="15"/>
              </w:rPr>
              <w:t>以</w:t>
            </w:r>
            <w:proofErr w:type="gramEnd"/>
            <w:r>
              <w:rPr>
                <w:sz w:val="15"/>
              </w:rPr>
              <w:t>：「...明目安神...（主持人口</w:t>
            </w:r>
            <w:r>
              <w:rPr>
                <w:w w:val="95"/>
                <w:sz w:val="15"/>
              </w:rPr>
              <w:t>述）：...</w:t>
            </w:r>
            <w:r>
              <w:rPr>
                <w:spacing w:val="-1"/>
                <w:w w:val="95"/>
                <w:sz w:val="15"/>
              </w:rPr>
              <w:t xml:space="preserve">媽媽要記得可以顧眼睛、可以補免疫力、可以 </w:t>
            </w:r>
            <w:r>
              <w:rPr>
                <w:sz w:val="15"/>
              </w:rPr>
              <w:t>顧老公的腎臟。...長期失眠，嚴重影響健康...眼睛模</w:t>
            </w:r>
            <w:r>
              <w:rPr>
                <w:spacing w:val="-1"/>
                <w:w w:val="95"/>
                <w:sz w:val="15"/>
              </w:rPr>
              <w:t>糊視力下降...六大養生功效：滋補肝腎、明目安神、養 身靜心、延緩衰老、美白養顏、</w:t>
            </w:r>
            <w:proofErr w:type="gramStart"/>
            <w:r>
              <w:rPr>
                <w:spacing w:val="-1"/>
                <w:w w:val="95"/>
                <w:sz w:val="15"/>
              </w:rPr>
              <w:t>補虛生</w:t>
            </w:r>
            <w:proofErr w:type="gramEnd"/>
            <w:r>
              <w:rPr>
                <w:spacing w:val="-1"/>
                <w:w w:val="95"/>
                <w:sz w:val="15"/>
              </w:rPr>
              <w:t>精...功效</w:t>
            </w:r>
            <w:proofErr w:type="gramStart"/>
            <w:r>
              <w:rPr>
                <w:spacing w:val="-1"/>
                <w:w w:val="95"/>
                <w:sz w:val="15"/>
              </w:rPr>
              <w:t>一</w:t>
            </w:r>
            <w:proofErr w:type="gramEnd"/>
            <w:r>
              <w:rPr>
                <w:spacing w:val="-1"/>
                <w:w w:val="95"/>
                <w:sz w:val="15"/>
              </w:rPr>
              <w:t xml:space="preserve">免疫 調節...功效二抗衰老...功效三抗輻射損傷...功效五提 </w:t>
            </w:r>
            <w:r>
              <w:rPr>
                <w:w w:val="95"/>
                <w:sz w:val="15"/>
              </w:rPr>
              <w:t>高視力...功效六滋潤肌膚...。」等詞句（2）107年3</w:t>
            </w:r>
            <w:r>
              <w:rPr>
                <w:spacing w:val="-17"/>
                <w:w w:val="95"/>
                <w:sz w:val="15"/>
              </w:rPr>
              <w:t xml:space="preserve">月  </w:t>
            </w:r>
            <w:r>
              <w:rPr>
                <w:w w:val="95"/>
                <w:sz w:val="15"/>
              </w:rPr>
              <w:t>6日6時38分至7時17</w:t>
            </w:r>
            <w:r>
              <w:rPr>
                <w:spacing w:val="-2"/>
                <w:w w:val="95"/>
                <w:sz w:val="15"/>
              </w:rPr>
              <w:t>分在新台北有線電視股份有限公司第</w:t>
            </w:r>
            <w:r>
              <w:rPr>
                <w:sz w:val="15"/>
              </w:rPr>
              <w:t>48頻道momo</w:t>
            </w:r>
            <w:proofErr w:type="gramStart"/>
            <w:r>
              <w:rPr>
                <w:sz w:val="15"/>
              </w:rPr>
              <w:t>1台宣播</w:t>
            </w:r>
            <w:proofErr w:type="gramEnd"/>
            <w:r>
              <w:rPr>
                <w:sz w:val="15"/>
              </w:rPr>
              <w:t>「方家鋪子-寧夏頂級帝王枸杞」食</w:t>
            </w:r>
            <w:r>
              <w:rPr>
                <w:spacing w:val="-1"/>
                <w:w w:val="95"/>
                <w:sz w:val="15"/>
              </w:rPr>
              <w:t>品廣告，其內容宣稱略</w:t>
            </w:r>
            <w:proofErr w:type="gramStart"/>
            <w:r>
              <w:rPr>
                <w:spacing w:val="-1"/>
                <w:w w:val="95"/>
                <w:sz w:val="15"/>
              </w:rPr>
              <w:t>以</w:t>
            </w:r>
            <w:proofErr w:type="gramEnd"/>
            <w:r>
              <w:rPr>
                <w:spacing w:val="-1"/>
                <w:w w:val="95"/>
                <w:sz w:val="15"/>
              </w:rPr>
              <w:t>：「...超級中藥枸杞，</w:t>
            </w:r>
            <w:proofErr w:type="gramStart"/>
            <w:r>
              <w:rPr>
                <w:spacing w:val="-1"/>
                <w:w w:val="95"/>
                <w:sz w:val="15"/>
              </w:rPr>
              <w:t>護眼又</w:t>
            </w:r>
            <w:proofErr w:type="gramEnd"/>
            <w:r>
              <w:rPr>
                <w:spacing w:val="-1"/>
                <w:w w:val="95"/>
                <w:sz w:val="15"/>
              </w:rPr>
              <w:t xml:space="preserve"> </w:t>
            </w:r>
            <w:r>
              <w:rPr>
                <w:sz w:val="15"/>
              </w:rPr>
              <w:t>美味...食枸杞可明目，補</w:t>
            </w:r>
            <w:proofErr w:type="gramStart"/>
            <w:r>
              <w:rPr>
                <w:sz w:val="15"/>
              </w:rPr>
              <w:t>腎養肝防掉髮</w:t>
            </w:r>
            <w:proofErr w:type="gramEnd"/>
            <w:r>
              <w:rPr>
                <w:sz w:val="15"/>
              </w:rPr>
              <w:t>...提高機體免</w:t>
            </w:r>
            <w:r>
              <w:rPr>
                <w:spacing w:val="-1"/>
                <w:w w:val="95"/>
                <w:sz w:val="15"/>
              </w:rPr>
              <w:t xml:space="preserve">疫力...滋補肝腎、抗衰老...抗腫瘤...降三高：調節血 </w:t>
            </w:r>
            <w:r>
              <w:rPr>
                <w:sz w:val="15"/>
              </w:rPr>
              <w:t>糖、降低血壓、防治高血壓、心臟病、</w:t>
            </w:r>
            <w:proofErr w:type="gramStart"/>
            <w:r>
              <w:rPr>
                <w:sz w:val="15"/>
              </w:rPr>
              <w:t>動脈硬化等</w:t>
            </w:r>
            <w:r>
              <w:rPr>
                <w:w w:val="95"/>
                <w:sz w:val="15"/>
              </w:rPr>
              <w:t>症</w:t>
            </w:r>
            <w:proofErr w:type="gramEnd"/>
            <w:r>
              <w:rPr>
                <w:w w:val="95"/>
                <w:sz w:val="15"/>
              </w:rPr>
              <w:t>...」等詞句，違反食品安全衛生管理法第28條第1</w:t>
            </w:r>
            <w:r>
              <w:rPr>
                <w:spacing w:val="-18"/>
                <w:w w:val="95"/>
                <w:sz w:val="15"/>
              </w:rPr>
              <w:t xml:space="preserve">項 </w:t>
            </w:r>
            <w:r>
              <w:rPr>
                <w:spacing w:val="-1"/>
                <w:w w:val="95"/>
                <w:sz w:val="15"/>
              </w:rPr>
              <w:t>規定，經南投縣政府衛生局、嘉義市政府衛生局及本局</w:t>
            </w:r>
            <w:r>
              <w:rPr>
                <w:sz w:val="15"/>
              </w:rPr>
              <w:t>查獲。</w:t>
            </w:r>
          </w:p>
        </w:tc>
        <w:tc>
          <w:tcPr>
            <w:tcW w:w="840" w:type="dxa"/>
          </w:tcPr>
          <w:p w:rsidR="00976DBC" w:rsidRDefault="00066019">
            <w:pPr>
              <w:pStyle w:val="TableParagraph"/>
              <w:spacing w:line="223" w:lineRule="auto"/>
              <w:ind w:left="28" w:right="50"/>
              <w:jc w:val="both"/>
              <w:rPr>
                <w:sz w:val="15"/>
              </w:rPr>
            </w:pPr>
            <w:r>
              <w:rPr>
                <w:spacing w:val="-4"/>
                <w:sz w:val="15"/>
              </w:rPr>
              <w:t>富邦媒體科技股份有限</w:t>
            </w:r>
            <w:r>
              <w:rPr>
                <w:sz w:val="15"/>
              </w:rPr>
              <w:t>公司</w:t>
            </w:r>
          </w:p>
        </w:tc>
        <w:tc>
          <w:tcPr>
            <w:tcW w:w="802" w:type="dxa"/>
          </w:tcPr>
          <w:p w:rsidR="00976DBC" w:rsidRDefault="00066019">
            <w:pPr>
              <w:pStyle w:val="TableParagraph"/>
              <w:ind w:right="5"/>
              <w:jc w:val="right"/>
              <w:rPr>
                <w:sz w:val="15"/>
              </w:rPr>
            </w:pPr>
            <w:r>
              <w:rPr>
                <w:w w:val="95"/>
                <w:sz w:val="15"/>
              </w:rPr>
              <w:t>50,000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ind w:right="5"/>
              <w:jc w:val="right"/>
              <w:rPr>
                <w:sz w:val="15"/>
              </w:rPr>
            </w:pPr>
            <w:r>
              <w:rPr>
                <w:w w:val="99"/>
                <w:sz w:val="15"/>
              </w:rPr>
              <w:t>2</w:t>
            </w:r>
          </w:p>
        </w:tc>
      </w:tr>
      <w:tr w:rsidR="00976DBC">
        <w:trPr>
          <w:trHeight w:val="4048"/>
        </w:trPr>
        <w:tc>
          <w:tcPr>
            <w:tcW w:w="636" w:type="dxa"/>
          </w:tcPr>
          <w:p w:rsidR="00976DBC" w:rsidRDefault="00066019">
            <w:pPr>
              <w:pStyle w:val="TableParagraph"/>
              <w:ind w:right="6"/>
              <w:jc w:val="right"/>
              <w:rPr>
                <w:sz w:val="15"/>
              </w:rPr>
            </w:pPr>
            <w:r>
              <w:rPr>
                <w:w w:val="99"/>
                <w:sz w:val="15"/>
              </w:rPr>
              <w:t>9</w:t>
            </w:r>
          </w:p>
        </w:tc>
        <w:tc>
          <w:tcPr>
            <w:tcW w:w="933" w:type="dxa"/>
          </w:tcPr>
          <w:p w:rsidR="00976DBC" w:rsidRDefault="00066019">
            <w:pPr>
              <w:pStyle w:val="TableParagraph"/>
              <w:ind w:right="6"/>
              <w:jc w:val="right"/>
              <w:rPr>
                <w:sz w:val="15"/>
              </w:rPr>
            </w:pPr>
            <w:r>
              <w:rPr>
                <w:w w:val="95"/>
                <w:sz w:val="15"/>
              </w:rPr>
              <w:t>2018/9/19</w:t>
            </w:r>
          </w:p>
        </w:tc>
        <w:tc>
          <w:tcPr>
            <w:tcW w:w="854" w:type="dxa"/>
          </w:tcPr>
          <w:p w:rsidR="00976DBC" w:rsidRDefault="00066019">
            <w:pPr>
              <w:pStyle w:val="TableParagraph"/>
              <w:spacing w:line="223" w:lineRule="auto"/>
              <w:ind w:left="27" w:right="31"/>
              <w:rPr>
                <w:sz w:val="15"/>
              </w:rPr>
            </w:pPr>
            <w:r>
              <w:rPr>
                <w:sz w:val="15"/>
              </w:rPr>
              <w:t>宏</w:t>
            </w:r>
            <w:proofErr w:type="gramStart"/>
            <w:r>
              <w:rPr>
                <w:sz w:val="15"/>
              </w:rPr>
              <w:t>醫</w:t>
            </w:r>
            <w:proofErr w:type="gramEnd"/>
            <w:r>
              <w:rPr>
                <w:sz w:val="15"/>
              </w:rPr>
              <w:t>魔力代謝B群機能咖啡補給組</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w w:val="95"/>
                <w:sz w:val="15"/>
              </w:rPr>
              <w:t>受處分人華藥生</w:t>
            </w:r>
            <w:proofErr w:type="gramStart"/>
            <w:r>
              <w:rPr>
                <w:w w:val="95"/>
                <w:sz w:val="15"/>
              </w:rPr>
              <w:t>醫</w:t>
            </w:r>
            <w:proofErr w:type="gramEnd"/>
            <w:r>
              <w:rPr>
                <w:w w:val="95"/>
                <w:sz w:val="15"/>
              </w:rPr>
              <w:t>股份有限公司於(1)107年4月15日13</w:t>
            </w:r>
            <w:r>
              <w:rPr>
                <w:spacing w:val="-17"/>
                <w:w w:val="95"/>
                <w:sz w:val="15"/>
              </w:rPr>
              <w:t xml:space="preserve">時 </w:t>
            </w:r>
            <w:r>
              <w:rPr>
                <w:w w:val="95"/>
                <w:sz w:val="15"/>
              </w:rPr>
              <w:t>21分在港都有線電視股份有限公司第34頻道東森購物2</w:t>
            </w:r>
            <w:r>
              <w:rPr>
                <w:spacing w:val="-17"/>
                <w:w w:val="95"/>
                <w:sz w:val="15"/>
              </w:rPr>
              <w:t xml:space="preserve">台 </w:t>
            </w:r>
            <w:proofErr w:type="gramStart"/>
            <w:r>
              <w:rPr>
                <w:w w:val="95"/>
                <w:sz w:val="15"/>
              </w:rPr>
              <w:t>宣播</w:t>
            </w:r>
            <w:proofErr w:type="gramEnd"/>
            <w:r>
              <w:rPr>
                <w:w w:val="95"/>
                <w:sz w:val="15"/>
              </w:rPr>
              <w:t>「宏</w:t>
            </w:r>
            <w:proofErr w:type="gramStart"/>
            <w:r>
              <w:rPr>
                <w:w w:val="95"/>
                <w:sz w:val="15"/>
              </w:rPr>
              <w:t>醫</w:t>
            </w:r>
            <w:proofErr w:type="gramEnd"/>
            <w:r>
              <w:rPr>
                <w:w w:val="95"/>
                <w:sz w:val="15"/>
              </w:rPr>
              <w:t>魔力代謝B</w:t>
            </w:r>
            <w:r>
              <w:rPr>
                <w:spacing w:val="-2"/>
                <w:w w:val="95"/>
                <w:sz w:val="15"/>
              </w:rPr>
              <w:t xml:space="preserve">群機能咖啡補給組」食品廣告，內 </w:t>
            </w:r>
            <w:r>
              <w:rPr>
                <w:sz w:val="15"/>
              </w:rPr>
              <w:t>容宣稱略</w:t>
            </w:r>
            <w:proofErr w:type="gramStart"/>
            <w:r>
              <w:rPr>
                <w:sz w:val="15"/>
              </w:rPr>
              <w:t>以</w:t>
            </w:r>
            <w:proofErr w:type="gramEnd"/>
            <w:r>
              <w:rPr>
                <w:sz w:val="15"/>
              </w:rPr>
              <w:t>：「...完整有</w:t>
            </w:r>
            <w:proofErr w:type="gramStart"/>
            <w:r>
              <w:rPr>
                <w:sz w:val="15"/>
              </w:rPr>
              <w:t>酵</w:t>
            </w:r>
            <w:proofErr w:type="gramEnd"/>
            <w:r>
              <w:rPr>
                <w:sz w:val="15"/>
              </w:rPr>
              <w:t>B走肥胖效果有多好!...魔</w:t>
            </w:r>
            <w:r>
              <w:rPr>
                <w:spacing w:val="-6"/>
                <w:sz w:val="15"/>
              </w:rPr>
              <w:t xml:space="preserve">力黑咖啡 防癌 抗病 止痛 減肥 </w:t>
            </w:r>
            <w:proofErr w:type="gramStart"/>
            <w:r>
              <w:rPr>
                <w:spacing w:val="-6"/>
                <w:sz w:val="15"/>
              </w:rPr>
              <w:t>防失智</w:t>
            </w:r>
            <w:proofErr w:type="gramEnd"/>
            <w:r>
              <w:rPr>
                <w:spacing w:val="-6"/>
                <w:sz w:val="15"/>
              </w:rPr>
              <w:t>...維他命</w:t>
            </w:r>
            <w:r>
              <w:rPr>
                <w:sz w:val="15"/>
              </w:rPr>
              <w:t>B</w:t>
            </w:r>
            <w:r>
              <w:rPr>
                <w:spacing w:val="-8"/>
                <w:sz w:val="15"/>
              </w:rPr>
              <w:t>群能</w:t>
            </w:r>
            <w:r>
              <w:rPr>
                <w:spacing w:val="-2"/>
                <w:sz w:val="15"/>
              </w:rPr>
              <w:t>穩定並有效 提升頑固脂肪的代謝...每日攝取足夠</w:t>
            </w:r>
            <w:r>
              <w:rPr>
                <w:sz w:val="15"/>
              </w:rPr>
              <w:t>B</w:t>
            </w:r>
            <w:r>
              <w:rPr>
                <w:w w:val="95"/>
                <w:position w:val="1"/>
                <w:sz w:val="15"/>
              </w:rPr>
              <w:t>群...頑固脂肪代謝明顯提升60</w:t>
            </w:r>
            <w:r>
              <w:rPr>
                <w:spacing w:val="13"/>
                <w:w w:val="95"/>
                <w:position w:val="1"/>
                <w:sz w:val="15"/>
              </w:rPr>
              <w:t xml:space="preserve"> </w:t>
            </w:r>
            <w:r w:rsidR="001A4F46">
              <w:rPr>
                <w:rFonts w:hint="eastAsia"/>
                <w:noProof/>
                <w:w w:val="99"/>
                <w:sz w:val="15"/>
                <w:lang w:val="en-US" w:bidi="ar-SA"/>
              </w:rPr>
              <w:t>%</w:t>
            </w:r>
            <w:r>
              <w:rPr>
                <w:w w:val="95"/>
                <w:position w:val="1"/>
                <w:sz w:val="15"/>
              </w:rPr>
              <w:t>...且降低20</w:t>
            </w:r>
            <w:r>
              <w:rPr>
                <w:spacing w:val="-36"/>
                <w:w w:val="95"/>
                <w:position w:val="1"/>
                <w:sz w:val="15"/>
              </w:rPr>
              <w:t xml:space="preserve"> </w:t>
            </w:r>
            <w:r w:rsidR="001A4F46">
              <w:rPr>
                <w:rFonts w:hint="eastAsia"/>
                <w:noProof/>
                <w:w w:val="99"/>
                <w:sz w:val="15"/>
                <w:lang w:val="en-US" w:bidi="ar-SA"/>
              </w:rPr>
              <w:t>%</w:t>
            </w:r>
            <w:r>
              <w:rPr>
                <w:position w:val="1"/>
                <w:sz w:val="15"/>
              </w:rPr>
              <w:t>新生脂肪</w:t>
            </w:r>
            <w:r>
              <w:rPr>
                <w:w w:val="95"/>
                <w:sz w:val="15"/>
              </w:rPr>
              <w:t>形成速度...補充滿滿的B</w:t>
            </w:r>
            <w:r>
              <w:rPr>
                <w:spacing w:val="-2"/>
                <w:w w:val="95"/>
                <w:sz w:val="15"/>
              </w:rPr>
              <w:t xml:space="preserve">群，消除體內自由基...咖啡竟 </w:t>
            </w:r>
            <w:r>
              <w:rPr>
                <w:sz w:val="15"/>
              </w:rPr>
              <w:t>然蘊含超級瘦身法寶...</w:t>
            </w:r>
            <w:proofErr w:type="gramStart"/>
            <w:r>
              <w:rPr>
                <w:sz w:val="15"/>
              </w:rPr>
              <w:t>綠原酸</w:t>
            </w:r>
            <w:proofErr w:type="gramEnd"/>
            <w:r>
              <w:rPr>
                <w:sz w:val="15"/>
              </w:rPr>
              <w:t>的神奇功效!抑制脂肪吸</w:t>
            </w:r>
            <w:r>
              <w:rPr>
                <w:spacing w:val="-5"/>
                <w:sz w:val="15"/>
              </w:rPr>
              <w:t>收 降低血糖值 抑制醣類的吸收 燃燒體脂肪語音...」</w:t>
            </w:r>
            <w:r>
              <w:rPr>
                <w:spacing w:val="-5"/>
                <w:w w:val="95"/>
                <w:sz w:val="15"/>
              </w:rPr>
              <w:t>等敘述(2)107年4月18日17時16分至17時57</w:t>
            </w:r>
            <w:r>
              <w:rPr>
                <w:spacing w:val="-8"/>
                <w:w w:val="95"/>
                <w:sz w:val="15"/>
              </w:rPr>
              <w:t xml:space="preserve">分在新台北有 </w:t>
            </w:r>
            <w:r>
              <w:rPr>
                <w:w w:val="95"/>
                <w:sz w:val="15"/>
              </w:rPr>
              <w:t>線電視股份有限公司第46頻道東森購物</w:t>
            </w:r>
            <w:proofErr w:type="gramStart"/>
            <w:r>
              <w:rPr>
                <w:w w:val="95"/>
                <w:sz w:val="15"/>
              </w:rPr>
              <w:t>3</w:t>
            </w:r>
            <w:r>
              <w:rPr>
                <w:spacing w:val="-3"/>
                <w:w w:val="95"/>
                <w:sz w:val="15"/>
              </w:rPr>
              <w:t>台宣播</w:t>
            </w:r>
            <w:proofErr w:type="gramEnd"/>
            <w:r>
              <w:rPr>
                <w:spacing w:val="-3"/>
                <w:w w:val="95"/>
                <w:sz w:val="15"/>
              </w:rPr>
              <w:t>「宏</w:t>
            </w:r>
            <w:proofErr w:type="gramStart"/>
            <w:r>
              <w:rPr>
                <w:spacing w:val="-3"/>
                <w:w w:val="95"/>
                <w:sz w:val="15"/>
              </w:rPr>
              <w:t>醫</w:t>
            </w:r>
            <w:proofErr w:type="gramEnd"/>
            <w:r>
              <w:rPr>
                <w:spacing w:val="-3"/>
                <w:w w:val="95"/>
                <w:sz w:val="15"/>
              </w:rPr>
              <w:t xml:space="preserve">魔 </w:t>
            </w:r>
            <w:r>
              <w:rPr>
                <w:sz w:val="15"/>
              </w:rPr>
              <w:t>力代謝B群機能咖啡補給組」食品廣告，內容述及：「...一天3</w:t>
            </w:r>
            <w:r>
              <w:rPr>
                <w:spacing w:val="-2"/>
                <w:sz w:val="15"/>
              </w:rPr>
              <w:t>杯咖啡遠離癌 竟能防堵</w:t>
            </w:r>
            <w:r>
              <w:rPr>
                <w:sz w:val="15"/>
              </w:rPr>
              <w:t>6</w:t>
            </w:r>
            <w:r>
              <w:rPr>
                <w:spacing w:val="-2"/>
                <w:sz w:val="15"/>
              </w:rPr>
              <w:t>大癌症...肝癌 攝</w:t>
            </w:r>
            <w:r>
              <w:rPr>
                <w:spacing w:val="-5"/>
                <w:sz w:val="15"/>
              </w:rPr>
              <w:t>護腺癌 結腸癌 大腸癌 乳癌 子宮頸癌...咖啡黑魔力</w:t>
            </w:r>
            <w:r>
              <w:rPr>
                <w:w w:val="95"/>
                <w:sz w:val="15"/>
              </w:rPr>
              <w:t>防</w:t>
            </w:r>
            <w:r>
              <w:rPr>
                <w:spacing w:val="-2"/>
                <w:w w:val="95"/>
                <w:sz w:val="15"/>
              </w:rPr>
              <w:t>癌。抗病。止痛。減肥。</w:t>
            </w:r>
            <w:proofErr w:type="gramStart"/>
            <w:r>
              <w:rPr>
                <w:spacing w:val="-2"/>
                <w:w w:val="95"/>
                <w:sz w:val="15"/>
              </w:rPr>
              <w:t>防失智</w:t>
            </w:r>
            <w:proofErr w:type="gramEnd"/>
            <w:r>
              <w:rPr>
                <w:spacing w:val="-2"/>
                <w:w w:val="95"/>
                <w:sz w:val="15"/>
              </w:rPr>
              <w:t xml:space="preserve">...頑固脂肪代謝明顯 </w:t>
            </w:r>
            <w:r>
              <w:rPr>
                <w:w w:val="95"/>
                <w:position w:val="1"/>
                <w:sz w:val="15"/>
              </w:rPr>
              <w:t>提升60</w:t>
            </w:r>
            <w:r>
              <w:rPr>
                <w:spacing w:val="-53"/>
                <w:w w:val="95"/>
                <w:position w:val="1"/>
                <w:sz w:val="15"/>
              </w:rPr>
              <w:t xml:space="preserve"> </w:t>
            </w:r>
            <w:r w:rsidR="001A4F46">
              <w:rPr>
                <w:rFonts w:hint="eastAsia"/>
                <w:noProof/>
                <w:w w:val="99"/>
                <w:sz w:val="15"/>
                <w:lang w:val="en-US" w:bidi="ar-SA"/>
              </w:rPr>
              <w:t>%</w:t>
            </w:r>
            <w:r>
              <w:rPr>
                <w:w w:val="95"/>
                <w:position w:val="1"/>
                <w:sz w:val="15"/>
              </w:rPr>
              <w:t>，且降低20</w:t>
            </w:r>
            <w:r>
              <w:rPr>
                <w:spacing w:val="-40"/>
                <w:w w:val="95"/>
                <w:position w:val="1"/>
                <w:sz w:val="15"/>
              </w:rPr>
              <w:t xml:space="preserve"> </w:t>
            </w:r>
            <w:r w:rsidR="001A4F46">
              <w:rPr>
                <w:rFonts w:hint="eastAsia"/>
                <w:noProof/>
                <w:w w:val="99"/>
                <w:sz w:val="15"/>
                <w:lang w:val="en-US" w:bidi="ar-SA"/>
              </w:rPr>
              <w:t>%</w:t>
            </w:r>
            <w:r>
              <w:rPr>
                <w:position w:val="1"/>
                <w:sz w:val="15"/>
              </w:rPr>
              <w:t>新生脂肪形成速度…」等敘述，案</w:t>
            </w:r>
            <w:r>
              <w:rPr>
                <w:sz w:val="15"/>
              </w:rPr>
              <w:t>經高雄市旗津區衛生所及本局查獲。</w:t>
            </w:r>
          </w:p>
        </w:tc>
        <w:tc>
          <w:tcPr>
            <w:tcW w:w="840" w:type="dxa"/>
          </w:tcPr>
          <w:p w:rsidR="00976DBC" w:rsidRDefault="00066019">
            <w:pPr>
              <w:pStyle w:val="TableParagraph"/>
              <w:spacing w:line="223" w:lineRule="auto"/>
              <w:ind w:left="28" w:right="23"/>
              <w:rPr>
                <w:sz w:val="15"/>
              </w:rPr>
            </w:pPr>
            <w:r>
              <w:rPr>
                <w:sz w:val="15"/>
              </w:rPr>
              <w:t>華藥生</w:t>
            </w:r>
            <w:proofErr w:type="gramStart"/>
            <w:r>
              <w:rPr>
                <w:sz w:val="15"/>
              </w:rPr>
              <w:t>醫</w:t>
            </w:r>
            <w:proofErr w:type="gramEnd"/>
            <w:r>
              <w:rPr>
                <w:sz w:val="15"/>
              </w:rPr>
              <w:t>股份有限公司</w:t>
            </w:r>
          </w:p>
        </w:tc>
        <w:tc>
          <w:tcPr>
            <w:tcW w:w="802" w:type="dxa"/>
          </w:tcPr>
          <w:p w:rsidR="00976DBC" w:rsidRDefault="00066019">
            <w:pPr>
              <w:pStyle w:val="TableParagraph"/>
              <w:ind w:right="5"/>
              <w:jc w:val="right"/>
              <w:rPr>
                <w:sz w:val="15"/>
              </w:rPr>
            </w:pPr>
            <w:r>
              <w:rPr>
                <w:w w:val="95"/>
                <w:sz w:val="15"/>
              </w:rPr>
              <w:t>50,000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066019">
            <w:pPr>
              <w:pStyle w:val="TableParagraph"/>
              <w:ind w:right="5"/>
              <w:jc w:val="right"/>
              <w:rPr>
                <w:sz w:val="15"/>
              </w:rPr>
            </w:pPr>
            <w:r>
              <w:rPr>
                <w:w w:val="99"/>
                <w:sz w:val="15"/>
              </w:rPr>
              <w:t>2</w:t>
            </w:r>
          </w:p>
        </w:tc>
      </w:tr>
      <w:tr w:rsidR="00976DBC">
        <w:trPr>
          <w:trHeight w:val="4048"/>
        </w:trPr>
        <w:tc>
          <w:tcPr>
            <w:tcW w:w="636" w:type="dxa"/>
          </w:tcPr>
          <w:p w:rsidR="00976DBC" w:rsidRDefault="00066019">
            <w:pPr>
              <w:pStyle w:val="TableParagraph"/>
              <w:ind w:right="6"/>
              <w:jc w:val="right"/>
              <w:rPr>
                <w:sz w:val="15"/>
              </w:rPr>
            </w:pPr>
            <w:r>
              <w:rPr>
                <w:w w:val="95"/>
                <w:sz w:val="15"/>
              </w:rPr>
              <w:t>10</w:t>
            </w:r>
          </w:p>
        </w:tc>
        <w:tc>
          <w:tcPr>
            <w:tcW w:w="933" w:type="dxa"/>
          </w:tcPr>
          <w:p w:rsidR="00976DBC" w:rsidRDefault="00066019">
            <w:pPr>
              <w:pStyle w:val="TableParagraph"/>
              <w:ind w:right="6"/>
              <w:jc w:val="right"/>
              <w:rPr>
                <w:sz w:val="15"/>
              </w:rPr>
            </w:pPr>
            <w:r>
              <w:rPr>
                <w:w w:val="95"/>
                <w:sz w:val="15"/>
              </w:rPr>
              <w:t>2018/9/4</w:t>
            </w:r>
          </w:p>
        </w:tc>
        <w:tc>
          <w:tcPr>
            <w:tcW w:w="854" w:type="dxa"/>
          </w:tcPr>
          <w:p w:rsidR="00976DBC" w:rsidRDefault="00066019">
            <w:pPr>
              <w:pStyle w:val="TableParagraph"/>
              <w:spacing w:line="223" w:lineRule="auto"/>
              <w:ind w:left="27" w:right="65"/>
              <w:jc w:val="both"/>
              <w:rPr>
                <w:sz w:val="15"/>
              </w:rPr>
            </w:pPr>
            <w:r>
              <w:rPr>
                <w:spacing w:val="-4"/>
                <w:sz w:val="15"/>
              </w:rPr>
              <w:t>日本紀州有機青梅精酵</w:t>
            </w:r>
            <w:r>
              <w:rPr>
                <w:sz w:val="15"/>
              </w:rPr>
              <w:t>素</w:t>
            </w:r>
          </w:p>
        </w:tc>
        <w:tc>
          <w:tcPr>
            <w:tcW w:w="622" w:type="dxa"/>
          </w:tcPr>
          <w:p w:rsidR="00976DBC" w:rsidRDefault="00066019">
            <w:pPr>
              <w:pStyle w:val="TableParagraph"/>
              <w:ind w:left="143" w:right="124"/>
              <w:jc w:val="center"/>
              <w:rPr>
                <w:sz w:val="15"/>
              </w:rPr>
            </w:pPr>
            <w:r>
              <w:rPr>
                <w:sz w:val="15"/>
              </w:rPr>
              <w:t>廣播</w:t>
            </w:r>
          </w:p>
        </w:tc>
        <w:tc>
          <w:tcPr>
            <w:tcW w:w="3768" w:type="dxa"/>
          </w:tcPr>
          <w:p w:rsidR="00976DBC" w:rsidRDefault="00066019">
            <w:pPr>
              <w:pStyle w:val="TableParagraph"/>
              <w:spacing w:line="223" w:lineRule="auto"/>
              <w:ind w:left="27" w:right="77"/>
              <w:rPr>
                <w:sz w:val="15"/>
              </w:rPr>
            </w:pPr>
            <w:r>
              <w:rPr>
                <w:sz w:val="15"/>
              </w:rPr>
              <w:t>受處分人</w:t>
            </w:r>
            <w:proofErr w:type="gramStart"/>
            <w:r>
              <w:rPr>
                <w:sz w:val="15"/>
              </w:rPr>
              <w:t>沅</w:t>
            </w:r>
            <w:proofErr w:type="gramEnd"/>
            <w:r>
              <w:rPr>
                <w:sz w:val="15"/>
              </w:rPr>
              <w:t>鼎國際生物科技有限公司於107年2月8日9時至12時在心動廣播股份有限公司新竹地區FM89.9「活力</w:t>
            </w:r>
            <w:proofErr w:type="gramStart"/>
            <w:r>
              <w:rPr>
                <w:sz w:val="15"/>
              </w:rPr>
              <w:t>繽紛樂</w:t>
            </w:r>
            <w:proofErr w:type="gramEnd"/>
            <w:r>
              <w:rPr>
                <w:sz w:val="15"/>
              </w:rPr>
              <w:t>」</w:t>
            </w:r>
            <w:proofErr w:type="gramStart"/>
            <w:r>
              <w:rPr>
                <w:sz w:val="15"/>
              </w:rPr>
              <w:t>節目宣播</w:t>
            </w:r>
            <w:proofErr w:type="gramEnd"/>
            <w:r>
              <w:rPr>
                <w:sz w:val="15"/>
              </w:rPr>
              <w:t>「日本紀州有機青梅精酵素」食品廣告，其內容宣稱：「…癌症病患血液都是酸性，根據統</w:t>
            </w:r>
            <w:r>
              <w:rPr>
                <w:w w:val="95"/>
                <w:position w:val="1"/>
                <w:sz w:val="15"/>
              </w:rPr>
              <w:t>計有85</w:t>
            </w:r>
            <w:r>
              <w:rPr>
                <w:spacing w:val="-53"/>
                <w:w w:val="95"/>
                <w:position w:val="1"/>
                <w:sz w:val="15"/>
              </w:rPr>
              <w:t xml:space="preserve"> </w:t>
            </w:r>
            <w:r w:rsidR="001A4F46">
              <w:rPr>
                <w:rFonts w:hint="eastAsia"/>
                <w:noProof/>
                <w:w w:val="99"/>
                <w:sz w:val="15"/>
                <w:lang w:val="en-US" w:bidi="ar-SA"/>
              </w:rPr>
              <w:t>%</w:t>
            </w:r>
            <w:r>
              <w:rPr>
                <w:w w:val="95"/>
                <w:position w:val="1"/>
                <w:sz w:val="15"/>
              </w:rPr>
              <w:t>痛風、高血壓、肥胖、</w:t>
            </w:r>
            <w:proofErr w:type="gramStart"/>
            <w:r>
              <w:rPr>
                <w:w w:val="95"/>
                <w:position w:val="1"/>
                <w:sz w:val="15"/>
              </w:rPr>
              <w:t>高血酯患者</w:t>
            </w:r>
            <w:proofErr w:type="gramEnd"/>
            <w:r>
              <w:rPr>
                <w:w w:val="95"/>
                <w:position w:val="1"/>
                <w:sz w:val="15"/>
              </w:rPr>
              <w:t>也都酸性體</w:t>
            </w:r>
            <w:r>
              <w:rPr>
                <w:spacing w:val="-18"/>
                <w:w w:val="95"/>
                <w:position w:val="1"/>
                <w:sz w:val="15"/>
              </w:rPr>
              <w:t>質</w:t>
            </w:r>
            <w:r>
              <w:rPr>
                <w:sz w:val="15"/>
              </w:rPr>
              <w:t>…身體體液只要變酸你的細胞就會把毒素包住…會不斷</w:t>
            </w:r>
            <w:r>
              <w:rPr>
                <w:spacing w:val="-1"/>
                <w:w w:val="95"/>
                <w:sz w:val="15"/>
              </w:rPr>
              <w:t xml:space="preserve">的發炎，就很可能有惡性腫瘤的產生…細胞質變(對，所 </w:t>
            </w:r>
            <w:r>
              <w:rPr>
                <w:sz w:val="15"/>
              </w:rPr>
              <w:t>以也就是說，如果你的體質慢慢變酸了，你會覺得身體不對勁，就是容易疲勞睡眠沒睡好，甚至開始會口臭、</w:t>
            </w:r>
            <w:proofErr w:type="gramStart"/>
            <w:r>
              <w:rPr>
                <w:sz w:val="15"/>
              </w:rPr>
              <w:t>體臭</w:t>
            </w:r>
            <w:proofErr w:type="gramEnd"/>
            <w:r>
              <w:rPr>
                <w:sz w:val="15"/>
              </w:rPr>
              <w:t>、狐臭、</w:t>
            </w:r>
            <w:proofErr w:type="gramStart"/>
            <w:r>
              <w:rPr>
                <w:sz w:val="15"/>
              </w:rPr>
              <w:t>腳臭這些</w:t>
            </w:r>
            <w:proofErr w:type="gramEnd"/>
            <w:r>
              <w:rPr>
                <w:sz w:val="15"/>
              </w:rPr>
              <w:t>問題產生，皮膚爛</w:t>
            </w:r>
            <w:proofErr w:type="gramStart"/>
            <w:r>
              <w:rPr>
                <w:sz w:val="15"/>
              </w:rPr>
              <w:t>痘痘</w:t>
            </w:r>
            <w:proofErr w:type="gramEnd"/>
            <w:r>
              <w:rPr>
                <w:sz w:val="15"/>
              </w:rPr>
              <w:t>，開始會癢過敏問題就要注意了)…(快速</w:t>
            </w:r>
            <w:proofErr w:type="gramStart"/>
            <w:r>
              <w:rPr>
                <w:sz w:val="15"/>
              </w:rPr>
              <w:t>平衡掉酸鹼值以外，</w:t>
            </w:r>
            <w:proofErr w:type="gramEnd"/>
            <w:r>
              <w:rPr>
                <w:sz w:val="15"/>
              </w:rPr>
              <w:t>裡面的有機酸還可以幫助</w:t>
            </w:r>
            <w:proofErr w:type="gramStart"/>
            <w:r>
              <w:rPr>
                <w:sz w:val="15"/>
              </w:rPr>
              <w:t>人體巨嗜細胞</w:t>
            </w:r>
            <w:proofErr w:type="gramEnd"/>
            <w:r>
              <w:rPr>
                <w:sz w:val="15"/>
              </w:rPr>
              <w:t>正常二倍，</w:t>
            </w:r>
            <w:proofErr w:type="gramStart"/>
            <w:r>
              <w:rPr>
                <w:sz w:val="15"/>
              </w:rPr>
              <w:t>這巨嗜細胞</w:t>
            </w:r>
            <w:proofErr w:type="gramEnd"/>
            <w:r>
              <w:rPr>
                <w:sz w:val="15"/>
              </w:rPr>
              <w:t>會去攻擊你的有害病毒細胞，也會攻擊你現在身體可能已經有發炎細胞或癌細胞)…(可以分解掉今天所吃下去的肉類、澱粉類，甚至於有害物質、有毒物質、致癌物質)…滿臉爛</w:t>
            </w:r>
            <w:proofErr w:type="gramStart"/>
            <w:r>
              <w:rPr>
                <w:sz w:val="15"/>
              </w:rPr>
              <w:t>痘痘</w:t>
            </w:r>
            <w:proofErr w:type="gramEnd"/>
            <w:r>
              <w:rPr>
                <w:sz w:val="15"/>
              </w:rPr>
              <w:t xml:space="preserve">…日本濟州有機青梅精酵素… </w:t>
            </w:r>
            <w:r>
              <w:rPr>
                <w:w w:val="95"/>
                <w:sz w:val="15"/>
              </w:rPr>
              <w:t>0800-552020…」等文詞，案經民眾於107年2月8、9</w:t>
            </w:r>
            <w:r>
              <w:rPr>
                <w:spacing w:val="-9"/>
                <w:w w:val="95"/>
                <w:sz w:val="15"/>
              </w:rPr>
              <w:t xml:space="preserve">日向 </w:t>
            </w:r>
            <w:r>
              <w:rPr>
                <w:sz w:val="15"/>
              </w:rPr>
              <w:t>國家通訊傳播委員會檢舉。</w:t>
            </w:r>
          </w:p>
        </w:tc>
        <w:tc>
          <w:tcPr>
            <w:tcW w:w="840" w:type="dxa"/>
          </w:tcPr>
          <w:p w:rsidR="00976DBC" w:rsidRDefault="00066019">
            <w:pPr>
              <w:pStyle w:val="TableParagraph"/>
              <w:spacing w:line="223" w:lineRule="auto"/>
              <w:ind w:left="28" w:right="50"/>
              <w:jc w:val="both"/>
              <w:rPr>
                <w:sz w:val="15"/>
              </w:rPr>
            </w:pPr>
            <w:proofErr w:type="gramStart"/>
            <w:r>
              <w:rPr>
                <w:spacing w:val="-4"/>
                <w:sz w:val="15"/>
              </w:rPr>
              <w:t>沅</w:t>
            </w:r>
            <w:proofErr w:type="gramEnd"/>
            <w:r>
              <w:rPr>
                <w:spacing w:val="-4"/>
                <w:sz w:val="15"/>
              </w:rPr>
              <w:t>鼎國際生物科技有限</w:t>
            </w:r>
            <w:r>
              <w:rPr>
                <w:sz w:val="15"/>
              </w:rPr>
              <w:t>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2886"/>
        </w:trPr>
        <w:tc>
          <w:tcPr>
            <w:tcW w:w="636" w:type="dxa"/>
          </w:tcPr>
          <w:p w:rsidR="00976DBC" w:rsidRDefault="00066019">
            <w:pPr>
              <w:pStyle w:val="TableParagraph"/>
              <w:spacing w:before="1"/>
              <w:ind w:right="6"/>
              <w:jc w:val="right"/>
              <w:rPr>
                <w:sz w:val="15"/>
              </w:rPr>
            </w:pPr>
            <w:r>
              <w:rPr>
                <w:w w:val="95"/>
                <w:sz w:val="15"/>
              </w:rPr>
              <w:t>11</w:t>
            </w:r>
          </w:p>
        </w:tc>
        <w:tc>
          <w:tcPr>
            <w:tcW w:w="933" w:type="dxa"/>
          </w:tcPr>
          <w:p w:rsidR="00976DBC" w:rsidRDefault="00066019">
            <w:pPr>
              <w:pStyle w:val="TableParagraph"/>
              <w:spacing w:before="1"/>
              <w:ind w:right="6"/>
              <w:jc w:val="right"/>
              <w:rPr>
                <w:sz w:val="15"/>
              </w:rPr>
            </w:pPr>
            <w:r>
              <w:rPr>
                <w:w w:val="95"/>
                <w:sz w:val="15"/>
              </w:rPr>
              <w:t>2018/9/4</w:t>
            </w:r>
          </w:p>
        </w:tc>
        <w:tc>
          <w:tcPr>
            <w:tcW w:w="854" w:type="dxa"/>
          </w:tcPr>
          <w:p w:rsidR="00976DBC" w:rsidRDefault="00066019">
            <w:pPr>
              <w:pStyle w:val="TableParagraph"/>
              <w:spacing w:before="1"/>
              <w:ind w:left="27"/>
              <w:rPr>
                <w:sz w:val="15"/>
              </w:rPr>
            </w:pPr>
            <w:proofErr w:type="gramStart"/>
            <w:r>
              <w:rPr>
                <w:sz w:val="15"/>
              </w:rPr>
              <w:t>給便力</w:t>
            </w:r>
            <w:proofErr w:type="gramEnd"/>
          </w:p>
        </w:tc>
        <w:tc>
          <w:tcPr>
            <w:tcW w:w="622" w:type="dxa"/>
          </w:tcPr>
          <w:p w:rsidR="00976DBC" w:rsidRDefault="00066019">
            <w:pPr>
              <w:pStyle w:val="TableParagraph"/>
              <w:spacing w:before="1"/>
              <w:ind w:left="143" w:right="124"/>
              <w:jc w:val="center"/>
              <w:rPr>
                <w:sz w:val="15"/>
              </w:rPr>
            </w:pPr>
            <w:r>
              <w:rPr>
                <w:sz w:val="15"/>
              </w:rPr>
              <w:t>網站</w:t>
            </w:r>
          </w:p>
        </w:tc>
        <w:tc>
          <w:tcPr>
            <w:tcW w:w="3768" w:type="dxa"/>
          </w:tcPr>
          <w:p w:rsidR="00976DBC" w:rsidRDefault="00066019" w:rsidP="00F5712F">
            <w:pPr>
              <w:pStyle w:val="TableParagraph"/>
              <w:spacing w:line="223" w:lineRule="auto"/>
              <w:ind w:left="27" w:right="77"/>
              <w:rPr>
                <w:sz w:val="15"/>
              </w:rPr>
            </w:pPr>
            <w:r>
              <w:rPr>
                <w:sz w:val="15"/>
              </w:rPr>
              <w:t>受處分人</w:t>
            </w:r>
            <w:proofErr w:type="gramStart"/>
            <w:r>
              <w:rPr>
                <w:sz w:val="15"/>
              </w:rPr>
              <w:t>國味堂</w:t>
            </w:r>
            <w:proofErr w:type="gramEnd"/>
            <w:r>
              <w:rPr>
                <w:sz w:val="15"/>
              </w:rPr>
              <w:t>生技股份有限公司於官網</w:t>
            </w:r>
            <w:proofErr w:type="gramStart"/>
            <w:r>
              <w:rPr>
                <w:sz w:val="15"/>
              </w:rPr>
              <w:t>（</w:t>
            </w:r>
            <w:proofErr w:type="gramEnd"/>
            <w:r>
              <w:rPr>
                <w:sz w:val="15"/>
              </w:rPr>
              <w:t>網址：</w:t>
            </w:r>
            <w:r>
              <w:rPr>
                <w:position w:val="1"/>
                <w:sz w:val="15"/>
              </w:rPr>
              <w:t>，下載</w:t>
            </w:r>
            <w:r>
              <w:rPr>
                <w:spacing w:val="-25"/>
                <w:position w:val="1"/>
                <w:sz w:val="15"/>
              </w:rPr>
              <w:t>日</w:t>
            </w:r>
            <w:r>
              <w:rPr>
                <w:sz w:val="15"/>
              </w:rPr>
              <w:t>期：107</w:t>
            </w:r>
            <w:r>
              <w:rPr>
                <w:spacing w:val="-8"/>
                <w:sz w:val="15"/>
              </w:rPr>
              <w:t xml:space="preserve">年 </w:t>
            </w:r>
            <w:r>
              <w:rPr>
                <w:sz w:val="15"/>
              </w:rPr>
              <w:t>5月7日、5月11日)刊登「</w:t>
            </w:r>
            <w:proofErr w:type="gramStart"/>
            <w:r>
              <w:rPr>
                <w:sz w:val="15"/>
              </w:rPr>
              <w:t>給便力</w:t>
            </w:r>
            <w:proofErr w:type="gramEnd"/>
            <w:r>
              <w:rPr>
                <w:sz w:val="15"/>
              </w:rPr>
              <w:t>」食品廣告</w:t>
            </w:r>
            <w:r>
              <w:rPr>
                <w:w w:val="95"/>
                <w:sz w:val="15"/>
              </w:rPr>
              <w:t>，內容</w:t>
            </w:r>
            <w:proofErr w:type="gramStart"/>
            <w:r>
              <w:rPr>
                <w:w w:val="95"/>
                <w:sz w:val="15"/>
              </w:rPr>
              <w:t>載稱略以</w:t>
            </w:r>
            <w:proofErr w:type="gramEnd"/>
            <w:r>
              <w:rPr>
                <w:w w:val="95"/>
                <w:sz w:val="15"/>
              </w:rPr>
              <w:t>：「...5天開始有感</w:t>
            </w:r>
            <w:proofErr w:type="gramStart"/>
            <w:r>
              <w:rPr>
                <w:w w:val="95"/>
                <w:sz w:val="15"/>
              </w:rPr>
              <w:t>2周宿</w:t>
            </w:r>
            <w:proofErr w:type="gramEnd"/>
            <w:r>
              <w:rPr>
                <w:w w:val="95"/>
                <w:sz w:val="15"/>
              </w:rPr>
              <w:t>便減5KG...</w:t>
            </w:r>
            <w:r>
              <w:rPr>
                <w:spacing w:val="-17"/>
                <w:w w:val="95"/>
                <w:sz w:val="15"/>
              </w:rPr>
              <w:t xml:space="preserve">自 </w:t>
            </w:r>
            <w:proofErr w:type="gramStart"/>
            <w:r>
              <w:rPr>
                <w:spacing w:val="-1"/>
                <w:w w:val="95"/>
                <w:sz w:val="15"/>
              </w:rPr>
              <w:t>然減重</w:t>
            </w:r>
            <w:proofErr w:type="gramEnd"/>
            <w:r>
              <w:rPr>
                <w:spacing w:val="-1"/>
                <w:w w:val="95"/>
                <w:sz w:val="15"/>
              </w:rPr>
              <w:t xml:space="preserve">皮膚變好...現在已經一個多月，身體的輕盈感和 皮膚好的狀態仍舊維持...也能兼顧腸胃系統的保養…山 渣：增加胃中消化液、黃連：雙向調節腸胃平滑肌...蘆 </w:t>
            </w:r>
            <w:proofErr w:type="gramStart"/>
            <w:r>
              <w:rPr>
                <w:sz w:val="15"/>
              </w:rPr>
              <w:t>薈</w:t>
            </w:r>
            <w:proofErr w:type="gramEnd"/>
            <w:r>
              <w:rPr>
                <w:sz w:val="15"/>
              </w:rPr>
              <w:t>：增加大腸液、龍膽草：增強胃液分泌..」等詞句， 案經新北市政府衛生局查獲。</w:t>
            </w:r>
          </w:p>
        </w:tc>
        <w:tc>
          <w:tcPr>
            <w:tcW w:w="840" w:type="dxa"/>
          </w:tcPr>
          <w:p w:rsidR="00976DBC" w:rsidRDefault="00066019">
            <w:pPr>
              <w:pStyle w:val="TableParagraph"/>
              <w:spacing w:line="223" w:lineRule="auto"/>
              <w:ind w:left="28" w:right="50"/>
              <w:jc w:val="both"/>
              <w:rPr>
                <w:sz w:val="15"/>
              </w:rPr>
            </w:pPr>
            <w:proofErr w:type="gramStart"/>
            <w:r>
              <w:rPr>
                <w:spacing w:val="-4"/>
                <w:sz w:val="15"/>
              </w:rPr>
              <w:t>國味堂</w:t>
            </w:r>
            <w:proofErr w:type="gramEnd"/>
            <w:r>
              <w:rPr>
                <w:spacing w:val="-4"/>
                <w:sz w:val="15"/>
              </w:rPr>
              <w:t>生技股份有限公</w:t>
            </w:r>
            <w:r>
              <w:rPr>
                <w:sz w:val="15"/>
              </w:rPr>
              <w:t>司</w:t>
            </w:r>
          </w:p>
        </w:tc>
        <w:tc>
          <w:tcPr>
            <w:tcW w:w="802" w:type="dxa"/>
          </w:tcPr>
          <w:p w:rsidR="00976DBC" w:rsidRDefault="00066019">
            <w:pPr>
              <w:pStyle w:val="TableParagraph"/>
              <w:spacing w:before="1"/>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4435"/>
        </w:trPr>
        <w:tc>
          <w:tcPr>
            <w:tcW w:w="636" w:type="dxa"/>
          </w:tcPr>
          <w:p w:rsidR="00976DBC" w:rsidRDefault="00066019">
            <w:pPr>
              <w:pStyle w:val="TableParagraph"/>
              <w:spacing w:before="1"/>
              <w:ind w:right="6"/>
              <w:jc w:val="right"/>
              <w:rPr>
                <w:sz w:val="15"/>
              </w:rPr>
            </w:pPr>
            <w:r>
              <w:rPr>
                <w:w w:val="95"/>
                <w:sz w:val="15"/>
              </w:rPr>
              <w:t>12</w:t>
            </w:r>
          </w:p>
        </w:tc>
        <w:tc>
          <w:tcPr>
            <w:tcW w:w="933" w:type="dxa"/>
          </w:tcPr>
          <w:p w:rsidR="00976DBC" w:rsidRDefault="00066019">
            <w:pPr>
              <w:pStyle w:val="TableParagraph"/>
              <w:spacing w:before="1"/>
              <w:ind w:right="6"/>
              <w:jc w:val="right"/>
              <w:rPr>
                <w:sz w:val="15"/>
              </w:rPr>
            </w:pPr>
            <w:r>
              <w:rPr>
                <w:w w:val="95"/>
                <w:sz w:val="15"/>
              </w:rPr>
              <w:t>2018/9/6</w:t>
            </w:r>
          </w:p>
        </w:tc>
        <w:tc>
          <w:tcPr>
            <w:tcW w:w="854" w:type="dxa"/>
          </w:tcPr>
          <w:p w:rsidR="00976DBC" w:rsidRDefault="00066019">
            <w:pPr>
              <w:pStyle w:val="TableParagraph"/>
              <w:spacing w:before="1" w:line="223" w:lineRule="auto"/>
              <w:ind w:left="27" w:right="65"/>
              <w:jc w:val="both"/>
              <w:rPr>
                <w:sz w:val="15"/>
              </w:rPr>
            </w:pPr>
            <w:proofErr w:type="gramStart"/>
            <w:r>
              <w:rPr>
                <w:spacing w:val="-4"/>
                <w:sz w:val="15"/>
              </w:rPr>
              <w:t>超級好抗膠</w:t>
            </w:r>
            <w:r>
              <w:rPr>
                <w:sz w:val="15"/>
              </w:rPr>
              <w:t>囊</w:t>
            </w:r>
            <w:proofErr w:type="gramEnd"/>
            <w:r>
              <w:rPr>
                <w:sz w:val="15"/>
              </w:rPr>
              <w:t>(60</w:t>
            </w:r>
            <w:r>
              <w:rPr>
                <w:spacing w:val="-6"/>
                <w:sz w:val="15"/>
              </w:rPr>
              <w:t xml:space="preserve">日份) </w:t>
            </w:r>
            <w:r>
              <w:rPr>
                <w:sz w:val="15"/>
              </w:rPr>
              <w:t>1瓶</w:t>
            </w:r>
          </w:p>
        </w:tc>
        <w:tc>
          <w:tcPr>
            <w:tcW w:w="622" w:type="dxa"/>
          </w:tcPr>
          <w:p w:rsidR="00976DBC" w:rsidRDefault="00066019">
            <w:pPr>
              <w:pStyle w:val="TableParagraph"/>
              <w:spacing w:before="1"/>
              <w:ind w:left="143" w:right="124"/>
              <w:jc w:val="center"/>
              <w:rPr>
                <w:sz w:val="15"/>
              </w:rPr>
            </w:pPr>
            <w:r>
              <w:rPr>
                <w:sz w:val="15"/>
              </w:rPr>
              <w:t>網站</w:t>
            </w:r>
          </w:p>
        </w:tc>
        <w:tc>
          <w:tcPr>
            <w:tcW w:w="3768" w:type="dxa"/>
          </w:tcPr>
          <w:p w:rsidR="00976DBC" w:rsidRDefault="00066019">
            <w:pPr>
              <w:pStyle w:val="TableParagraph"/>
              <w:spacing w:line="202" w:lineRule="exact"/>
              <w:ind w:left="27"/>
              <w:rPr>
                <w:sz w:val="15"/>
              </w:rPr>
            </w:pPr>
            <w:r>
              <w:rPr>
                <w:sz w:val="15"/>
              </w:rPr>
              <w:t>受處分人生機生技股份有限公司於網站</w:t>
            </w:r>
            <w:proofErr w:type="gramStart"/>
            <w:r>
              <w:rPr>
                <w:sz w:val="15"/>
              </w:rPr>
              <w:t>（</w:t>
            </w:r>
            <w:proofErr w:type="gramEnd"/>
            <w:r>
              <w:rPr>
                <w:sz w:val="15"/>
              </w:rPr>
              <w:t xml:space="preserve">網址： </w:t>
            </w:r>
            <w:hyperlink r:id="rId8">
              <w:r>
                <w:rPr>
                  <w:sz w:val="15"/>
                </w:rPr>
                <w:t>https://www.lebio.co/products/sphk連結</w:t>
              </w:r>
            </w:hyperlink>
            <w:r>
              <w:rPr>
                <w:sz w:val="15"/>
              </w:rPr>
              <w:t>https://youtu.be/xjdvpIcy8RM，下載日期：107年3月26日)刊登「</w:t>
            </w:r>
            <w:proofErr w:type="gramStart"/>
            <w:r>
              <w:rPr>
                <w:sz w:val="15"/>
              </w:rPr>
              <w:t>超級好抗膠囊</w:t>
            </w:r>
            <w:proofErr w:type="gramEnd"/>
            <w:r>
              <w:rPr>
                <w:sz w:val="15"/>
              </w:rPr>
              <w:t>(60日份)1瓶」食品廣告，內容</w:t>
            </w:r>
            <w:proofErr w:type="gramStart"/>
            <w:r>
              <w:rPr>
                <w:sz w:val="15"/>
              </w:rPr>
              <w:t>載稱略以</w:t>
            </w:r>
            <w:proofErr w:type="gramEnd"/>
            <w:r>
              <w:rPr>
                <w:sz w:val="15"/>
              </w:rPr>
              <w:t>：「...(Youtuber影片)...多重影響讓過敏</w:t>
            </w:r>
            <w:r>
              <w:rPr>
                <w:spacing w:val="-5"/>
                <w:sz w:val="15"/>
              </w:rPr>
              <w:t>族的噴嚏 咳嗽樣樣來...光戴口罩根本不夠...總是掛號看病 治標不治本...免疫功能相對比較不好...比別人特</w:t>
            </w:r>
            <w:r>
              <w:rPr>
                <w:sz w:val="15"/>
              </w:rPr>
              <w:t>別容易感冒...與其生病才消極吃西藥...不如積極補充身體所需...(SUPER</w:t>
            </w:r>
            <w:r>
              <w:rPr>
                <w:spacing w:val="-6"/>
                <w:sz w:val="15"/>
              </w:rPr>
              <w:t xml:space="preserve"> </w:t>
            </w:r>
            <w:proofErr w:type="gramStart"/>
            <w:r>
              <w:rPr>
                <w:spacing w:val="-6"/>
                <w:sz w:val="15"/>
              </w:rPr>
              <w:t>好抗</w:t>
            </w:r>
            <w:proofErr w:type="gramEnd"/>
            <w:r>
              <w:rPr>
                <w:spacing w:val="-6"/>
                <w:sz w:val="15"/>
              </w:rPr>
              <w:t xml:space="preserve"> </w:t>
            </w:r>
            <w:r>
              <w:rPr>
                <w:sz w:val="15"/>
              </w:rPr>
              <w:t>Imune</w:t>
            </w:r>
            <w:r>
              <w:rPr>
                <w:spacing w:val="-8"/>
                <w:sz w:val="15"/>
              </w:rPr>
              <w:t xml:space="preserve"> </w:t>
            </w:r>
            <w:r>
              <w:rPr>
                <w:sz w:val="15"/>
              </w:rPr>
              <w:t>pro</w:t>
            </w:r>
            <w:r>
              <w:rPr>
                <w:spacing w:val="-3"/>
                <w:sz w:val="15"/>
              </w:rPr>
              <w:t>產品)...</w:t>
            </w:r>
            <w:proofErr w:type="gramStart"/>
            <w:r>
              <w:rPr>
                <w:spacing w:val="-3"/>
                <w:sz w:val="15"/>
              </w:rPr>
              <w:t>葡聚糖</w:t>
            </w:r>
            <w:proofErr w:type="gramEnd"/>
            <w:r>
              <w:rPr>
                <w:spacing w:val="-3"/>
                <w:sz w:val="15"/>
              </w:rPr>
              <w:t xml:space="preserve">... </w:t>
            </w:r>
            <w:r>
              <w:rPr>
                <w:spacing w:val="-1"/>
                <w:w w:val="95"/>
                <w:sz w:val="15"/>
              </w:rPr>
              <w:t xml:space="preserve">酵母菌細胞壁萃取出來...到人體之後可以增加白血球對 </w:t>
            </w:r>
            <w:r>
              <w:rPr>
                <w:sz w:val="15"/>
              </w:rPr>
              <w:t>細菌、病毒...廢棄的細胞清除能力...針對外來的病毒和細菌進行撲殺...(網頁)...</w:t>
            </w:r>
            <w:proofErr w:type="gramStart"/>
            <w:r>
              <w:rPr>
                <w:sz w:val="15"/>
              </w:rPr>
              <w:t>抗假</w:t>
            </w:r>
            <w:proofErr w:type="gramEnd"/>
            <w:r>
              <w:rPr>
                <w:sz w:val="15"/>
              </w:rPr>
              <w:t>...沒時間請假...抗</w:t>
            </w:r>
            <w:proofErr w:type="gramStart"/>
            <w:r>
              <w:rPr>
                <w:spacing w:val="-6"/>
                <w:sz w:val="15"/>
              </w:rPr>
              <w:t>霾</w:t>
            </w:r>
            <w:proofErr w:type="gramEnd"/>
            <w:r>
              <w:rPr>
                <w:spacing w:val="-6"/>
                <w:sz w:val="15"/>
              </w:rPr>
              <w:t xml:space="preserve"> 抗</w:t>
            </w:r>
            <w:proofErr w:type="gramStart"/>
            <w:r>
              <w:rPr>
                <w:spacing w:val="-6"/>
                <w:sz w:val="15"/>
              </w:rPr>
              <w:t>勞</w:t>
            </w:r>
            <w:proofErr w:type="gramEnd"/>
            <w:r>
              <w:rPr>
                <w:spacing w:val="-6"/>
                <w:sz w:val="15"/>
              </w:rPr>
              <w:t xml:space="preserve"> </w:t>
            </w:r>
            <w:proofErr w:type="gramStart"/>
            <w:r>
              <w:rPr>
                <w:spacing w:val="-6"/>
                <w:sz w:val="15"/>
              </w:rPr>
              <w:t>抗化 抗衰</w:t>
            </w:r>
            <w:proofErr w:type="gramEnd"/>
            <w:r>
              <w:rPr>
                <w:spacing w:val="-6"/>
                <w:sz w:val="15"/>
              </w:rPr>
              <w:t xml:space="preserve"> 抗寒 </w:t>
            </w:r>
            <w:proofErr w:type="gramStart"/>
            <w:r>
              <w:rPr>
                <w:spacing w:val="-6"/>
                <w:sz w:val="15"/>
              </w:rPr>
              <w:t>抗眾</w:t>
            </w:r>
            <w:proofErr w:type="gramEnd"/>
            <w:r>
              <w:rPr>
                <w:spacing w:val="-6"/>
                <w:sz w:val="15"/>
              </w:rPr>
              <w:t>...長期燒腦袋的設計工作...怎都不顯老...超級</w:t>
            </w:r>
            <w:proofErr w:type="gramStart"/>
            <w:r>
              <w:rPr>
                <w:spacing w:val="-6"/>
                <w:sz w:val="15"/>
              </w:rPr>
              <w:t>好抗.</w:t>
            </w:r>
            <w:proofErr w:type="gramEnd"/>
            <w:r>
              <w:rPr>
                <w:spacing w:val="-6"/>
                <w:sz w:val="15"/>
              </w:rPr>
              <w:t>..流感指標...感冒我一定先中標...脫離口罩族...以前覺得自己是未老先衰的</w:t>
            </w:r>
            <w:r>
              <w:rPr>
                <w:w w:val="95"/>
                <w:sz w:val="15"/>
              </w:rPr>
              <w:t>『</w:t>
            </w:r>
            <w:proofErr w:type="gramStart"/>
            <w:r>
              <w:rPr>
                <w:w w:val="95"/>
                <w:sz w:val="15"/>
              </w:rPr>
              <w:t>早老族</w:t>
            </w:r>
            <w:proofErr w:type="gramEnd"/>
            <w:r>
              <w:rPr>
                <w:w w:val="95"/>
                <w:sz w:val="15"/>
              </w:rPr>
              <w:t>』...現在是親友眼中的『</w:t>
            </w:r>
            <w:proofErr w:type="gramStart"/>
            <w:r>
              <w:rPr>
                <w:w w:val="95"/>
                <w:sz w:val="15"/>
              </w:rPr>
              <w:t>動齡族</w:t>
            </w:r>
            <w:proofErr w:type="gramEnd"/>
            <w:r>
              <w:rPr>
                <w:w w:val="95"/>
                <w:sz w:val="15"/>
              </w:rPr>
              <w:t>』...SUPER</w:t>
            </w:r>
            <w:proofErr w:type="gramStart"/>
            <w:r>
              <w:rPr>
                <w:spacing w:val="-5"/>
                <w:sz w:val="15"/>
              </w:rPr>
              <w:t>超級好抗</w:t>
            </w:r>
            <w:proofErr w:type="gramEnd"/>
            <w:r>
              <w:rPr>
                <w:spacing w:val="-5"/>
                <w:sz w:val="15"/>
              </w:rPr>
              <w:t xml:space="preserve"> ...讓你換季</w:t>
            </w:r>
            <w:proofErr w:type="gramStart"/>
            <w:r>
              <w:rPr>
                <w:spacing w:val="-5"/>
                <w:sz w:val="15"/>
              </w:rPr>
              <w:t>不</w:t>
            </w:r>
            <w:proofErr w:type="gramEnd"/>
            <w:r>
              <w:rPr>
                <w:spacing w:val="-5"/>
                <w:sz w:val="15"/>
              </w:rPr>
              <w:t>哈啾...</w:t>
            </w:r>
            <w:proofErr w:type="gramStart"/>
            <w:r>
              <w:rPr>
                <w:spacing w:val="-5"/>
                <w:sz w:val="15"/>
              </w:rPr>
              <w:t>哈比平時</w:t>
            </w:r>
            <w:proofErr w:type="gramEnd"/>
            <w:r>
              <w:rPr>
                <w:spacing w:val="-5"/>
                <w:sz w:val="15"/>
              </w:rPr>
              <w:t>維持體力</w:t>
            </w:r>
            <w:proofErr w:type="gramStart"/>
            <w:r>
              <w:rPr>
                <w:spacing w:val="-5"/>
                <w:sz w:val="15"/>
              </w:rPr>
              <w:t>不</w:t>
            </w:r>
            <w:proofErr w:type="gramEnd"/>
            <w:r>
              <w:rPr>
                <w:spacing w:val="-5"/>
                <w:sz w:val="15"/>
              </w:rPr>
              <w:t>哈</w:t>
            </w:r>
            <w:r>
              <w:rPr>
                <w:sz w:val="15"/>
              </w:rPr>
              <w:t>啾的秘密</w:t>
            </w:r>
            <w:proofErr w:type="gramStart"/>
            <w:r>
              <w:rPr>
                <w:sz w:val="15"/>
              </w:rPr>
              <w:t>好抗品</w:t>
            </w:r>
            <w:proofErr w:type="gramEnd"/>
            <w:r>
              <w:rPr>
                <w:sz w:val="15"/>
              </w:rPr>
              <w:t>...斷斷續續感冒...感冒病毒趁虛而入...我的免疫力太低.</w:t>
            </w:r>
            <w:r>
              <w:rPr>
                <w:sz w:val="15"/>
              </w:rPr>
              <w:tab/>
              <w:t>」等詞句，案經衛生福利部食品藥物管理署查獲。</w:t>
            </w:r>
          </w:p>
        </w:tc>
        <w:tc>
          <w:tcPr>
            <w:tcW w:w="840" w:type="dxa"/>
          </w:tcPr>
          <w:p w:rsidR="00976DBC" w:rsidRDefault="00066019">
            <w:pPr>
              <w:pStyle w:val="TableParagraph"/>
              <w:spacing w:before="109" w:line="223" w:lineRule="auto"/>
              <w:ind w:left="28" w:right="23"/>
              <w:rPr>
                <w:sz w:val="15"/>
              </w:rPr>
            </w:pPr>
            <w:r>
              <w:rPr>
                <w:sz w:val="15"/>
              </w:rPr>
              <w:t>生機生技股份有限公司</w:t>
            </w:r>
          </w:p>
        </w:tc>
        <w:tc>
          <w:tcPr>
            <w:tcW w:w="802" w:type="dxa"/>
          </w:tcPr>
          <w:p w:rsidR="00976DBC" w:rsidRDefault="00066019">
            <w:pPr>
              <w:pStyle w:val="TableParagraph"/>
              <w:spacing w:before="1"/>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113"/>
        </w:trPr>
        <w:tc>
          <w:tcPr>
            <w:tcW w:w="636" w:type="dxa"/>
          </w:tcPr>
          <w:p w:rsidR="00976DBC" w:rsidRDefault="00066019">
            <w:pPr>
              <w:pStyle w:val="TableParagraph"/>
              <w:spacing w:before="1"/>
              <w:ind w:right="6"/>
              <w:jc w:val="right"/>
              <w:rPr>
                <w:sz w:val="15"/>
              </w:rPr>
            </w:pPr>
            <w:r>
              <w:rPr>
                <w:w w:val="95"/>
                <w:sz w:val="15"/>
              </w:rPr>
              <w:t>13</w:t>
            </w:r>
          </w:p>
        </w:tc>
        <w:tc>
          <w:tcPr>
            <w:tcW w:w="933" w:type="dxa"/>
          </w:tcPr>
          <w:p w:rsidR="00976DBC" w:rsidRDefault="00066019">
            <w:pPr>
              <w:pStyle w:val="TableParagraph"/>
              <w:spacing w:before="1"/>
              <w:ind w:right="6"/>
              <w:jc w:val="right"/>
              <w:rPr>
                <w:sz w:val="15"/>
              </w:rPr>
            </w:pPr>
            <w:r>
              <w:rPr>
                <w:w w:val="95"/>
                <w:sz w:val="15"/>
              </w:rPr>
              <w:t>2018/9/6</w:t>
            </w:r>
          </w:p>
        </w:tc>
        <w:tc>
          <w:tcPr>
            <w:tcW w:w="854" w:type="dxa"/>
          </w:tcPr>
          <w:p w:rsidR="00976DBC" w:rsidRDefault="00066019">
            <w:pPr>
              <w:pStyle w:val="TableParagraph"/>
              <w:spacing w:before="1"/>
              <w:ind w:left="27"/>
              <w:rPr>
                <w:sz w:val="15"/>
              </w:rPr>
            </w:pPr>
            <w:r>
              <w:rPr>
                <w:sz w:val="15"/>
              </w:rPr>
              <w:t>素</w:t>
            </w:r>
            <w:proofErr w:type="gramStart"/>
            <w:r>
              <w:rPr>
                <w:sz w:val="15"/>
              </w:rPr>
              <w:t>果青汁</w:t>
            </w:r>
            <w:proofErr w:type="gramEnd"/>
          </w:p>
        </w:tc>
        <w:tc>
          <w:tcPr>
            <w:tcW w:w="622" w:type="dxa"/>
          </w:tcPr>
          <w:p w:rsidR="00976DBC" w:rsidRDefault="00066019">
            <w:pPr>
              <w:pStyle w:val="TableParagraph"/>
              <w:spacing w:before="1"/>
              <w:ind w:left="143" w:right="124"/>
              <w:jc w:val="center"/>
              <w:rPr>
                <w:sz w:val="15"/>
              </w:rPr>
            </w:pPr>
            <w:r>
              <w:rPr>
                <w:sz w:val="15"/>
              </w:rPr>
              <w:t>網站</w:t>
            </w:r>
          </w:p>
        </w:tc>
        <w:tc>
          <w:tcPr>
            <w:tcW w:w="3768" w:type="dxa"/>
          </w:tcPr>
          <w:p w:rsidR="00976DBC" w:rsidRDefault="00066019">
            <w:pPr>
              <w:pStyle w:val="TableParagraph"/>
              <w:spacing w:line="223" w:lineRule="auto"/>
              <w:ind w:left="27" w:right="152"/>
              <w:rPr>
                <w:sz w:val="15"/>
              </w:rPr>
            </w:pPr>
            <w:r>
              <w:rPr>
                <w:w w:val="95"/>
                <w:sz w:val="15"/>
              </w:rPr>
              <w:t>受處分人</w:t>
            </w:r>
            <w:proofErr w:type="gramStart"/>
            <w:r>
              <w:rPr>
                <w:w w:val="95"/>
                <w:sz w:val="15"/>
              </w:rPr>
              <w:t>法碧絲</w:t>
            </w:r>
            <w:proofErr w:type="gramEnd"/>
            <w:r>
              <w:rPr>
                <w:w w:val="95"/>
                <w:sz w:val="15"/>
              </w:rPr>
              <w:t xml:space="preserve">股份有限公司於「FABIUS」網站(網址： </w:t>
            </w:r>
            <w:r>
              <w:rPr>
                <w:sz w:val="15"/>
              </w:rPr>
              <w:t>https://myfabius.tw/lp/aojiru/?wmpref=criteo，下載日期：107年6月19日</w:t>
            </w:r>
            <w:proofErr w:type="gramStart"/>
            <w:r>
              <w:rPr>
                <w:sz w:val="15"/>
              </w:rPr>
              <w:t>）</w:t>
            </w:r>
            <w:proofErr w:type="gramEnd"/>
            <w:r>
              <w:rPr>
                <w:sz w:val="15"/>
              </w:rPr>
              <w:t>刊登「素</w:t>
            </w:r>
            <w:proofErr w:type="gramStart"/>
            <w:r>
              <w:rPr>
                <w:sz w:val="15"/>
              </w:rPr>
              <w:t>果青汁</w:t>
            </w:r>
            <w:proofErr w:type="gramEnd"/>
            <w:r>
              <w:rPr>
                <w:sz w:val="15"/>
              </w:rPr>
              <w:t>」食品廣告， 其內容宣稱：「…減重專家…視力保健…便秘…</w:t>
            </w:r>
            <w:proofErr w:type="gramStart"/>
            <w:r>
              <w:rPr>
                <w:sz w:val="15"/>
              </w:rPr>
              <w:t>痘痘</w:t>
            </w:r>
            <w:proofErr w:type="gramEnd"/>
            <w:r>
              <w:rPr>
                <w:sz w:val="15"/>
              </w:rPr>
              <w:t>… 抗氧化…美白透亮…骨質疏鬆症…更年期症狀有舒緩的效果…減肥…在夏天之前能變</w:t>
            </w:r>
            <w:proofErr w:type="gramStart"/>
            <w:r>
              <w:rPr>
                <w:sz w:val="15"/>
              </w:rPr>
              <w:t>苗條，</w:t>
            </w:r>
            <w:proofErr w:type="gramEnd"/>
            <w:r>
              <w:rPr>
                <w:sz w:val="15"/>
              </w:rPr>
              <w:t>擺脫冬天養胖的身材…一直苗條不起來的我，卻馬上就有效果…」等文詞</w:t>
            </w:r>
            <w:r>
              <w:rPr>
                <w:w w:val="95"/>
                <w:sz w:val="15"/>
              </w:rPr>
              <w:t>，</w:t>
            </w:r>
            <w:proofErr w:type="gramStart"/>
            <w:r>
              <w:rPr>
                <w:w w:val="95"/>
                <w:sz w:val="15"/>
              </w:rPr>
              <w:t>並佐以</w:t>
            </w:r>
            <w:proofErr w:type="gramEnd"/>
            <w:r>
              <w:rPr>
                <w:w w:val="95"/>
                <w:sz w:val="15"/>
              </w:rPr>
              <w:t>腸胃道示意圖，案經民眾於107年6月13</w:t>
            </w:r>
            <w:r>
              <w:rPr>
                <w:spacing w:val="-7"/>
                <w:w w:val="95"/>
                <w:sz w:val="15"/>
              </w:rPr>
              <w:t>日向</w:t>
            </w:r>
            <w:proofErr w:type="gramStart"/>
            <w:r>
              <w:rPr>
                <w:spacing w:val="-7"/>
                <w:w w:val="95"/>
                <w:sz w:val="15"/>
              </w:rPr>
              <w:t>臺</w:t>
            </w:r>
            <w:proofErr w:type="gramEnd"/>
            <w:r>
              <w:rPr>
                <w:spacing w:val="-7"/>
                <w:w w:val="95"/>
                <w:sz w:val="15"/>
              </w:rPr>
              <w:t xml:space="preserve"> </w:t>
            </w:r>
            <w:r>
              <w:rPr>
                <w:sz w:val="15"/>
              </w:rPr>
              <w:t>北市政府單一申訴系統檢舉。</w:t>
            </w:r>
          </w:p>
        </w:tc>
        <w:tc>
          <w:tcPr>
            <w:tcW w:w="840" w:type="dxa"/>
          </w:tcPr>
          <w:p w:rsidR="00976DBC" w:rsidRDefault="00066019">
            <w:pPr>
              <w:pStyle w:val="TableParagraph"/>
              <w:spacing w:line="223" w:lineRule="auto"/>
              <w:ind w:left="28" w:right="23"/>
              <w:rPr>
                <w:sz w:val="15"/>
              </w:rPr>
            </w:pPr>
            <w:proofErr w:type="gramStart"/>
            <w:r>
              <w:rPr>
                <w:sz w:val="15"/>
              </w:rPr>
              <w:t>法碧絲</w:t>
            </w:r>
            <w:proofErr w:type="gramEnd"/>
            <w:r>
              <w:rPr>
                <w:sz w:val="15"/>
              </w:rPr>
              <w:t>股份有限公司</w:t>
            </w:r>
          </w:p>
        </w:tc>
        <w:tc>
          <w:tcPr>
            <w:tcW w:w="802" w:type="dxa"/>
          </w:tcPr>
          <w:p w:rsidR="00976DBC" w:rsidRDefault="00066019">
            <w:pPr>
              <w:pStyle w:val="TableParagraph"/>
              <w:spacing w:before="1"/>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692"/>
        </w:trPr>
        <w:tc>
          <w:tcPr>
            <w:tcW w:w="636" w:type="dxa"/>
          </w:tcPr>
          <w:p w:rsidR="00976DBC" w:rsidRDefault="00066019">
            <w:pPr>
              <w:pStyle w:val="TableParagraph"/>
              <w:ind w:right="6"/>
              <w:jc w:val="right"/>
              <w:rPr>
                <w:sz w:val="15"/>
              </w:rPr>
            </w:pPr>
            <w:r>
              <w:rPr>
                <w:w w:val="95"/>
                <w:sz w:val="15"/>
              </w:rPr>
              <w:t>14</w:t>
            </w:r>
          </w:p>
        </w:tc>
        <w:tc>
          <w:tcPr>
            <w:tcW w:w="933" w:type="dxa"/>
          </w:tcPr>
          <w:p w:rsidR="00976DBC" w:rsidRDefault="00066019">
            <w:pPr>
              <w:pStyle w:val="TableParagraph"/>
              <w:ind w:right="6"/>
              <w:jc w:val="right"/>
              <w:rPr>
                <w:sz w:val="15"/>
              </w:rPr>
            </w:pPr>
            <w:r>
              <w:rPr>
                <w:w w:val="95"/>
                <w:sz w:val="15"/>
              </w:rPr>
              <w:t>2018/9/7</w:t>
            </w:r>
          </w:p>
        </w:tc>
        <w:tc>
          <w:tcPr>
            <w:tcW w:w="854" w:type="dxa"/>
          </w:tcPr>
          <w:p w:rsidR="00976DBC" w:rsidRDefault="00066019">
            <w:pPr>
              <w:pStyle w:val="TableParagraph"/>
              <w:spacing w:before="105" w:line="223" w:lineRule="auto"/>
              <w:ind w:left="27" w:right="65"/>
              <w:jc w:val="both"/>
              <w:rPr>
                <w:sz w:val="15"/>
              </w:rPr>
            </w:pPr>
            <w:r>
              <w:rPr>
                <w:spacing w:val="-4"/>
                <w:sz w:val="15"/>
              </w:rPr>
              <w:t>大麥若葉酵素粉、極致璀璨美</w:t>
            </w:r>
            <w:proofErr w:type="gramStart"/>
            <w:r>
              <w:rPr>
                <w:spacing w:val="-4"/>
                <w:sz w:val="15"/>
              </w:rPr>
              <w:t>妍</w:t>
            </w:r>
            <w:proofErr w:type="gramEnd"/>
            <w:r>
              <w:rPr>
                <w:spacing w:val="-4"/>
                <w:sz w:val="15"/>
              </w:rPr>
              <w:t>錠</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before="3" w:line="223" w:lineRule="auto"/>
              <w:ind w:left="27" w:right="77"/>
              <w:rPr>
                <w:sz w:val="15"/>
              </w:rPr>
            </w:pPr>
            <w:r>
              <w:rPr>
                <w:sz w:val="15"/>
              </w:rPr>
              <w:t>受處分人日商榮活股份有限公司台灣分公司於網路</w:t>
            </w:r>
            <w:proofErr w:type="gramStart"/>
            <w:r>
              <w:rPr>
                <w:sz w:val="15"/>
              </w:rPr>
              <w:t>（</w:t>
            </w:r>
            <w:proofErr w:type="gramEnd"/>
            <w:r>
              <w:rPr>
                <w:sz w:val="15"/>
              </w:rPr>
              <w:t xml:space="preserve">網址 ： </w:t>
            </w:r>
            <w:hyperlink r:id="rId9">
              <w:r>
                <w:rPr>
                  <w:w w:val="95"/>
                  <w:sz w:val="15"/>
                </w:rPr>
                <w:t>https://www.facebook.com/onlife.taiwan/videos/119</w:t>
              </w:r>
            </w:hyperlink>
            <w:r>
              <w:rPr>
                <w:w w:val="95"/>
                <w:sz w:val="15"/>
              </w:rPr>
              <w:t xml:space="preserve"> </w:t>
            </w:r>
            <w:r>
              <w:rPr>
                <w:sz w:val="15"/>
              </w:rPr>
              <w:t>1261994344393/、</w:t>
            </w:r>
            <w:hyperlink r:id="rId10">
              <w:r>
                <w:rPr>
                  <w:w w:val="95"/>
                  <w:sz w:val="15"/>
                </w:rPr>
                <w:t>https://www.facebook.com/onlife.taiwan/photos/a.6</w:t>
              </w:r>
            </w:hyperlink>
            <w:r>
              <w:rPr>
                <w:w w:val="95"/>
                <w:sz w:val="15"/>
              </w:rPr>
              <w:t xml:space="preserve"> 56618647808733.1073741828.650061998464398/1181262</w:t>
            </w:r>
            <w:r>
              <w:rPr>
                <w:sz w:val="15"/>
              </w:rPr>
              <w:t>812010978/?type=3，下載日期：107年5月18日</w:t>
            </w:r>
            <w:proofErr w:type="gramStart"/>
            <w:r>
              <w:rPr>
                <w:sz w:val="15"/>
              </w:rPr>
              <w:t>）</w:t>
            </w:r>
            <w:proofErr w:type="gramEnd"/>
            <w:r>
              <w:rPr>
                <w:sz w:val="15"/>
              </w:rPr>
              <w:t>刊登</w:t>
            </w:r>
            <w:r>
              <w:rPr>
                <w:w w:val="95"/>
                <w:sz w:val="15"/>
              </w:rPr>
              <w:t>「大麥若葉酵素粉」、「極</w:t>
            </w:r>
            <w:proofErr w:type="gramStart"/>
            <w:r>
              <w:rPr>
                <w:w w:val="95"/>
                <w:sz w:val="15"/>
              </w:rPr>
              <w:t>緻</w:t>
            </w:r>
            <w:proofErr w:type="gramEnd"/>
            <w:r>
              <w:rPr>
                <w:w w:val="95"/>
                <w:sz w:val="15"/>
              </w:rPr>
              <w:t>璀璨美</w:t>
            </w:r>
            <w:proofErr w:type="gramStart"/>
            <w:r>
              <w:rPr>
                <w:w w:val="95"/>
                <w:sz w:val="15"/>
              </w:rPr>
              <w:t>妍</w:t>
            </w:r>
            <w:proofErr w:type="gramEnd"/>
            <w:r>
              <w:rPr>
                <w:w w:val="95"/>
                <w:sz w:val="15"/>
              </w:rPr>
              <w:t>錠」等2</w:t>
            </w:r>
            <w:r>
              <w:rPr>
                <w:spacing w:val="-5"/>
                <w:w w:val="95"/>
                <w:sz w:val="15"/>
              </w:rPr>
              <w:t xml:space="preserve">則食品廣 </w:t>
            </w:r>
            <w:r>
              <w:rPr>
                <w:spacing w:val="-2"/>
                <w:w w:val="95"/>
                <w:sz w:val="15"/>
              </w:rPr>
              <w:t>告，內容</w:t>
            </w:r>
            <w:proofErr w:type="gramStart"/>
            <w:r>
              <w:rPr>
                <w:spacing w:val="-2"/>
                <w:w w:val="95"/>
                <w:sz w:val="15"/>
              </w:rPr>
              <w:t>載稱略以</w:t>
            </w:r>
            <w:proofErr w:type="gramEnd"/>
            <w:r>
              <w:rPr>
                <w:spacing w:val="-2"/>
                <w:w w:val="95"/>
                <w:sz w:val="15"/>
              </w:rPr>
              <w:t>：「...</w:t>
            </w:r>
            <w:proofErr w:type="gramStart"/>
            <w:r>
              <w:rPr>
                <w:spacing w:val="-2"/>
                <w:w w:val="95"/>
                <w:sz w:val="15"/>
              </w:rPr>
              <w:t>健康瘦</w:t>
            </w:r>
            <w:proofErr w:type="gramEnd"/>
            <w:r>
              <w:rPr>
                <w:spacing w:val="-2"/>
                <w:w w:val="95"/>
                <w:sz w:val="15"/>
              </w:rPr>
              <w:t>身...</w:t>
            </w:r>
            <w:proofErr w:type="gramStart"/>
            <w:r>
              <w:rPr>
                <w:spacing w:val="-2"/>
                <w:w w:val="95"/>
                <w:sz w:val="15"/>
              </w:rPr>
              <w:t>怎麼瘦才健康</w:t>
            </w:r>
            <w:proofErr w:type="gramEnd"/>
            <w:r>
              <w:rPr>
                <w:spacing w:val="-2"/>
                <w:w w:val="95"/>
                <w:sz w:val="15"/>
              </w:rPr>
              <w:t>...</w:t>
            </w:r>
            <w:r>
              <w:rPr>
                <w:w w:val="95"/>
                <w:sz w:val="15"/>
              </w:rPr>
              <w:t>減肥...」、「...皮膚變黑...代謝力下降都是阻礙美白</w:t>
            </w:r>
            <w:r>
              <w:rPr>
                <w:spacing w:val="-1"/>
                <w:w w:val="95"/>
                <w:sz w:val="15"/>
              </w:rPr>
              <w:t xml:space="preserve">常見的原因...用吃的來美白...美白食品...」等敘述， </w:t>
            </w:r>
            <w:r>
              <w:rPr>
                <w:sz w:val="15"/>
              </w:rPr>
              <w:t>案經民眾107年5月10日向本府單一申訴系統反映。</w:t>
            </w:r>
          </w:p>
        </w:tc>
        <w:tc>
          <w:tcPr>
            <w:tcW w:w="840" w:type="dxa"/>
          </w:tcPr>
          <w:p w:rsidR="00976DBC" w:rsidRDefault="00066019">
            <w:pPr>
              <w:pStyle w:val="TableParagraph"/>
              <w:spacing w:before="105" w:line="223" w:lineRule="auto"/>
              <w:ind w:left="28" w:right="50"/>
              <w:jc w:val="both"/>
              <w:rPr>
                <w:sz w:val="15"/>
              </w:rPr>
            </w:pPr>
            <w:r>
              <w:rPr>
                <w:spacing w:val="-4"/>
                <w:sz w:val="15"/>
              </w:rPr>
              <w:t>日商榮活股份有限公司台灣分公司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4048"/>
        </w:trPr>
        <w:tc>
          <w:tcPr>
            <w:tcW w:w="636" w:type="dxa"/>
          </w:tcPr>
          <w:p w:rsidR="00976DBC" w:rsidRDefault="00066019">
            <w:pPr>
              <w:pStyle w:val="TableParagraph"/>
              <w:ind w:right="6"/>
              <w:jc w:val="right"/>
              <w:rPr>
                <w:sz w:val="15"/>
              </w:rPr>
            </w:pPr>
            <w:r>
              <w:rPr>
                <w:w w:val="95"/>
                <w:sz w:val="15"/>
              </w:rPr>
              <w:t>15</w:t>
            </w:r>
          </w:p>
        </w:tc>
        <w:tc>
          <w:tcPr>
            <w:tcW w:w="933" w:type="dxa"/>
          </w:tcPr>
          <w:p w:rsidR="00976DBC" w:rsidRDefault="00066019">
            <w:pPr>
              <w:pStyle w:val="TableParagraph"/>
              <w:ind w:right="6"/>
              <w:jc w:val="right"/>
              <w:rPr>
                <w:sz w:val="15"/>
              </w:rPr>
            </w:pPr>
            <w:r>
              <w:rPr>
                <w:w w:val="95"/>
                <w:sz w:val="15"/>
              </w:rPr>
              <w:t>2018/9/7</w:t>
            </w:r>
          </w:p>
        </w:tc>
        <w:tc>
          <w:tcPr>
            <w:tcW w:w="854" w:type="dxa"/>
          </w:tcPr>
          <w:p w:rsidR="00976DBC" w:rsidRDefault="00066019">
            <w:pPr>
              <w:pStyle w:val="TableParagraph"/>
              <w:spacing w:before="3" w:line="223" w:lineRule="auto"/>
              <w:ind w:left="27" w:right="31"/>
              <w:rPr>
                <w:sz w:val="15"/>
              </w:rPr>
            </w:pPr>
            <w:proofErr w:type="gramStart"/>
            <w:r>
              <w:rPr>
                <w:sz w:val="15"/>
              </w:rPr>
              <w:t>【</w:t>
            </w:r>
            <w:proofErr w:type="gramEnd"/>
            <w:r>
              <w:rPr>
                <w:sz w:val="15"/>
              </w:rPr>
              <w:t>HomeDr.】</w:t>
            </w:r>
            <w:proofErr w:type="gramStart"/>
            <w:r>
              <w:rPr>
                <w:sz w:val="15"/>
              </w:rPr>
              <w:t>舒邁明紅</w:t>
            </w:r>
            <w:proofErr w:type="gramEnd"/>
            <w:r>
              <w:rPr>
                <w:sz w:val="15"/>
              </w:rPr>
              <w:t>蚯蚓複方保健膠囊(30 錠/盒)</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受處分人動力生技股份有限公司於官網</w:t>
            </w:r>
            <w:proofErr w:type="gramStart"/>
            <w:r>
              <w:rPr>
                <w:sz w:val="15"/>
              </w:rPr>
              <w:t>（</w:t>
            </w:r>
            <w:proofErr w:type="gramEnd"/>
            <w:r>
              <w:rPr>
                <w:sz w:val="15"/>
              </w:rPr>
              <w:t xml:space="preserve">網址： </w:t>
            </w:r>
            <w:hyperlink r:id="rId11">
              <w:r>
                <w:rPr>
                  <w:sz w:val="15"/>
                </w:rPr>
                <w:t>https://www.homedr.com.tw/blog/265連結</w:t>
              </w:r>
            </w:hyperlink>
            <w:hyperlink r:id="rId12">
              <w:r>
                <w:rPr>
                  <w:sz w:val="15"/>
                </w:rPr>
                <w:t xml:space="preserve">https://www.homedr.com.tw/product/detail/85151， </w:t>
              </w:r>
            </w:hyperlink>
            <w:r>
              <w:rPr>
                <w:sz w:val="15"/>
              </w:rPr>
              <w:t>下載日期：107年6月5日</w:t>
            </w:r>
            <w:proofErr w:type="gramStart"/>
            <w:r>
              <w:rPr>
                <w:sz w:val="15"/>
              </w:rPr>
              <w:t>）</w:t>
            </w:r>
            <w:proofErr w:type="gramEnd"/>
            <w:r>
              <w:rPr>
                <w:sz w:val="15"/>
              </w:rPr>
              <w:t>刊登</w:t>
            </w:r>
            <w:proofErr w:type="gramStart"/>
            <w:r>
              <w:rPr>
                <w:sz w:val="15"/>
              </w:rPr>
              <w:t>【</w:t>
            </w:r>
            <w:proofErr w:type="gramEnd"/>
            <w:r>
              <w:rPr>
                <w:sz w:val="15"/>
              </w:rPr>
              <w:t>HomeDr.】</w:t>
            </w:r>
            <w:proofErr w:type="gramStart"/>
            <w:r>
              <w:rPr>
                <w:sz w:val="15"/>
              </w:rPr>
              <w:t>舒邁明紅</w:t>
            </w:r>
            <w:proofErr w:type="gramEnd"/>
            <w:r>
              <w:rPr>
                <w:sz w:val="15"/>
              </w:rPr>
              <w:t>蚯</w:t>
            </w:r>
            <w:r>
              <w:rPr>
                <w:w w:val="95"/>
                <w:sz w:val="15"/>
              </w:rPr>
              <w:t>蚓複方保健膠囊(30錠/</w:t>
            </w:r>
            <w:r>
              <w:rPr>
                <w:spacing w:val="-2"/>
                <w:w w:val="95"/>
                <w:sz w:val="15"/>
              </w:rPr>
              <w:t>盒)」食品廣告，內容</w:t>
            </w:r>
            <w:proofErr w:type="gramStart"/>
            <w:r>
              <w:rPr>
                <w:spacing w:val="-2"/>
                <w:w w:val="95"/>
                <w:sz w:val="15"/>
              </w:rPr>
              <w:t>載稱略以</w:t>
            </w:r>
            <w:proofErr w:type="gramEnd"/>
            <w:r>
              <w:rPr>
                <w:spacing w:val="-2"/>
                <w:w w:val="95"/>
                <w:sz w:val="15"/>
              </w:rPr>
              <w:t>：</w:t>
            </w:r>
            <w:r>
              <w:rPr>
                <w:spacing w:val="-1"/>
                <w:w w:val="95"/>
                <w:sz w:val="15"/>
              </w:rPr>
              <w:t>「...血栓...心血管健康...血管無可避免的彈性變差、 血液</w:t>
            </w:r>
            <w:proofErr w:type="gramStart"/>
            <w:r>
              <w:rPr>
                <w:spacing w:val="-1"/>
                <w:w w:val="95"/>
                <w:sz w:val="15"/>
              </w:rPr>
              <w:t>濃度變濁</w:t>
            </w:r>
            <w:proofErr w:type="gramEnd"/>
            <w:r>
              <w:rPr>
                <w:spacing w:val="-1"/>
                <w:w w:val="95"/>
                <w:sz w:val="15"/>
              </w:rPr>
              <w:t>...在</w:t>
            </w:r>
            <w:proofErr w:type="gramStart"/>
            <w:r>
              <w:rPr>
                <w:spacing w:val="-1"/>
                <w:w w:val="95"/>
                <w:sz w:val="15"/>
              </w:rPr>
              <w:t>肺部就肺栓塞</w:t>
            </w:r>
            <w:proofErr w:type="gramEnd"/>
            <w:r>
              <w:rPr>
                <w:spacing w:val="-1"/>
                <w:w w:val="95"/>
                <w:sz w:val="15"/>
              </w:rPr>
              <w:t>、在</w:t>
            </w:r>
            <w:proofErr w:type="gramStart"/>
            <w:r>
              <w:rPr>
                <w:spacing w:val="-1"/>
                <w:w w:val="95"/>
                <w:sz w:val="15"/>
              </w:rPr>
              <w:t>腦部就中風</w:t>
            </w:r>
            <w:proofErr w:type="gramEnd"/>
            <w:r>
              <w:rPr>
                <w:spacing w:val="-1"/>
                <w:w w:val="95"/>
                <w:sz w:val="15"/>
              </w:rPr>
              <w:t xml:space="preserve">、在心 </w:t>
            </w:r>
            <w:proofErr w:type="gramStart"/>
            <w:r>
              <w:rPr>
                <w:sz w:val="15"/>
              </w:rPr>
              <w:t>臟則心肌梗塞</w:t>
            </w:r>
            <w:proofErr w:type="gramEnd"/>
            <w:r>
              <w:rPr>
                <w:sz w:val="15"/>
              </w:rPr>
              <w:t>、在眼睛</w:t>
            </w:r>
            <w:proofErr w:type="gramStart"/>
            <w:r>
              <w:rPr>
                <w:sz w:val="15"/>
              </w:rPr>
              <w:t>恐</w:t>
            </w:r>
            <w:proofErr w:type="gramEnd"/>
            <w:r>
              <w:rPr>
                <w:sz w:val="15"/>
              </w:rPr>
              <w:t>造成失明，在</w:t>
            </w:r>
            <w:proofErr w:type="gramStart"/>
            <w:r>
              <w:rPr>
                <w:sz w:val="15"/>
              </w:rPr>
              <w:t>腿部就造成</w:t>
            </w:r>
            <w:proofErr w:type="gramEnd"/>
            <w:r>
              <w:rPr>
                <w:sz w:val="15"/>
              </w:rPr>
              <w:t>下肢缺氧...預防血栓形成，並適時加入保健食品輔助...癌</w:t>
            </w:r>
            <w:r>
              <w:rPr>
                <w:spacing w:val="-1"/>
                <w:w w:val="95"/>
                <w:sz w:val="15"/>
              </w:rPr>
              <w:t>症病患...有心律</w:t>
            </w:r>
            <w:proofErr w:type="gramStart"/>
            <w:r>
              <w:rPr>
                <w:spacing w:val="-1"/>
                <w:w w:val="95"/>
                <w:sz w:val="15"/>
              </w:rPr>
              <w:t>不整者</w:t>
            </w:r>
            <w:proofErr w:type="gramEnd"/>
            <w:r>
              <w:rPr>
                <w:spacing w:val="-1"/>
                <w:w w:val="95"/>
                <w:sz w:val="15"/>
              </w:rPr>
              <w:t xml:space="preserve">...有心房顫動問題者...有心肌梗塞病史者...有心血管家族史者...過度肥胖者...換過 </w:t>
            </w:r>
            <w:r>
              <w:rPr>
                <w:sz w:val="15"/>
              </w:rPr>
              <w:t>心臟瓣膜者...三高患者...血栓</w:t>
            </w:r>
            <w:proofErr w:type="gramStart"/>
            <w:r>
              <w:rPr>
                <w:sz w:val="15"/>
              </w:rPr>
              <w:t>纖</w:t>
            </w:r>
            <w:proofErr w:type="gramEnd"/>
            <w:r>
              <w:rPr>
                <w:sz w:val="15"/>
              </w:rPr>
              <w:t>溶酵素於血栓預防機制...可溶解血栓的酵素，將之命名為『</w:t>
            </w:r>
            <w:proofErr w:type="gramStart"/>
            <w:r>
              <w:rPr>
                <w:sz w:val="15"/>
              </w:rPr>
              <w:t>蚓</w:t>
            </w:r>
            <w:proofErr w:type="gramEnd"/>
            <w:r>
              <w:rPr>
                <w:sz w:val="15"/>
              </w:rPr>
              <w:t>激酶』...改</w:t>
            </w:r>
            <w:r>
              <w:rPr>
                <w:spacing w:val="-1"/>
                <w:w w:val="95"/>
                <w:sz w:val="15"/>
              </w:rPr>
              <w:t xml:space="preserve">善了血栓造成的疾患...居高不下的血糖值也保持在正常 </w:t>
            </w:r>
            <w:r>
              <w:rPr>
                <w:sz w:val="15"/>
              </w:rPr>
              <w:t>基準值以內...紅蚯蚓具有溶解血栓的作用...溶解血栓改善動脈硬化，要心血管全面健康無慮，還必須維持血</w:t>
            </w:r>
            <w:r>
              <w:rPr>
                <w:spacing w:val="-1"/>
                <w:w w:val="95"/>
                <w:sz w:val="15"/>
              </w:rPr>
              <w:t>管柔軟彈性、血液循環滔滔不絕...」等敘述，案經民眾</w:t>
            </w:r>
            <w:r>
              <w:rPr>
                <w:sz w:val="15"/>
              </w:rPr>
              <w:t>107年5月29日向本府單一申訴系統反映。</w:t>
            </w:r>
          </w:p>
        </w:tc>
        <w:tc>
          <w:tcPr>
            <w:tcW w:w="840" w:type="dxa"/>
          </w:tcPr>
          <w:p w:rsidR="00976DBC" w:rsidRDefault="00066019">
            <w:pPr>
              <w:pStyle w:val="TableParagraph"/>
              <w:spacing w:line="223" w:lineRule="auto"/>
              <w:ind w:left="28" w:right="23"/>
              <w:rPr>
                <w:sz w:val="15"/>
              </w:rPr>
            </w:pPr>
            <w:r>
              <w:rPr>
                <w:sz w:val="15"/>
              </w:rPr>
              <w:t>動力生技股份有限公司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692"/>
        </w:trPr>
        <w:tc>
          <w:tcPr>
            <w:tcW w:w="636" w:type="dxa"/>
          </w:tcPr>
          <w:p w:rsidR="00976DBC" w:rsidRDefault="00066019">
            <w:pPr>
              <w:pStyle w:val="TableParagraph"/>
              <w:ind w:right="6"/>
              <w:jc w:val="right"/>
              <w:rPr>
                <w:sz w:val="15"/>
              </w:rPr>
            </w:pPr>
            <w:r>
              <w:rPr>
                <w:w w:val="95"/>
                <w:sz w:val="15"/>
              </w:rPr>
              <w:t>16</w:t>
            </w:r>
          </w:p>
        </w:tc>
        <w:tc>
          <w:tcPr>
            <w:tcW w:w="933" w:type="dxa"/>
          </w:tcPr>
          <w:p w:rsidR="00976DBC" w:rsidRDefault="00066019">
            <w:pPr>
              <w:pStyle w:val="TableParagraph"/>
              <w:ind w:right="6"/>
              <w:jc w:val="right"/>
              <w:rPr>
                <w:sz w:val="15"/>
              </w:rPr>
            </w:pPr>
            <w:r>
              <w:rPr>
                <w:w w:val="95"/>
                <w:sz w:val="15"/>
              </w:rPr>
              <w:t>2018/9/7</w:t>
            </w:r>
          </w:p>
        </w:tc>
        <w:tc>
          <w:tcPr>
            <w:tcW w:w="854" w:type="dxa"/>
          </w:tcPr>
          <w:p w:rsidR="00976DBC" w:rsidRDefault="00066019">
            <w:pPr>
              <w:pStyle w:val="TableParagraph"/>
              <w:spacing w:line="197" w:lineRule="exact"/>
              <w:ind w:left="27"/>
              <w:rPr>
                <w:sz w:val="15"/>
              </w:rPr>
            </w:pPr>
            <w:r>
              <w:rPr>
                <w:sz w:val="15"/>
              </w:rPr>
              <w:t>超級食物- 頂級祕魯有機黑瑪卡粉（大組）</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sz w:val="15"/>
              </w:rPr>
              <w:t>受處分人政</w:t>
            </w:r>
            <w:proofErr w:type="gramStart"/>
            <w:r>
              <w:rPr>
                <w:sz w:val="15"/>
              </w:rPr>
              <w:t>閎</w:t>
            </w:r>
            <w:proofErr w:type="gramEnd"/>
            <w:r>
              <w:rPr>
                <w:sz w:val="15"/>
              </w:rPr>
              <w:t>國際有限公司於107年3月26日14時至14時19分在新竹振道有線電視股份有限公司第48頻道momo</w:t>
            </w:r>
            <w:r>
              <w:rPr>
                <w:spacing w:val="-15"/>
                <w:sz w:val="15"/>
              </w:rPr>
              <w:t xml:space="preserve"> </w:t>
            </w:r>
            <w:r>
              <w:rPr>
                <w:sz w:val="15"/>
              </w:rPr>
              <w:t xml:space="preserve">1 </w:t>
            </w:r>
            <w:proofErr w:type="gramStart"/>
            <w:r>
              <w:rPr>
                <w:w w:val="95"/>
                <w:sz w:val="15"/>
              </w:rPr>
              <w:t>台宣播</w:t>
            </w:r>
            <w:proofErr w:type="gramEnd"/>
            <w:r>
              <w:rPr>
                <w:w w:val="95"/>
                <w:sz w:val="15"/>
              </w:rPr>
              <w:t>「超級食物-頂級祕魯有機黑瑪卡粉（大組）</w:t>
            </w:r>
            <w:r>
              <w:rPr>
                <w:spacing w:val="-9"/>
                <w:w w:val="95"/>
                <w:sz w:val="15"/>
              </w:rPr>
              <w:t xml:space="preserve">」食 </w:t>
            </w:r>
            <w:r>
              <w:rPr>
                <w:spacing w:val="-1"/>
                <w:w w:val="95"/>
                <w:sz w:val="15"/>
              </w:rPr>
              <w:t>品廣告，內容述及略</w:t>
            </w:r>
            <w:proofErr w:type="gramStart"/>
            <w:r>
              <w:rPr>
                <w:spacing w:val="-1"/>
                <w:w w:val="95"/>
                <w:sz w:val="15"/>
              </w:rPr>
              <w:t>以</w:t>
            </w:r>
            <w:proofErr w:type="gramEnd"/>
            <w:r>
              <w:rPr>
                <w:spacing w:val="-1"/>
                <w:w w:val="95"/>
                <w:sz w:val="15"/>
              </w:rPr>
              <w:t>：「...提高性功能、提高生育能 力、抵抗</w:t>
            </w:r>
            <w:proofErr w:type="gramStart"/>
            <w:r>
              <w:rPr>
                <w:spacing w:val="-1"/>
                <w:w w:val="95"/>
                <w:sz w:val="15"/>
              </w:rPr>
              <w:t>疲勞、</w:t>
            </w:r>
            <w:proofErr w:type="gramEnd"/>
            <w:r>
              <w:rPr>
                <w:spacing w:val="-1"/>
                <w:w w:val="95"/>
                <w:sz w:val="15"/>
              </w:rPr>
              <w:t>保護攝護腺、對抗更年期綜合症...天然 賀爾蒙發動機...可以有效改善【更年期症候群】的現象</w:t>
            </w:r>
            <w:r>
              <w:rPr>
                <w:sz w:val="15"/>
              </w:rPr>
              <w:t>…有效減輕壓力，抗</w:t>
            </w:r>
            <w:proofErr w:type="gramStart"/>
            <w:r>
              <w:rPr>
                <w:sz w:val="15"/>
              </w:rPr>
              <w:t>疲勞，</w:t>
            </w:r>
            <w:proofErr w:type="gramEnd"/>
            <w:r>
              <w:rPr>
                <w:sz w:val="15"/>
              </w:rPr>
              <w:t>改善憂慮症，不易</w:t>
            </w:r>
            <w:proofErr w:type="gramStart"/>
            <w:r>
              <w:rPr>
                <w:sz w:val="15"/>
              </w:rPr>
              <w:t>煩躁，</w:t>
            </w:r>
            <w:proofErr w:type="gramEnd"/>
            <w:r>
              <w:rPr>
                <w:sz w:val="15"/>
              </w:rPr>
              <w:t>另外還能有效調節內分泌與身體機能，氣血紅潤了，皺紋</w:t>
            </w:r>
            <w:r>
              <w:rPr>
                <w:spacing w:val="-1"/>
                <w:w w:val="95"/>
                <w:sz w:val="15"/>
              </w:rPr>
              <w:t>色斑不見了...世界各國無數研究報告證明</w:t>
            </w:r>
            <w:proofErr w:type="gramStart"/>
            <w:r>
              <w:rPr>
                <w:spacing w:val="-1"/>
                <w:w w:val="95"/>
                <w:sz w:val="15"/>
              </w:rPr>
              <w:t>瑪卡治好攝</w:t>
            </w:r>
            <w:proofErr w:type="gramEnd"/>
            <w:r>
              <w:rPr>
                <w:spacing w:val="-1"/>
                <w:w w:val="95"/>
                <w:sz w:val="15"/>
              </w:rPr>
              <w:t xml:space="preserve">護 </w:t>
            </w:r>
            <w:r>
              <w:rPr>
                <w:w w:val="95"/>
                <w:position w:val="1"/>
                <w:sz w:val="15"/>
              </w:rPr>
              <w:t>腺疾病，成功率達80</w:t>
            </w:r>
            <w:r>
              <w:rPr>
                <w:spacing w:val="-15"/>
                <w:w w:val="95"/>
                <w:position w:val="1"/>
                <w:sz w:val="15"/>
              </w:rPr>
              <w:t xml:space="preserve"> </w:t>
            </w:r>
            <w:r w:rsidR="00F5712F">
              <w:rPr>
                <w:rFonts w:hint="eastAsia"/>
                <w:noProof/>
                <w:w w:val="99"/>
                <w:sz w:val="15"/>
                <w:lang w:val="en-US" w:bidi="ar-SA"/>
              </w:rPr>
              <w:t>%</w:t>
            </w:r>
            <w:r>
              <w:rPr>
                <w:w w:val="95"/>
                <w:position w:val="1"/>
                <w:sz w:val="15"/>
              </w:rPr>
              <w:t>以上，同時會感覺性能力增強…</w:t>
            </w:r>
            <w:r>
              <w:rPr>
                <w:spacing w:val="-18"/>
                <w:w w:val="95"/>
                <w:position w:val="1"/>
                <w:sz w:val="15"/>
              </w:rPr>
              <w:t>吃</w:t>
            </w:r>
            <w:proofErr w:type="gramStart"/>
            <w:r>
              <w:rPr>
                <w:spacing w:val="-1"/>
                <w:w w:val="95"/>
                <w:sz w:val="15"/>
              </w:rPr>
              <w:t>瑪</w:t>
            </w:r>
            <w:proofErr w:type="gramEnd"/>
            <w:r>
              <w:rPr>
                <w:spacing w:val="-1"/>
                <w:w w:val="95"/>
                <w:sz w:val="15"/>
              </w:rPr>
              <w:t>卡，守護攝護腺…</w:t>
            </w:r>
            <w:proofErr w:type="gramStart"/>
            <w:r>
              <w:rPr>
                <w:spacing w:val="-1"/>
                <w:w w:val="95"/>
                <w:sz w:val="15"/>
              </w:rPr>
              <w:t>瑪卡對攝護</w:t>
            </w:r>
            <w:proofErr w:type="gramEnd"/>
            <w:r>
              <w:rPr>
                <w:spacing w:val="-1"/>
                <w:w w:val="95"/>
                <w:sz w:val="15"/>
              </w:rPr>
              <w:t xml:space="preserve">腺治療是有幫助的...」 </w:t>
            </w:r>
            <w:r>
              <w:rPr>
                <w:sz w:val="15"/>
              </w:rPr>
              <w:t>等詞句及使用前後比較圖，案經新竹市衛生局查獲。</w:t>
            </w:r>
          </w:p>
        </w:tc>
        <w:tc>
          <w:tcPr>
            <w:tcW w:w="840" w:type="dxa"/>
          </w:tcPr>
          <w:p w:rsidR="00976DBC" w:rsidRDefault="00066019">
            <w:pPr>
              <w:pStyle w:val="TableParagraph"/>
              <w:spacing w:line="223" w:lineRule="auto"/>
              <w:ind w:left="28" w:right="23"/>
              <w:rPr>
                <w:sz w:val="15"/>
              </w:rPr>
            </w:pPr>
            <w:r>
              <w:rPr>
                <w:sz w:val="15"/>
              </w:rPr>
              <w:t>政</w:t>
            </w:r>
            <w:proofErr w:type="gramStart"/>
            <w:r>
              <w:rPr>
                <w:sz w:val="15"/>
              </w:rPr>
              <w:t>閎</w:t>
            </w:r>
            <w:proofErr w:type="gramEnd"/>
            <w:r>
              <w:rPr>
                <w:sz w:val="15"/>
              </w:rPr>
              <w:t>國際有限公司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4048"/>
        </w:trPr>
        <w:tc>
          <w:tcPr>
            <w:tcW w:w="636" w:type="dxa"/>
          </w:tcPr>
          <w:p w:rsidR="00976DBC" w:rsidRDefault="00066019">
            <w:pPr>
              <w:pStyle w:val="TableParagraph"/>
              <w:ind w:right="6"/>
              <w:jc w:val="right"/>
              <w:rPr>
                <w:sz w:val="15"/>
              </w:rPr>
            </w:pPr>
            <w:r>
              <w:rPr>
                <w:w w:val="95"/>
                <w:sz w:val="15"/>
              </w:rPr>
              <w:t>17</w:t>
            </w:r>
          </w:p>
        </w:tc>
        <w:tc>
          <w:tcPr>
            <w:tcW w:w="933" w:type="dxa"/>
          </w:tcPr>
          <w:p w:rsidR="00976DBC" w:rsidRDefault="00066019">
            <w:pPr>
              <w:pStyle w:val="TableParagraph"/>
              <w:ind w:right="6"/>
              <w:jc w:val="right"/>
              <w:rPr>
                <w:sz w:val="15"/>
              </w:rPr>
            </w:pPr>
            <w:r>
              <w:rPr>
                <w:w w:val="95"/>
                <w:sz w:val="15"/>
              </w:rPr>
              <w:t>2018/9/7</w:t>
            </w:r>
          </w:p>
        </w:tc>
        <w:tc>
          <w:tcPr>
            <w:tcW w:w="854" w:type="dxa"/>
          </w:tcPr>
          <w:p w:rsidR="00976DBC" w:rsidRDefault="00066019">
            <w:pPr>
              <w:pStyle w:val="TableParagraph"/>
              <w:spacing w:before="1" w:line="223" w:lineRule="auto"/>
              <w:ind w:left="27" w:right="65"/>
              <w:jc w:val="both"/>
              <w:rPr>
                <w:sz w:val="15"/>
              </w:rPr>
            </w:pPr>
            <w:r>
              <w:rPr>
                <w:spacing w:val="-4"/>
                <w:sz w:val="15"/>
              </w:rPr>
              <w:t>超級</w:t>
            </w:r>
            <w:proofErr w:type="gramStart"/>
            <w:r>
              <w:rPr>
                <w:spacing w:val="-4"/>
                <w:sz w:val="15"/>
              </w:rPr>
              <w:t>食物冷壓研磨</w:t>
            </w:r>
            <w:proofErr w:type="gramEnd"/>
            <w:r>
              <w:rPr>
                <w:spacing w:val="-4"/>
                <w:sz w:val="15"/>
              </w:rPr>
              <w:t>有機黃金亞麻</w:t>
            </w:r>
            <w:proofErr w:type="gramStart"/>
            <w:r>
              <w:rPr>
                <w:spacing w:val="-4"/>
                <w:sz w:val="15"/>
              </w:rPr>
              <w:t>仁</w:t>
            </w:r>
            <w:r>
              <w:rPr>
                <w:sz w:val="15"/>
              </w:rPr>
              <w:t>籽粉</w:t>
            </w:r>
            <w:proofErr w:type="gramEnd"/>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sz w:val="15"/>
              </w:rPr>
              <w:t>受處分人政</w:t>
            </w:r>
            <w:proofErr w:type="gramStart"/>
            <w:r>
              <w:rPr>
                <w:sz w:val="15"/>
              </w:rPr>
              <w:t>閎</w:t>
            </w:r>
            <w:proofErr w:type="gramEnd"/>
            <w:r>
              <w:rPr>
                <w:sz w:val="15"/>
              </w:rPr>
              <w:t>國際有限公司於107年3月23日13時43分至</w:t>
            </w:r>
            <w:r>
              <w:rPr>
                <w:w w:val="95"/>
                <w:sz w:val="15"/>
              </w:rPr>
              <w:t>14時20分在大豐有線電視股份有限公司第35頻道momo2</w:t>
            </w:r>
            <w:r>
              <w:rPr>
                <w:spacing w:val="-17"/>
                <w:w w:val="95"/>
                <w:sz w:val="15"/>
              </w:rPr>
              <w:t xml:space="preserve">台 </w:t>
            </w:r>
            <w:proofErr w:type="gramStart"/>
            <w:r>
              <w:rPr>
                <w:sz w:val="15"/>
              </w:rPr>
              <w:t>宣播</w:t>
            </w:r>
            <w:proofErr w:type="gramEnd"/>
            <w:r>
              <w:rPr>
                <w:sz w:val="15"/>
              </w:rPr>
              <w:t>「超級</w:t>
            </w:r>
            <w:proofErr w:type="gramStart"/>
            <w:r>
              <w:rPr>
                <w:sz w:val="15"/>
              </w:rPr>
              <w:t>食物冷壓研磨</w:t>
            </w:r>
            <w:proofErr w:type="gramEnd"/>
            <w:r>
              <w:rPr>
                <w:sz w:val="15"/>
              </w:rPr>
              <w:t>有機黃金亞麻</w:t>
            </w:r>
            <w:proofErr w:type="gramStart"/>
            <w:r>
              <w:rPr>
                <w:sz w:val="15"/>
              </w:rPr>
              <w:t>仁籽粉</w:t>
            </w:r>
            <w:proofErr w:type="gramEnd"/>
            <w:r>
              <w:rPr>
                <w:sz w:val="15"/>
              </w:rPr>
              <w:t>」食品廣</w:t>
            </w:r>
            <w:r>
              <w:rPr>
                <w:w w:val="95"/>
                <w:sz w:val="15"/>
              </w:rPr>
              <w:t>告，內容述及:「...歐美眾多明星美容窈窕食材...。</w:t>
            </w:r>
            <w:r>
              <w:rPr>
                <w:spacing w:val="-17"/>
                <w:w w:val="95"/>
                <w:sz w:val="15"/>
              </w:rPr>
              <w:t xml:space="preserve">（ </w:t>
            </w:r>
            <w:r>
              <w:rPr>
                <w:sz w:val="15"/>
              </w:rPr>
              <w:t>口述）：...推薦醫學界認證就是抗癌非常好的食物... 不易得到癌症的油是什麼?亞麻仁油...所以今天不管是家裡有三高的、家裡是基因比較容易得到癌症的，我告</w:t>
            </w:r>
            <w:r>
              <w:rPr>
                <w:spacing w:val="-1"/>
                <w:w w:val="95"/>
                <w:sz w:val="15"/>
              </w:rPr>
              <w:t>訴你今天甚至你要減重的，</w:t>
            </w:r>
            <w:proofErr w:type="gramStart"/>
            <w:r>
              <w:rPr>
                <w:spacing w:val="-1"/>
                <w:w w:val="95"/>
                <w:sz w:val="15"/>
              </w:rPr>
              <w:t>減重必吃</w:t>
            </w:r>
            <w:proofErr w:type="gramEnd"/>
            <w:r>
              <w:rPr>
                <w:spacing w:val="-1"/>
                <w:w w:val="95"/>
                <w:sz w:val="15"/>
              </w:rPr>
              <w:t>的超級穀物-亞麻仁 籽，亞麻</w:t>
            </w:r>
            <w:proofErr w:type="gramStart"/>
            <w:r>
              <w:rPr>
                <w:spacing w:val="-1"/>
                <w:w w:val="95"/>
                <w:sz w:val="15"/>
              </w:rPr>
              <w:t>仁籽吃減肥</w:t>
            </w:r>
            <w:proofErr w:type="gramEnd"/>
            <w:r>
              <w:rPr>
                <w:spacing w:val="-1"/>
                <w:w w:val="95"/>
                <w:sz w:val="15"/>
              </w:rPr>
              <w:t xml:space="preserve">效果最顯著...很多的醫學界都告訴 </w:t>
            </w:r>
            <w:r>
              <w:rPr>
                <w:spacing w:val="-2"/>
                <w:w w:val="95"/>
                <w:sz w:val="15"/>
              </w:rPr>
              <w:t>你要控制體重、降低癌症風險你只要必吃亞麻</w:t>
            </w:r>
            <w:proofErr w:type="gramStart"/>
            <w:r>
              <w:rPr>
                <w:spacing w:val="-2"/>
                <w:w w:val="95"/>
                <w:sz w:val="15"/>
              </w:rPr>
              <w:t>仁籽粉</w:t>
            </w:r>
            <w:proofErr w:type="gramEnd"/>
            <w:r>
              <w:rPr>
                <w:spacing w:val="-2"/>
                <w:w w:val="95"/>
                <w:sz w:val="15"/>
              </w:rPr>
              <w:t xml:space="preserve">... </w:t>
            </w:r>
            <w:r>
              <w:rPr>
                <w:sz w:val="15"/>
              </w:rPr>
              <w:t>來控制我的體重，連續吃了兩個月，我的肚子消了一圈</w:t>
            </w:r>
            <w:r>
              <w:rPr>
                <w:spacing w:val="-1"/>
                <w:w w:val="95"/>
                <w:sz w:val="15"/>
              </w:rPr>
              <w:t xml:space="preserve">，水腫的問題也消失了，而且居然在不知不覺中，我減 </w:t>
            </w:r>
            <w:r>
              <w:rPr>
                <w:w w:val="95"/>
                <w:sz w:val="15"/>
              </w:rPr>
              <w:t>了5</w:t>
            </w:r>
            <w:r>
              <w:rPr>
                <w:spacing w:val="-1"/>
                <w:w w:val="95"/>
                <w:sz w:val="15"/>
              </w:rPr>
              <w:t>公斤的體重，我的</w:t>
            </w:r>
            <w:proofErr w:type="gramStart"/>
            <w:r>
              <w:rPr>
                <w:spacing w:val="-1"/>
                <w:w w:val="95"/>
                <w:sz w:val="15"/>
              </w:rPr>
              <w:t>生理期順了</w:t>
            </w:r>
            <w:proofErr w:type="gramEnd"/>
            <w:r>
              <w:rPr>
                <w:spacing w:val="-1"/>
                <w:w w:val="95"/>
                <w:sz w:val="15"/>
              </w:rPr>
              <w:t>...像我有心血管問題</w:t>
            </w:r>
            <w:r>
              <w:rPr>
                <w:sz w:val="15"/>
              </w:rPr>
              <w:t>，攝護腺問題，對老人抗老化的問題，都有</w:t>
            </w:r>
            <w:proofErr w:type="gramStart"/>
            <w:r>
              <w:rPr>
                <w:sz w:val="15"/>
              </w:rPr>
              <w:t>很</w:t>
            </w:r>
            <w:proofErr w:type="gramEnd"/>
            <w:r>
              <w:rPr>
                <w:sz w:val="15"/>
              </w:rPr>
              <w:t>棒的預防</w:t>
            </w:r>
            <w:r>
              <w:rPr>
                <w:w w:val="95"/>
                <w:sz w:val="15"/>
              </w:rPr>
              <w:t>效果...。（畫面顯示）：...</w:t>
            </w:r>
            <w:proofErr w:type="gramStart"/>
            <w:r>
              <w:rPr>
                <w:spacing w:val="-2"/>
                <w:w w:val="95"/>
                <w:sz w:val="15"/>
              </w:rPr>
              <w:t>乳科醫師</w:t>
            </w:r>
            <w:proofErr w:type="gramEnd"/>
            <w:r>
              <w:rPr>
                <w:spacing w:val="-2"/>
                <w:w w:val="95"/>
                <w:sz w:val="15"/>
              </w:rPr>
              <w:t xml:space="preserve">：池永昌醫師-腫 </w:t>
            </w:r>
            <w:proofErr w:type="gramStart"/>
            <w:r>
              <w:rPr>
                <w:sz w:val="15"/>
              </w:rPr>
              <w:t>瘤小一半</w:t>
            </w:r>
            <w:proofErr w:type="gramEnd"/>
            <w:r>
              <w:rPr>
                <w:sz w:val="15"/>
              </w:rPr>
              <w:t>、抗發炎超級食物亞麻仁籽...亞麻</w:t>
            </w:r>
            <w:proofErr w:type="gramStart"/>
            <w:r>
              <w:rPr>
                <w:sz w:val="15"/>
              </w:rPr>
              <w:t>仁籽油</w:t>
            </w:r>
            <w:proofErr w:type="gramEnd"/>
            <w:r>
              <w:rPr>
                <w:sz w:val="15"/>
              </w:rPr>
              <w:t>:三</w:t>
            </w:r>
            <w:r>
              <w:rPr>
                <w:spacing w:val="-1"/>
                <w:w w:val="95"/>
                <w:sz w:val="15"/>
              </w:rPr>
              <w:t xml:space="preserve">高救星，調節荷爾蒙，預防癌症...」等詞句，案經新北 </w:t>
            </w:r>
            <w:r>
              <w:rPr>
                <w:sz w:val="15"/>
              </w:rPr>
              <w:t>市政府衛生局查獲。</w:t>
            </w:r>
          </w:p>
        </w:tc>
        <w:tc>
          <w:tcPr>
            <w:tcW w:w="840" w:type="dxa"/>
          </w:tcPr>
          <w:p w:rsidR="00976DBC" w:rsidRDefault="00066019">
            <w:pPr>
              <w:pStyle w:val="TableParagraph"/>
              <w:spacing w:line="223" w:lineRule="auto"/>
              <w:ind w:left="28" w:right="23"/>
              <w:rPr>
                <w:sz w:val="15"/>
              </w:rPr>
            </w:pPr>
            <w:r>
              <w:rPr>
                <w:sz w:val="15"/>
              </w:rPr>
              <w:t>政</w:t>
            </w:r>
            <w:proofErr w:type="gramStart"/>
            <w:r>
              <w:rPr>
                <w:sz w:val="15"/>
              </w:rPr>
              <w:t>閎</w:t>
            </w:r>
            <w:proofErr w:type="gramEnd"/>
            <w:r>
              <w:rPr>
                <w:sz w:val="15"/>
              </w:rPr>
              <w:t>國際有限公司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114"/>
        </w:trPr>
        <w:tc>
          <w:tcPr>
            <w:tcW w:w="636" w:type="dxa"/>
          </w:tcPr>
          <w:p w:rsidR="00976DBC" w:rsidRDefault="00066019">
            <w:pPr>
              <w:pStyle w:val="TableParagraph"/>
              <w:ind w:right="6"/>
              <w:jc w:val="right"/>
              <w:rPr>
                <w:sz w:val="15"/>
              </w:rPr>
            </w:pPr>
            <w:r>
              <w:rPr>
                <w:w w:val="95"/>
                <w:sz w:val="15"/>
              </w:rPr>
              <w:t>18</w:t>
            </w:r>
          </w:p>
        </w:tc>
        <w:tc>
          <w:tcPr>
            <w:tcW w:w="933" w:type="dxa"/>
          </w:tcPr>
          <w:p w:rsidR="00976DBC" w:rsidRDefault="00066019">
            <w:pPr>
              <w:pStyle w:val="TableParagraph"/>
              <w:ind w:right="6"/>
              <w:jc w:val="right"/>
              <w:rPr>
                <w:sz w:val="15"/>
              </w:rPr>
            </w:pPr>
            <w:r>
              <w:rPr>
                <w:w w:val="95"/>
                <w:sz w:val="15"/>
              </w:rPr>
              <w:t>2018/9/10</w:t>
            </w:r>
          </w:p>
        </w:tc>
        <w:tc>
          <w:tcPr>
            <w:tcW w:w="854" w:type="dxa"/>
          </w:tcPr>
          <w:p w:rsidR="00976DBC" w:rsidRDefault="00066019">
            <w:pPr>
              <w:pStyle w:val="TableParagraph"/>
              <w:ind w:left="27"/>
              <w:rPr>
                <w:sz w:val="15"/>
              </w:rPr>
            </w:pPr>
            <w:r>
              <w:rPr>
                <w:sz w:val="15"/>
              </w:rPr>
              <w:t>引</w:t>
            </w:r>
            <w:proofErr w:type="gramStart"/>
            <w:r>
              <w:rPr>
                <w:sz w:val="15"/>
              </w:rPr>
              <w:t>蹟</w:t>
            </w:r>
            <w:proofErr w:type="gramEnd"/>
            <w:r>
              <w:rPr>
                <w:sz w:val="15"/>
              </w:rPr>
              <w:t>酶</w:t>
            </w:r>
          </w:p>
        </w:tc>
        <w:tc>
          <w:tcPr>
            <w:tcW w:w="622" w:type="dxa"/>
          </w:tcPr>
          <w:p w:rsidR="00976DBC" w:rsidRDefault="00066019">
            <w:pPr>
              <w:pStyle w:val="TableParagraph"/>
              <w:ind w:left="143" w:right="124"/>
              <w:jc w:val="center"/>
              <w:rPr>
                <w:sz w:val="15"/>
              </w:rPr>
            </w:pPr>
            <w:r>
              <w:rPr>
                <w:sz w:val="15"/>
              </w:rPr>
              <w:t>廣播</w:t>
            </w:r>
          </w:p>
        </w:tc>
        <w:tc>
          <w:tcPr>
            <w:tcW w:w="3768" w:type="dxa"/>
          </w:tcPr>
          <w:p w:rsidR="00976DBC" w:rsidRDefault="00066019">
            <w:pPr>
              <w:pStyle w:val="TableParagraph"/>
              <w:spacing w:before="102" w:line="223" w:lineRule="auto"/>
              <w:ind w:left="27" w:right="77"/>
              <w:rPr>
                <w:sz w:val="15"/>
              </w:rPr>
            </w:pPr>
            <w:r>
              <w:rPr>
                <w:w w:val="95"/>
                <w:sz w:val="15"/>
              </w:rPr>
              <w:t>受處分人真愛</w:t>
            </w:r>
            <w:proofErr w:type="gramStart"/>
            <w:r>
              <w:rPr>
                <w:w w:val="95"/>
                <w:sz w:val="15"/>
              </w:rPr>
              <w:t>無瑕有限公司</w:t>
            </w:r>
            <w:proofErr w:type="gramEnd"/>
            <w:r>
              <w:rPr>
                <w:w w:val="95"/>
                <w:sz w:val="15"/>
              </w:rPr>
              <w:t>於</w:t>
            </w:r>
            <w:proofErr w:type="gramStart"/>
            <w:r>
              <w:rPr>
                <w:w w:val="95"/>
                <w:sz w:val="15"/>
              </w:rPr>
              <w:t>於</w:t>
            </w:r>
            <w:proofErr w:type="gramEnd"/>
            <w:r>
              <w:rPr>
                <w:w w:val="95"/>
                <w:sz w:val="15"/>
              </w:rPr>
              <w:t>107年6月13日下午1</w:t>
            </w:r>
            <w:r>
              <w:rPr>
                <w:spacing w:val="-9"/>
                <w:w w:val="95"/>
                <w:sz w:val="15"/>
              </w:rPr>
              <w:t xml:space="preserve">時至  </w:t>
            </w:r>
            <w:r>
              <w:rPr>
                <w:w w:val="95"/>
                <w:sz w:val="15"/>
              </w:rPr>
              <w:t>2時在寶島新聲廣播電台股份有限公司(FM98.5)</w:t>
            </w:r>
            <w:r>
              <w:rPr>
                <w:spacing w:val="-5"/>
                <w:w w:val="95"/>
                <w:sz w:val="15"/>
              </w:rPr>
              <w:t xml:space="preserve">「寶島上 </w:t>
            </w:r>
            <w:proofErr w:type="gramStart"/>
            <w:r>
              <w:rPr>
                <w:spacing w:val="-1"/>
                <w:w w:val="95"/>
                <w:sz w:val="15"/>
              </w:rPr>
              <w:t>麻吉</w:t>
            </w:r>
            <w:proofErr w:type="gramEnd"/>
            <w:r>
              <w:rPr>
                <w:spacing w:val="-1"/>
                <w:w w:val="95"/>
                <w:sz w:val="15"/>
              </w:rPr>
              <w:t>」</w:t>
            </w:r>
            <w:proofErr w:type="gramStart"/>
            <w:r>
              <w:rPr>
                <w:spacing w:val="-1"/>
                <w:w w:val="95"/>
                <w:sz w:val="15"/>
              </w:rPr>
              <w:t>節目宣播</w:t>
            </w:r>
            <w:proofErr w:type="gramEnd"/>
            <w:r>
              <w:rPr>
                <w:spacing w:val="-1"/>
                <w:w w:val="95"/>
                <w:sz w:val="15"/>
              </w:rPr>
              <w:t>「引</w:t>
            </w:r>
            <w:proofErr w:type="gramStart"/>
            <w:r>
              <w:rPr>
                <w:spacing w:val="-1"/>
                <w:w w:val="95"/>
                <w:sz w:val="15"/>
              </w:rPr>
              <w:t>蹟</w:t>
            </w:r>
            <w:proofErr w:type="gramEnd"/>
            <w:r>
              <w:rPr>
                <w:spacing w:val="-1"/>
                <w:w w:val="95"/>
                <w:sz w:val="15"/>
              </w:rPr>
              <w:t xml:space="preserve">酶」食品廣告，內容述及「...最 </w:t>
            </w:r>
            <w:r>
              <w:rPr>
                <w:sz w:val="15"/>
              </w:rPr>
              <w:t>近常常手</w:t>
            </w:r>
            <w:proofErr w:type="gramStart"/>
            <w:r>
              <w:rPr>
                <w:sz w:val="15"/>
              </w:rPr>
              <w:t>麻腳麻</w:t>
            </w:r>
            <w:proofErr w:type="gramEnd"/>
            <w:r>
              <w:rPr>
                <w:sz w:val="15"/>
              </w:rPr>
              <w:t>，</w:t>
            </w:r>
            <w:proofErr w:type="gramStart"/>
            <w:r>
              <w:rPr>
                <w:sz w:val="15"/>
              </w:rPr>
              <w:t>脖子筋硬僵硬</w:t>
            </w:r>
            <w:proofErr w:type="gramEnd"/>
            <w:r>
              <w:rPr>
                <w:sz w:val="15"/>
              </w:rPr>
              <w:t>僵，胸口又鬱鬱，心情</w:t>
            </w:r>
            <w:r>
              <w:rPr>
                <w:spacing w:val="-1"/>
                <w:w w:val="95"/>
                <w:sz w:val="15"/>
              </w:rPr>
              <w:t>鬱卒到不想上班啦)免</w:t>
            </w:r>
            <w:proofErr w:type="gramStart"/>
            <w:r>
              <w:rPr>
                <w:spacing w:val="-1"/>
                <w:w w:val="95"/>
                <w:sz w:val="15"/>
              </w:rPr>
              <w:t>煩惱，</w:t>
            </w:r>
            <w:proofErr w:type="gramEnd"/>
            <w:r>
              <w:rPr>
                <w:spacing w:val="-1"/>
                <w:w w:val="95"/>
                <w:sz w:val="15"/>
              </w:rPr>
              <w:t xml:space="preserve">像我都吃三高族群防衛小尖 </w:t>
            </w:r>
            <w:r>
              <w:rPr>
                <w:sz w:val="15"/>
              </w:rPr>
              <w:t>兵引</w:t>
            </w:r>
            <w:proofErr w:type="gramStart"/>
            <w:r>
              <w:rPr>
                <w:sz w:val="15"/>
              </w:rPr>
              <w:t>蹟</w:t>
            </w:r>
            <w:proofErr w:type="gramEnd"/>
            <w:r>
              <w:rPr>
                <w:sz w:val="15"/>
              </w:rPr>
              <w:t>酶來修復我的健康，裡面含有日本籲為血管保健</w:t>
            </w:r>
            <w:r>
              <w:rPr>
                <w:spacing w:val="-1"/>
                <w:w w:val="95"/>
                <w:sz w:val="15"/>
              </w:rPr>
              <w:t xml:space="preserve">之王的紅地龍和高單位深海魚油...現在寶島聽眾打電話 </w:t>
            </w:r>
            <w:r>
              <w:rPr>
                <w:sz w:val="15"/>
              </w:rPr>
              <w:t>進來，免費贈送</w:t>
            </w:r>
            <w:proofErr w:type="gramStart"/>
            <w:r>
              <w:rPr>
                <w:sz w:val="15"/>
              </w:rPr>
              <w:t>體驗包喔</w:t>
            </w:r>
            <w:proofErr w:type="gramEnd"/>
            <w:r>
              <w:rPr>
                <w:sz w:val="15"/>
              </w:rPr>
              <w:t>，限量50名，快打電話索取， 0800-366188...」等文詞，案經衛生福利部食品藥物管理署查獲。</w:t>
            </w:r>
          </w:p>
        </w:tc>
        <w:tc>
          <w:tcPr>
            <w:tcW w:w="840" w:type="dxa"/>
          </w:tcPr>
          <w:p w:rsidR="00976DBC" w:rsidRDefault="00066019">
            <w:pPr>
              <w:pStyle w:val="TableParagraph"/>
              <w:spacing w:line="223" w:lineRule="auto"/>
              <w:ind w:left="28" w:right="23"/>
              <w:rPr>
                <w:sz w:val="15"/>
              </w:rPr>
            </w:pPr>
            <w:r>
              <w:rPr>
                <w:sz w:val="15"/>
              </w:rPr>
              <w:t>真愛</w:t>
            </w:r>
            <w:proofErr w:type="gramStart"/>
            <w:r>
              <w:rPr>
                <w:sz w:val="15"/>
              </w:rPr>
              <w:t>無瑕有限公司</w:t>
            </w:r>
            <w:proofErr w:type="gramEnd"/>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4048"/>
        </w:trPr>
        <w:tc>
          <w:tcPr>
            <w:tcW w:w="636" w:type="dxa"/>
          </w:tcPr>
          <w:p w:rsidR="00976DBC" w:rsidRDefault="00066019">
            <w:pPr>
              <w:pStyle w:val="TableParagraph"/>
              <w:ind w:right="6"/>
              <w:jc w:val="right"/>
              <w:rPr>
                <w:sz w:val="15"/>
              </w:rPr>
            </w:pPr>
            <w:r>
              <w:rPr>
                <w:w w:val="95"/>
                <w:sz w:val="15"/>
              </w:rPr>
              <w:t>19</w:t>
            </w:r>
          </w:p>
        </w:tc>
        <w:tc>
          <w:tcPr>
            <w:tcW w:w="933" w:type="dxa"/>
          </w:tcPr>
          <w:p w:rsidR="00976DBC" w:rsidRDefault="00066019">
            <w:pPr>
              <w:pStyle w:val="TableParagraph"/>
              <w:ind w:right="6"/>
              <w:jc w:val="right"/>
              <w:rPr>
                <w:sz w:val="15"/>
              </w:rPr>
            </w:pPr>
            <w:r>
              <w:rPr>
                <w:w w:val="95"/>
                <w:sz w:val="15"/>
              </w:rPr>
              <w:t>2018/9/10</w:t>
            </w:r>
          </w:p>
        </w:tc>
        <w:tc>
          <w:tcPr>
            <w:tcW w:w="854" w:type="dxa"/>
          </w:tcPr>
          <w:p w:rsidR="00976DBC" w:rsidRDefault="00066019">
            <w:pPr>
              <w:pStyle w:val="TableParagraph"/>
              <w:spacing w:line="223" w:lineRule="auto"/>
              <w:ind w:left="27" w:right="65"/>
              <w:jc w:val="both"/>
              <w:rPr>
                <w:sz w:val="15"/>
              </w:rPr>
            </w:pPr>
            <w:r>
              <w:rPr>
                <w:spacing w:val="-4"/>
                <w:sz w:val="15"/>
              </w:rPr>
              <w:t>宏</w:t>
            </w:r>
            <w:proofErr w:type="gramStart"/>
            <w:r>
              <w:rPr>
                <w:spacing w:val="-4"/>
                <w:sz w:val="15"/>
              </w:rPr>
              <w:t>醫雙效抗氧化</w:t>
            </w:r>
            <w:proofErr w:type="gramEnd"/>
            <w:r>
              <w:rPr>
                <w:spacing w:val="-4"/>
                <w:sz w:val="15"/>
              </w:rPr>
              <w:t>健康咖</w:t>
            </w:r>
            <w:r>
              <w:rPr>
                <w:sz w:val="15"/>
              </w:rPr>
              <w:t>啡組</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line="223" w:lineRule="auto"/>
              <w:ind w:left="27" w:right="77"/>
              <w:rPr>
                <w:sz w:val="15"/>
              </w:rPr>
            </w:pPr>
            <w:r>
              <w:rPr>
                <w:sz w:val="15"/>
              </w:rPr>
              <w:t>受處分人華藥生</w:t>
            </w:r>
            <w:proofErr w:type="gramStart"/>
            <w:r>
              <w:rPr>
                <w:sz w:val="15"/>
              </w:rPr>
              <w:t>醫</w:t>
            </w:r>
            <w:proofErr w:type="gramEnd"/>
            <w:r>
              <w:rPr>
                <w:sz w:val="15"/>
              </w:rPr>
              <w:t>股份有限公司於107年7月20日10時13 分至10時26分在北桃園有線電視股份有限公司第47頻道</w:t>
            </w:r>
            <w:r>
              <w:rPr>
                <w:w w:val="95"/>
                <w:sz w:val="15"/>
              </w:rPr>
              <w:t>東森購物</w:t>
            </w:r>
            <w:proofErr w:type="gramStart"/>
            <w:r>
              <w:rPr>
                <w:w w:val="95"/>
                <w:sz w:val="15"/>
              </w:rPr>
              <w:t>1</w:t>
            </w:r>
            <w:r>
              <w:rPr>
                <w:spacing w:val="-1"/>
                <w:w w:val="95"/>
                <w:sz w:val="15"/>
              </w:rPr>
              <w:t>台宣播</w:t>
            </w:r>
            <w:proofErr w:type="gramEnd"/>
            <w:r>
              <w:rPr>
                <w:spacing w:val="-1"/>
                <w:w w:val="95"/>
                <w:sz w:val="15"/>
              </w:rPr>
              <w:t>「宏</w:t>
            </w:r>
            <w:proofErr w:type="gramStart"/>
            <w:r>
              <w:rPr>
                <w:spacing w:val="-1"/>
                <w:w w:val="95"/>
                <w:sz w:val="15"/>
              </w:rPr>
              <w:t>醫雙效抗氧化</w:t>
            </w:r>
            <w:proofErr w:type="gramEnd"/>
            <w:r>
              <w:rPr>
                <w:spacing w:val="-1"/>
                <w:w w:val="95"/>
                <w:sz w:val="15"/>
              </w:rPr>
              <w:t xml:space="preserve">健康咖啡組」食品廣 </w:t>
            </w:r>
            <w:r>
              <w:rPr>
                <w:sz w:val="15"/>
              </w:rPr>
              <w:t>告，內容述及：「...</w:t>
            </w:r>
            <w:proofErr w:type="gramStart"/>
            <w:r>
              <w:rPr>
                <w:sz w:val="15"/>
              </w:rPr>
              <w:t>不只瘦更年輕</w:t>
            </w:r>
            <w:proofErr w:type="gramEnd"/>
            <w:r>
              <w:rPr>
                <w:sz w:val="15"/>
              </w:rPr>
              <w:t>...使用前症狀：糖尿病+皮膚問題…Before</w:t>
            </w:r>
            <w:r>
              <w:rPr>
                <w:spacing w:val="-5"/>
                <w:sz w:val="15"/>
              </w:rPr>
              <w:t xml:space="preserve"> 血糖值</w:t>
            </w:r>
            <w:r>
              <w:rPr>
                <w:sz w:val="15"/>
              </w:rPr>
              <w:t>：102mg/dl</w:t>
            </w:r>
            <w:r>
              <w:rPr>
                <w:spacing w:val="-6"/>
                <w:sz w:val="15"/>
              </w:rPr>
              <w:t xml:space="preserve"> 膚</w:t>
            </w:r>
            <w:proofErr w:type="gramStart"/>
            <w:r>
              <w:rPr>
                <w:spacing w:val="-6"/>
                <w:sz w:val="15"/>
              </w:rPr>
              <w:t>況</w:t>
            </w:r>
            <w:proofErr w:type="gramEnd"/>
            <w:r>
              <w:rPr>
                <w:spacing w:val="-6"/>
                <w:sz w:val="15"/>
              </w:rPr>
              <w:t>：眼袋</w:t>
            </w:r>
            <w:r>
              <w:rPr>
                <w:spacing w:val="-3"/>
                <w:sz w:val="15"/>
              </w:rPr>
              <w:t>+黑眼圈 皮膚暗</w:t>
            </w:r>
            <w:proofErr w:type="gramStart"/>
            <w:r>
              <w:rPr>
                <w:spacing w:val="-3"/>
                <w:sz w:val="15"/>
              </w:rPr>
              <w:t>沉</w:t>
            </w:r>
            <w:proofErr w:type="gramEnd"/>
            <w:r>
              <w:rPr>
                <w:spacing w:val="-3"/>
                <w:sz w:val="15"/>
              </w:rPr>
              <w:t xml:space="preserve">… </w:t>
            </w:r>
            <w:r>
              <w:rPr>
                <w:sz w:val="15"/>
              </w:rPr>
              <w:t>After血糖值：81mg/dl</w:t>
            </w:r>
            <w:r>
              <w:rPr>
                <w:spacing w:val="-3"/>
                <w:sz w:val="15"/>
              </w:rPr>
              <w:t xml:space="preserve"> 膚</w:t>
            </w:r>
            <w:proofErr w:type="gramStart"/>
            <w:r>
              <w:rPr>
                <w:spacing w:val="-3"/>
                <w:sz w:val="15"/>
              </w:rPr>
              <w:t>況</w:t>
            </w:r>
            <w:proofErr w:type="gramEnd"/>
            <w:r>
              <w:rPr>
                <w:spacing w:val="-3"/>
                <w:sz w:val="15"/>
              </w:rPr>
              <w:t>：</w:t>
            </w:r>
            <w:proofErr w:type="gramStart"/>
            <w:r>
              <w:rPr>
                <w:spacing w:val="-3"/>
                <w:sz w:val="15"/>
              </w:rPr>
              <w:t>眼</w:t>
            </w:r>
            <w:r>
              <w:rPr>
                <w:spacing w:val="-7"/>
                <w:sz w:val="15"/>
              </w:rPr>
              <w:t>周肌膚</w:t>
            </w:r>
            <w:proofErr w:type="gramEnd"/>
            <w:r>
              <w:rPr>
                <w:spacing w:val="-7"/>
                <w:sz w:val="15"/>
              </w:rPr>
              <w:t>紋路減少 膚色變白…(前後使用比對圖) ...陳湘</w:t>
            </w:r>
            <w:r>
              <w:rPr>
                <w:sz w:val="15"/>
              </w:rPr>
              <w:t>青2017.03.01</w:t>
            </w:r>
            <w:r>
              <w:rPr>
                <w:spacing w:val="-3"/>
                <w:sz w:val="15"/>
              </w:rPr>
              <w:t xml:space="preserve"> 體重 </w:t>
            </w:r>
            <w:r>
              <w:rPr>
                <w:sz w:val="15"/>
              </w:rPr>
              <w:t>59</w:t>
            </w:r>
            <w:r>
              <w:rPr>
                <w:spacing w:val="-3"/>
                <w:sz w:val="15"/>
              </w:rPr>
              <w:t xml:space="preserve"> 體脂 </w:t>
            </w:r>
            <w:r>
              <w:rPr>
                <w:sz w:val="15"/>
              </w:rPr>
              <w:t>38</w:t>
            </w:r>
            <w:r>
              <w:rPr>
                <w:spacing w:val="-2"/>
                <w:sz w:val="15"/>
              </w:rPr>
              <w:t xml:space="preserve"> 身體年齡</w:t>
            </w:r>
            <w:r>
              <w:rPr>
                <w:sz w:val="15"/>
              </w:rPr>
              <w:t>53….10天的時間…2017.03.10</w:t>
            </w:r>
            <w:r>
              <w:rPr>
                <w:spacing w:val="-3"/>
                <w:sz w:val="15"/>
              </w:rPr>
              <w:t xml:space="preserve">體重 </w:t>
            </w:r>
            <w:r>
              <w:rPr>
                <w:sz w:val="15"/>
              </w:rPr>
              <w:t>55</w:t>
            </w:r>
            <w:r>
              <w:rPr>
                <w:spacing w:val="-4"/>
                <w:sz w:val="15"/>
              </w:rPr>
              <w:t xml:space="preserve"> 體脂 </w:t>
            </w:r>
            <w:r>
              <w:rPr>
                <w:sz w:val="15"/>
              </w:rPr>
              <w:t>26</w:t>
            </w:r>
            <w:r>
              <w:rPr>
                <w:spacing w:val="-3"/>
                <w:sz w:val="15"/>
              </w:rPr>
              <w:t xml:space="preserve"> 身體年齡</w:t>
            </w:r>
            <w:r>
              <w:rPr>
                <w:sz w:val="15"/>
              </w:rPr>
              <w:t>32…</w:t>
            </w:r>
            <w:proofErr w:type="gramStart"/>
            <w:r>
              <w:rPr>
                <w:sz w:val="15"/>
              </w:rPr>
              <w:t>抗肥</w:t>
            </w:r>
            <w:proofErr w:type="gramEnd"/>
            <w:r>
              <w:rPr>
                <w:spacing w:val="-3"/>
                <w:sz w:val="15"/>
              </w:rPr>
              <w:t>…抗衰老… 每天喝</w:t>
            </w:r>
            <w:r>
              <w:rPr>
                <w:sz w:val="15"/>
              </w:rPr>
              <w:t>3-5杯咖啡，老年後可降低阿茲海默</w:t>
            </w:r>
            <w:r>
              <w:rPr>
                <w:w w:val="95"/>
                <w:position w:val="1"/>
                <w:sz w:val="15"/>
              </w:rPr>
              <w:t>症與老年癡呆症65</w:t>
            </w:r>
            <w:r>
              <w:rPr>
                <w:spacing w:val="-21"/>
                <w:w w:val="95"/>
                <w:position w:val="1"/>
                <w:sz w:val="15"/>
              </w:rPr>
              <w:t xml:space="preserve"> </w:t>
            </w:r>
            <w:r w:rsidR="00F5712F">
              <w:rPr>
                <w:rFonts w:hint="eastAsia"/>
                <w:noProof/>
                <w:w w:val="99"/>
                <w:sz w:val="15"/>
                <w:lang w:val="en-US" w:bidi="ar-SA"/>
              </w:rPr>
              <w:t>%</w:t>
            </w:r>
            <w:r>
              <w:rPr>
                <w:w w:val="95"/>
                <w:position w:val="1"/>
                <w:sz w:val="15"/>
              </w:rPr>
              <w:t>的風險，飲用咖啡同時可保護肝臟</w:t>
            </w:r>
            <w:r>
              <w:rPr>
                <w:spacing w:val="-18"/>
                <w:w w:val="95"/>
                <w:position w:val="1"/>
                <w:sz w:val="15"/>
              </w:rPr>
              <w:t xml:space="preserve">， </w:t>
            </w:r>
            <w:r>
              <w:rPr>
                <w:w w:val="95"/>
                <w:position w:val="1"/>
                <w:sz w:val="15"/>
              </w:rPr>
              <w:t>避免酒精性的肝硬化，更可降低55</w:t>
            </w:r>
            <w:r>
              <w:rPr>
                <w:spacing w:val="23"/>
                <w:w w:val="95"/>
                <w:position w:val="1"/>
                <w:sz w:val="15"/>
              </w:rPr>
              <w:t xml:space="preserve"> </w:t>
            </w:r>
            <w:r w:rsidR="00F5712F">
              <w:rPr>
                <w:rFonts w:hint="eastAsia"/>
                <w:noProof/>
                <w:w w:val="99"/>
                <w:sz w:val="15"/>
                <w:lang w:val="en-US" w:bidi="ar-SA"/>
              </w:rPr>
              <w:t>%</w:t>
            </w:r>
            <w:r>
              <w:rPr>
                <w:position w:val="1"/>
                <w:sz w:val="15"/>
              </w:rPr>
              <w:t>肝硬化的風險，每</w:t>
            </w:r>
            <w:r>
              <w:rPr>
                <w:spacing w:val="-18"/>
                <w:position w:val="1"/>
                <w:sz w:val="15"/>
              </w:rPr>
              <w:t>天</w:t>
            </w:r>
            <w:r>
              <w:rPr>
                <w:w w:val="95"/>
                <w:position w:val="1"/>
                <w:sz w:val="15"/>
              </w:rPr>
              <w:t>喝1-4杯咖啡可減少大腸癌風險15</w:t>
            </w:r>
            <w:r>
              <w:rPr>
                <w:spacing w:val="20"/>
                <w:w w:val="95"/>
                <w:position w:val="1"/>
                <w:sz w:val="15"/>
              </w:rPr>
              <w:t xml:space="preserve"> </w:t>
            </w:r>
            <w:r w:rsidR="00F5712F">
              <w:rPr>
                <w:rFonts w:hint="eastAsia"/>
                <w:noProof/>
                <w:w w:val="99"/>
                <w:sz w:val="15"/>
                <w:lang w:val="en-US" w:bidi="ar-SA"/>
              </w:rPr>
              <w:t>%</w:t>
            </w:r>
            <w:r>
              <w:rPr>
                <w:position w:val="1"/>
                <w:sz w:val="15"/>
              </w:rPr>
              <w:t>，每天2杯咖啡可降</w:t>
            </w:r>
            <w:r>
              <w:rPr>
                <w:spacing w:val="-18"/>
                <w:position w:val="1"/>
                <w:sz w:val="15"/>
              </w:rPr>
              <w:t>低</w:t>
            </w:r>
            <w:r>
              <w:rPr>
                <w:w w:val="95"/>
                <w:position w:val="1"/>
                <w:sz w:val="15"/>
              </w:rPr>
              <w:t>肝癌43</w:t>
            </w:r>
            <w:r>
              <w:rPr>
                <w:spacing w:val="-53"/>
                <w:w w:val="95"/>
                <w:position w:val="1"/>
                <w:sz w:val="15"/>
              </w:rPr>
              <w:t xml:space="preserve"> </w:t>
            </w:r>
            <w:r w:rsidR="00F5712F">
              <w:rPr>
                <w:rFonts w:hint="eastAsia"/>
                <w:noProof/>
                <w:w w:val="99"/>
                <w:sz w:val="15"/>
                <w:lang w:val="en-US" w:bidi="ar-SA"/>
              </w:rPr>
              <w:t>%</w:t>
            </w:r>
            <w:r>
              <w:rPr>
                <w:w w:val="95"/>
                <w:position w:val="1"/>
                <w:sz w:val="15"/>
              </w:rPr>
              <w:t>風險，以及子宮內膜癌20</w:t>
            </w:r>
            <w:r>
              <w:rPr>
                <w:spacing w:val="-2"/>
                <w:w w:val="95"/>
                <w:position w:val="1"/>
                <w:sz w:val="15"/>
              </w:rPr>
              <w:t xml:space="preserve"> </w:t>
            </w:r>
            <w:r w:rsidR="00F5712F">
              <w:rPr>
                <w:rFonts w:hint="eastAsia"/>
                <w:noProof/>
                <w:w w:val="99"/>
                <w:sz w:val="15"/>
                <w:lang w:val="en-US" w:bidi="ar-SA"/>
              </w:rPr>
              <w:t>%</w:t>
            </w:r>
            <w:r>
              <w:rPr>
                <w:position w:val="1"/>
                <w:sz w:val="15"/>
              </w:rPr>
              <w:t>，也有防止神經膠質</w:t>
            </w:r>
            <w:r>
              <w:rPr>
                <w:w w:val="95"/>
                <w:position w:val="1"/>
                <w:sz w:val="15"/>
              </w:rPr>
              <w:t>瘤效果…每天喝咖啡可降低6</w:t>
            </w:r>
            <w:r>
              <w:rPr>
                <w:spacing w:val="7"/>
                <w:w w:val="95"/>
                <w:position w:val="1"/>
                <w:sz w:val="15"/>
              </w:rPr>
              <w:t xml:space="preserve"> </w:t>
            </w:r>
            <w:r w:rsidR="00F5712F">
              <w:rPr>
                <w:rFonts w:hint="eastAsia"/>
                <w:noProof/>
                <w:w w:val="99"/>
                <w:sz w:val="15"/>
                <w:lang w:val="en-US" w:bidi="ar-SA"/>
              </w:rPr>
              <w:t>%</w:t>
            </w:r>
            <w:r>
              <w:rPr>
                <w:w w:val="95"/>
                <w:position w:val="1"/>
                <w:sz w:val="15"/>
              </w:rPr>
              <w:t>的死亡率，5杯降低15</w:t>
            </w:r>
            <w:r>
              <w:rPr>
                <w:spacing w:val="-11"/>
                <w:w w:val="95"/>
                <w:position w:val="1"/>
                <w:sz w:val="15"/>
              </w:rPr>
              <w:t xml:space="preserve"> </w:t>
            </w:r>
            <w:r w:rsidR="00F5712F">
              <w:rPr>
                <w:rFonts w:hint="eastAsia"/>
                <w:noProof/>
                <w:w w:val="99"/>
                <w:sz w:val="15"/>
                <w:lang w:val="en-US" w:bidi="ar-SA"/>
              </w:rPr>
              <w:t>%</w:t>
            </w:r>
            <w:r>
              <w:rPr>
                <w:position w:val="1"/>
                <w:sz w:val="15"/>
              </w:rPr>
              <w:t xml:space="preserve">， </w:t>
            </w:r>
            <w:r>
              <w:rPr>
                <w:w w:val="95"/>
                <w:position w:val="1"/>
                <w:sz w:val="15"/>
              </w:rPr>
              <w:t>每天喝6杯咖啡，可降低22</w:t>
            </w:r>
            <w:r>
              <w:rPr>
                <w:spacing w:val="1"/>
                <w:w w:val="95"/>
                <w:position w:val="1"/>
                <w:sz w:val="15"/>
              </w:rPr>
              <w:t xml:space="preserve"> </w:t>
            </w:r>
            <w:r w:rsidR="00F5712F">
              <w:rPr>
                <w:rFonts w:hint="eastAsia"/>
                <w:noProof/>
                <w:w w:val="99"/>
                <w:sz w:val="15"/>
                <w:lang w:val="en-US" w:bidi="ar-SA"/>
              </w:rPr>
              <w:t>%</w:t>
            </w:r>
            <w:proofErr w:type="gramStart"/>
            <w:r>
              <w:rPr>
                <w:position w:val="1"/>
                <w:sz w:val="15"/>
              </w:rPr>
              <w:t>罹</w:t>
            </w:r>
            <w:proofErr w:type="gramEnd"/>
            <w:r>
              <w:rPr>
                <w:position w:val="1"/>
                <w:sz w:val="15"/>
              </w:rPr>
              <w:t>患2型糖尿病的風險...咖</w:t>
            </w:r>
            <w:r>
              <w:rPr>
                <w:sz w:val="15"/>
              </w:rPr>
              <w:t>啡有減少各項疾病發作的作用...皮膚變好了，變年輕了...」等敘述，案經桃園市政府衛生局查獲。</w:t>
            </w:r>
          </w:p>
        </w:tc>
        <w:tc>
          <w:tcPr>
            <w:tcW w:w="840" w:type="dxa"/>
          </w:tcPr>
          <w:p w:rsidR="00976DBC" w:rsidRDefault="00066019">
            <w:pPr>
              <w:pStyle w:val="TableParagraph"/>
              <w:spacing w:line="223" w:lineRule="auto"/>
              <w:ind w:left="28" w:right="23"/>
              <w:rPr>
                <w:sz w:val="15"/>
              </w:rPr>
            </w:pPr>
            <w:r>
              <w:rPr>
                <w:sz w:val="15"/>
              </w:rPr>
              <w:t>華藥生</w:t>
            </w:r>
            <w:proofErr w:type="gramStart"/>
            <w:r>
              <w:rPr>
                <w:sz w:val="15"/>
              </w:rPr>
              <w:t>醫</w:t>
            </w:r>
            <w:proofErr w:type="gramEnd"/>
            <w:r>
              <w:rPr>
                <w:sz w:val="15"/>
              </w:rPr>
              <w:t>股份有限公司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3659"/>
        </w:trPr>
        <w:tc>
          <w:tcPr>
            <w:tcW w:w="636" w:type="dxa"/>
          </w:tcPr>
          <w:p w:rsidR="00976DBC" w:rsidRDefault="00066019">
            <w:pPr>
              <w:pStyle w:val="TableParagraph"/>
              <w:ind w:right="6"/>
              <w:jc w:val="right"/>
              <w:rPr>
                <w:sz w:val="15"/>
              </w:rPr>
            </w:pPr>
            <w:r>
              <w:rPr>
                <w:w w:val="95"/>
                <w:sz w:val="15"/>
              </w:rPr>
              <w:t>20</w:t>
            </w:r>
          </w:p>
        </w:tc>
        <w:tc>
          <w:tcPr>
            <w:tcW w:w="933" w:type="dxa"/>
          </w:tcPr>
          <w:p w:rsidR="00976DBC" w:rsidRDefault="00066019">
            <w:pPr>
              <w:pStyle w:val="TableParagraph"/>
              <w:ind w:right="6"/>
              <w:jc w:val="right"/>
              <w:rPr>
                <w:sz w:val="15"/>
              </w:rPr>
            </w:pPr>
            <w:r>
              <w:rPr>
                <w:w w:val="95"/>
                <w:sz w:val="15"/>
              </w:rPr>
              <w:t>2018/9/11</w:t>
            </w:r>
          </w:p>
        </w:tc>
        <w:tc>
          <w:tcPr>
            <w:tcW w:w="854" w:type="dxa"/>
          </w:tcPr>
          <w:p w:rsidR="00976DBC" w:rsidRDefault="00066019">
            <w:pPr>
              <w:pStyle w:val="TableParagraph"/>
              <w:spacing w:line="197" w:lineRule="exact"/>
              <w:ind w:left="27"/>
              <w:rPr>
                <w:sz w:val="15"/>
              </w:rPr>
            </w:pPr>
            <w:r>
              <w:rPr>
                <w:spacing w:val="-1"/>
                <w:sz w:val="15"/>
              </w:rPr>
              <w:t>佳</w:t>
            </w:r>
            <w:proofErr w:type="gramStart"/>
            <w:r>
              <w:rPr>
                <w:spacing w:val="-1"/>
                <w:sz w:val="15"/>
              </w:rPr>
              <w:t>倍</w:t>
            </w:r>
            <w:proofErr w:type="gramEnd"/>
            <w:r>
              <w:rPr>
                <w:spacing w:val="-1"/>
                <w:sz w:val="15"/>
              </w:rPr>
              <w:t xml:space="preserve">優 </w:t>
            </w:r>
            <w:proofErr w:type="gramStart"/>
            <w:r>
              <w:rPr>
                <w:spacing w:val="-1"/>
                <w:sz w:val="15"/>
              </w:rPr>
              <w:t>倍穩無</w:t>
            </w:r>
            <w:proofErr w:type="gramEnd"/>
            <w:r>
              <w:rPr>
                <w:spacing w:val="-1"/>
                <w:sz w:val="15"/>
              </w:rPr>
              <w:t>糖配</w:t>
            </w:r>
            <w:r>
              <w:rPr>
                <w:spacing w:val="-5"/>
                <w:sz w:val="15"/>
              </w:rPr>
              <w:t>方、佳</w:t>
            </w:r>
            <w:proofErr w:type="gramStart"/>
            <w:r>
              <w:rPr>
                <w:spacing w:val="-5"/>
                <w:sz w:val="15"/>
              </w:rPr>
              <w:t>倍</w:t>
            </w:r>
            <w:proofErr w:type="gramEnd"/>
            <w:r>
              <w:rPr>
                <w:spacing w:val="-5"/>
                <w:sz w:val="15"/>
              </w:rPr>
              <w:t>優</w:t>
            </w:r>
            <w:r>
              <w:rPr>
                <w:sz w:val="15"/>
              </w:rPr>
              <w:t>SUPER</w:t>
            </w:r>
            <w:r>
              <w:rPr>
                <w:spacing w:val="-8"/>
                <w:sz w:val="15"/>
              </w:rPr>
              <w:t xml:space="preserve"> </w:t>
            </w:r>
            <w:proofErr w:type="gramStart"/>
            <w:r>
              <w:rPr>
                <w:spacing w:val="-8"/>
                <w:sz w:val="15"/>
              </w:rPr>
              <w:t>智多</w:t>
            </w:r>
            <w:r>
              <w:rPr>
                <w:w w:val="95"/>
                <w:sz w:val="15"/>
              </w:rPr>
              <w:t>芯無</w:t>
            </w:r>
            <w:proofErr w:type="gramEnd"/>
            <w:r>
              <w:rPr>
                <w:w w:val="95"/>
                <w:sz w:val="15"/>
              </w:rPr>
              <w:t>糖配方</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w:t>
            </w:r>
            <w:proofErr w:type="gramStart"/>
            <w:r>
              <w:rPr>
                <w:sz w:val="15"/>
              </w:rPr>
              <w:t>人宜果</w:t>
            </w:r>
            <w:proofErr w:type="gramEnd"/>
            <w:r>
              <w:rPr>
                <w:sz w:val="15"/>
              </w:rPr>
              <w:t>國際股份有限公司</w:t>
            </w:r>
            <w:proofErr w:type="gramStart"/>
            <w:r>
              <w:rPr>
                <w:sz w:val="15"/>
              </w:rPr>
              <w:t>於官網</w:t>
            </w:r>
            <w:proofErr w:type="gramEnd"/>
            <w:r>
              <w:rPr>
                <w:sz w:val="15"/>
              </w:rPr>
              <w:t xml:space="preserve">(1)網址： </w:t>
            </w:r>
            <w:hyperlink r:id="rId13">
              <w:r>
                <w:rPr>
                  <w:w w:val="95"/>
                  <w:sz w:val="15"/>
                </w:rPr>
                <w:t xml:space="preserve">https://www.gpower.glorynutria.com.tw/blank-8， 下 </w:t>
              </w:r>
            </w:hyperlink>
            <w:r>
              <w:rPr>
                <w:sz w:val="15"/>
              </w:rPr>
              <w:t>載日期：107年7月17日，刊登「佳</w:t>
            </w:r>
            <w:proofErr w:type="gramStart"/>
            <w:r>
              <w:rPr>
                <w:sz w:val="15"/>
              </w:rPr>
              <w:t>倍</w:t>
            </w:r>
            <w:proofErr w:type="gramEnd"/>
            <w:r>
              <w:rPr>
                <w:sz w:val="15"/>
              </w:rPr>
              <w:t xml:space="preserve">優 </w:t>
            </w:r>
            <w:proofErr w:type="gramStart"/>
            <w:r>
              <w:rPr>
                <w:sz w:val="15"/>
              </w:rPr>
              <w:t>倍穩無</w:t>
            </w:r>
            <w:proofErr w:type="gramEnd"/>
            <w:r>
              <w:rPr>
                <w:sz w:val="15"/>
              </w:rPr>
              <w:t>糖配方」食品廣告，內容宣稱略</w:t>
            </w:r>
            <w:proofErr w:type="gramStart"/>
            <w:r>
              <w:rPr>
                <w:sz w:val="15"/>
              </w:rPr>
              <w:t>以</w:t>
            </w:r>
            <w:proofErr w:type="gramEnd"/>
            <w:r>
              <w:rPr>
                <w:sz w:val="15"/>
              </w:rPr>
              <w:t>：「...用於肌肉生長...限制</w:t>
            </w:r>
            <w:r>
              <w:rPr>
                <w:w w:val="95"/>
                <w:sz w:val="15"/>
              </w:rPr>
              <w:t xml:space="preserve">糖分攝取者...須維持醣類代謝者...」等敘述(2)網址： </w:t>
            </w:r>
            <w:hyperlink r:id="rId14">
              <w:r>
                <w:rPr>
                  <w:w w:val="95"/>
                  <w:sz w:val="15"/>
                </w:rPr>
                <w:t>https://www.gpower.glorynutria.com.tw/copy-of-100</w:t>
              </w:r>
            </w:hyperlink>
            <w:r>
              <w:rPr>
                <w:sz w:val="15"/>
              </w:rPr>
              <w:t>，下載日期：107年7月18日，刊登「佳</w:t>
            </w:r>
            <w:proofErr w:type="gramStart"/>
            <w:r>
              <w:rPr>
                <w:sz w:val="15"/>
              </w:rPr>
              <w:t>倍</w:t>
            </w:r>
            <w:proofErr w:type="gramEnd"/>
            <w:r>
              <w:rPr>
                <w:sz w:val="15"/>
              </w:rPr>
              <w:t>優SUPER</w:t>
            </w:r>
            <w:r>
              <w:rPr>
                <w:spacing w:val="-6"/>
                <w:sz w:val="15"/>
              </w:rPr>
              <w:t xml:space="preserve"> </w:t>
            </w:r>
            <w:proofErr w:type="gramStart"/>
            <w:r>
              <w:rPr>
                <w:spacing w:val="-6"/>
                <w:sz w:val="15"/>
              </w:rPr>
              <w:t>智多</w:t>
            </w:r>
            <w:r>
              <w:rPr>
                <w:spacing w:val="-7"/>
                <w:w w:val="95"/>
                <w:sz w:val="15"/>
              </w:rPr>
              <w:t>芯無</w:t>
            </w:r>
            <w:proofErr w:type="gramEnd"/>
            <w:r>
              <w:rPr>
                <w:spacing w:val="-7"/>
                <w:w w:val="95"/>
                <w:sz w:val="15"/>
              </w:rPr>
              <w:t>糖配方」食品廣告，內容宣稱略</w:t>
            </w:r>
            <w:proofErr w:type="gramStart"/>
            <w:r>
              <w:rPr>
                <w:spacing w:val="-7"/>
                <w:w w:val="95"/>
                <w:sz w:val="15"/>
              </w:rPr>
              <w:t>以</w:t>
            </w:r>
            <w:proofErr w:type="gramEnd"/>
            <w:r>
              <w:rPr>
                <w:spacing w:val="-7"/>
                <w:w w:val="95"/>
                <w:sz w:val="15"/>
              </w:rPr>
              <w:t xml:space="preserve">：「...思緒清晰 </w:t>
            </w:r>
            <w:r>
              <w:rPr>
                <w:spacing w:val="-1"/>
                <w:w w:val="95"/>
                <w:sz w:val="15"/>
              </w:rPr>
              <w:t xml:space="preserve">超靈光...從長計憶...大豆卵磷脂幫助思考連結...每日 </w:t>
            </w:r>
            <w:r>
              <w:rPr>
                <w:sz w:val="15"/>
              </w:rPr>
              <w:t>動腦訓練...失智症研究...Be smart Everyday...提升觀察力...提升想像力...提升計算能力...提升推理能</w:t>
            </w:r>
            <w:r>
              <w:rPr>
                <w:spacing w:val="-1"/>
                <w:w w:val="95"/>
                <w:sz w:val="15"/>
              </w:rPr>
              <w:t xml:space="preserve">力...提升邏輯能力...提升判斷力...」等敘述，違反食 </w:t>
            </w:r>
            <w:r>
              <w:rPr>
                <w:w w:val="95"/>
                <w:sz w:val="15"/>
              </w:rPr>
              <w:t>品安全衛生管理法第28條第1項規定，案經民眾107年7</w:t>
            </w:r>
            <w:r>
              <w:rPr>
                <w:spacing w:val="-17"/>
                <w:w w:val="95"/>
                <w:sz w:val="15"/>
              </w:rPr>
              <w:t xml:space="preserve">月 </w:t>
            </w:r>
            <w:r>
              <w:rPr>
                <w:sz w:val="15"/>
              </w:rPr>
              <w:t>16日及17日向本府單一申訴系統及衛生福利部食品藥物管理署署長信箱檢舉。</w:t>
            </w:r>
          </w:p>
        </w:tc>
        <w:tc>
          <w:tcPr>
            <w:tcW w:w="840" w:type="dxa"/>
          </w:tcPr>
          <w:p w:rsidR="00976DBC" w:rsidRDefault="00066019">
            <w:pPr>
              <w:pStyle w:val="TableParagraph"/>
              <w:spacing w:line="223" w:lineRule="auto"/>
              <w:ind w:left="28" w:right="23"/>
              <w:rPr>
                <w:sz w:val="15"/>
              </w:rPr>
            </w:pPr>
            <w:proofErr w:type="gramStart"/>
            <w:r>
              <w:rPr>
                <w:sz w:val="15"/>
              </w:rPr>
              <w:t>宜果國際</w:t>
            </w:r>
            <w:proofErr w:type="gramEnd"/>
            <w:r>
              <w:rPr>
                <w:sz w:val="15"/>
              </w:rPr>
              <w:t>股份有限公司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692"/>
        </w:trPr>
        <w:tc>
          <w:tcPr>
            <w:tcW w:w="636" w:type="dxa"/>
          </w:tcPr>
          <w:p w:rsidR="00976DBC" w:rsidRDefault="00066019">
            <w:pPr>
              <w:pStyle w:val="TableParagraph"/>
              <w:ind w:right="6"/>
              <w:jc w:val="right"/>
              <w:rPr>
                <w:sz w:val="15"/>
              </w:rPr>
            </w:pPr>
            <w:r>
              <w:rPr>
                <w:w w:val="95"/>
                <w:sz w:val="15"/>
              </w:rPr>
              <w:t>21</w:t>
            </w:r>
          </w:p>
        </w:tc>
        <w:tc>
          <w:tcPr>
            <w:tcW w:w="933" w:type="dxa"/>
          </w:tcPr>
          <w:p w:rsidR="00976DBC" w:rsidRDefault="00066019">
            <w:pPr>
              <w:pStyle w:val="TableParagraph"/>
              <w:ind w:right="6"/>
              <w:jc w:val="right"/>
              <w:rPr>
                <w:sz w:val="15"/>
              </w:rPr>
            </w:pPr>
            <w:r>
              <w:rPr>
                <w:w w:val="95"/>
                <w:sz w:val="15"/>
              </w:rPr>
              <w:t>2018/9/11</w:t>
            </w:r>
          </w:p>
        </w:tc>
        <w:tc>
          <w:tcPr>
            <w:tcW w:w="854" w:type="dxa"/>
          </w:tcPr>
          <w:p w:rsidR="00976DBC" w:rsidRDefault="00066019">
            <w:pPr>
              <w:pStyle w:val="TableParagraph"/>
              <w:spacing w:before="105" w:line="223" w:lineRule="auto"/>
              <w:ind w:left="27" w:right="65"/>
              <w:rPr>
                <w:sz w:val="15"/>
              </w:rPr>
            </w:pPr>
            <w:proofErr w:type="gramStart"/>
            <w:r>
              <w:rPr>
                <w:spacing w:val="-4"/>
                <w:sz w:val="15"/>
              </w:rPr>
              <w:t>畣</w:t>
            </w:r>
            <w:proofErr w:type="gramEnd"/>
            <w:r>
              <w:rPr>
                <w:spacing w:val="-4"/>
                <w:sz w:val="15"/>
              </w:rPr>
              <w:t>斯珍奇細</w:t>
            </w:r>
            <w:r>
              <w:rPr>
                <w:sz w:val="15"/>
              </w:rPr>
              <w:t>胞營養素 (</w:t>
            </w:r>
            <w:proofErr w:type="gramStart"/>
            <w:r>
              <w:rPr>
                <w:sz w:val="15"/>
              </w:rPr>
              <w:t>纖</w:t>
            </w:r>
            <w:proofErr w:type="gramEnd"/>
            <w:r>
              <w:rPr>
                <w:sz w:val="15"/>
              </w:rPr>
              <w:t>活)</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受處分人百歐強生技國際股份有限公司於網站</w:t>
            </w:r>
            <w:proofErr w:type="gramStart"/>
            <w:r>
              <w:rPr>
                <w:sz w:val="15"/>
              </w:rPr>
              <w:t>（</w:t>
            </w:r>
            <w:proofErr w:type="gramEnd"/>
            <w:r>
              <w:rPr>
                <w:sz w:val="15"/>
              </w:rPr>
              <w:t xml:space="preserve">網址： http://www.li- </w:t>
            </w:r>
            <w:r>
              <w:rPr>
                <w:w w:val="95"/>
                <w:sz w:val="15"/>
              </w:rPr>
              <w:t xml:space="preserve">vi.com.tw/livi_web/product_view.php?prod_no=09405 </w:t>
            </w:r>
            <w:r>
              <w:rPr>
                <w:sz w:val="15"/>
              </w:rPr>
              <w:t>0508002&amp;link_no=674，下載日期：107年3月8日)刊登「</w:t>
            </w:r>
            <w:proofErr w:type="gramStart"/>
            <w:r>
              <w:rPr>
                <w:sz w:val="15"/>
              </w:rPr>
              <w:t>畣</w:t>
            </w:r>
            <w:proofErr w:type="gramEnd"/>
            <w:r>
              <w:rPr>
                <w:sz w:val="15"/>
              </w:rPr>
              <w:t>斯珍奇細胞營養素(</w:t>
            </w:r>
            <w:proofErr w:type="gramStart"/>
            <w:r>
              <w:rPr>
                <w:sz w:val="15"/>
              </w:rPr>
              <w:t>纖</w:t>
            </w:r>
            <w:proofErr w:type="gramEnd"/>
            <w:r>
              <w:rPr>
                <w:sz w:val="15"/>
              </w:rPr>
              <w:t>活)」食品廣告，內容</w:t>
            </w:r>
            <w:proofErr w:type="gramStart"/>
            <w:r>
              <w:rPr>
                <w:sz w:val="15"/>
              </w:rPr>
              <w:t>載稱略以</w:t>
            </w:r>
            <w:proofErr w:type="gramEnd"/>
            <w:r>
              <w:rPr>
                <w:sz w:val="15"/>
              </w:rPr>
              <w:t>：「…清除自由基，提高人體免疫力…抑制癌細胞血</w:t>
            </w:r>
            <w:r>
              <w:rPr>
                <w:spacing w:val="-1"/>
                <w:w w:val="95"/>
                <w:sz w:val="15"/>
              </w:rPr>
              <w:t xml:space="preserve">管新生...阻止癌細胞侵犯減少發炎路徑…具有高度抗氧 </w:t>
            </w:r>
            <w:r>
              <w:rPr>
                <w:sz w:val="15"/>
              </w:rPr>
              <w:t>化能力…</w:t>
            </w:r>
            <w:proofErr w:type="gramStart"/>
            <w:r>
              <w:rPr>
                <w:sz w:val="15"/>
              </w:rPr>
              <w:t>促進肝</w:t>
            </w:r>
            <w:proofErr w:type="gramEnd"/>
            <w:r>
              <w:rPr>
                <w:sz w:val="15"/>
              </w:rPr>
              <w:t>損傷的修復...提高身體免疫力...增強心肌收縮力…減低血小板黏附力...肝臟排毒...啟動疫</w:t>
            </w:r>
            <w:r>
              <w:rPr>
                <w:w w:val="95"/>
                <w:sz w:val="15"/>
              </w:rPr>
              <w:t>病基因...常見的反轉反應(第1至18</w:t>
            </w:r>
            <w:r>
              <w:rPr>
                <w:spacing w:val="-2"/>
                <w:w w:val="95"/>
                <w:sz w:val="15"/>
              </w:rPr>
              <w:t xml:space="preserve">點)...補血養氣，強 </w:t>
            </w:r>
            <w:r>
              <w:rPr>
                <w:w w:val="95"/>
                <w:sz w:val="15"/>
              </w:rPr>
              <w:t>骨活絡...」等詞句，違反食品安全衛生管理法第28</w:t>
            </w:r>
            <w:r>
              <w:rPr>
                <w:spacing w:val="-9"/>
                <w:w w:val="95"/>
                <w:sz w:val="15"/>
              </w:rPr>
              <w:t xml:space="preserve">條第  </w:t>
            </w:r>
            <w:r>
              <w:rPr>
                <w:sz w:val="15"/>
              </w:rPr>
              <w:t>1項規定，經高雄市</w:t>
            </w:r>
            <w:proofErr w:type="gramStart"/>
            <w:r>
              <w:rPr>
                <w:sz w:val="15"/>
              </w:rPr>
              <w:t>甲仙區衛生所</w:t>
            </w:r>
            <w:proofErr w:type="gramEnd"/>
            <w:r>
              <w:rPr>
                <w:sz w:val="15"/>
              </w:rPr>
              <w:t>查獲。</w:t>
            </w:r>
          </w:p>
        </w:tc>
        <w:tc>
          <w:tcPr>
            <w:tcW w:w="840" w:type="dxa"/>
          </w:tcPr>
          <w:p w:rsidR="00976DBC" w:rsidRDefault="00066019">
            <w:pPr>
              <w:pStyle w:val="TableParagraph"/>
              <w:spacing w:before="105" w:line="223" w:lineRule="auto"/>
              <w:ind w:left="28" w:right="50"/>
              <w:jc w:val="both"/>
              <w:rPr>
                <w:sz w:val="15"/>
              </w:rPr>
            </w:pPr>
            <w:r>
              <w:rPr>
                <w:spacing w:val="-4"/>
                <w:sz w:val="15"/>
              </w:rPr>
              <w:t>百歐強生技國際股份有</w:t>
            </w:r>
            <w:r>
              <w:rPr>
                <w:sz w:val="15"/>
              </w:rPr>
              <w:t>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1339"/>
        </w:trPr>
        <w:tc>
          <w:tcPr>
            <w:tcW w:w="636" w:type="dxa"/>
          </w:tcPr>
          <w:p w:rsidR="00976DBC" w:rsidRDefault="00066019">
            <w:pPr>
              <w:pStyle w:val="TableParagraph"/>
              <w:spacing w:before="95"/>
              <w:ind w:right="6"/>
              <w:jc w:val="right"/>
              <w:rPr>
                <w:sz w:val="15"/>
              </w:rPr>
            </w:pPr>
            <w:r>
              <w:rPr>
                <w:w w:val="95"/>
                <w:sz w:val="15"/>
              </w:rPr>
              <w:t>22</w:t>
            </w:r>
          </w:p>
        </w:tc>
        <w:tc>
          <w:tcPr>
            <w:tcW w:w="933" w:type="dxa"/>
          </w:tcPr>
          <w:p w:rsidR="00976DBC" w:rsidRDefault="00066019">
            <w:pPr>
              <w:pStyle w:val="TableParagraph"/>
              <w:spacing w:before="95"/>
              <w:ind w:right="6"/>
              <w:jc w:val="right"/>
              <w:rPr>
                <w:sz w:val="15"/>
              </w:rPr>
            </w:pPr>
            <w:r>
              <w:rPr>
                <w:w w:val="95"/>
                <w:sz w:val="15"/>
              </w:rPr>
              <w:t>2018/9/11</w:t>
            </w:r>
          </w:p>
        </w:tc>
        <w:tc>
          <w:tcPr>
            <w:tcW w:w="854" w:type="dxa"/>
          </w:tcPr>
          <w:p w:rsidR="00976DBC" w:rsidRDefault="00066019">
            <w:pPr>
              <w:pStyle w:val="TableParagraph"/>
              <w:spacing w:line="223" w:lineRule="auto"/>
              <w:ind w:left="27" w:right="98"/>
              <w:rPr>
                <w:sz w:val="15"/>
              </w:rPr>
            </w:pPr>
            <w:r>
              <w:rPr>
                <w:sz w:val="15"/>
              </w:rPr>
              <w:t>巴西</w:t>
            </w:r>
            <w:proofErr w:type="gramStart"/>
            <w:r>
              <w:rPr>
                <w:sz w:val="15"/>
              </w:rPr>
              <w:t>莓</w:t>
            </w:r>
            <w:proofErr w:type="gramEnd"/>
            <w:r>
              <w:rPr>
                <w:sz w:val="15"/>
              </w:rPr>
              <w:t>(巴西</w:t>
            </w:r>
            <w:proofErr w:type="gramStart"/>
            <w:r>
              <w:rPr>
                <w:sz w:val="15"/>
              </w:rPr>
              <w:t>莓</w:t>
            </w:r>
            <w:proofErr w:type="gramEnd"/>
            <w:r>
              <w:rPr>
                <w:sz w:val="15"/>
              </w:rPr>
              <w:t>粉)</w:t>
            </w:r>
          </w:p>
        </w:tc>
        <w:tc>
          <w:tcPr>
            <w:tcW w:w="622" w:type="dxa"/>
          </w:tcPr>
          <w:p w:rsidR="00976DBC" w:rsidRDefault="00066019">
            <w:pPr>
              <w:pStyle w:val="TableParagraph"/>
              <w:spacing w:before="95"/>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pacing w:val="-1"/>
                <w:w w:val="95"/>
                <w:sz w:val="15"/>
              </w:rPr>
              <w:t>受處分</w:t>
            </w:r>
            <w:proofErr w:type="gramStart"/>
            <w:r>
              <w:rPr>
                <w:spacing w:val="-1"/>
                <w:w w:val="95"/>
                <w:sz w:val="15"/>
              </w:rPr>
              <w:t>人卡購國際貿易</w:t>
            </w:r>
            <w:proofErr w:type="gramEnd"/>
            <w:r>
              <w:rPr>
                <w:spacing w:val="-1"/>
                <w:w w:val="95"/>
                <w:sz w:val="15"/>
              </w:rPr>
              <w:t>有限公司</w:t>
            </w:r>
            <w:proofErr w:type="gramStart"/>
            <w:r>
              <w:rPr>
                <w:spacing w:val="-1"/>
                <w:w w:val="95"/>
                <w:sz w:val="15"/>
              </w:rPr>
              <w:t>於官網刊登</w:t>
            </w:r>
            <w:proofErr w:type="gramEnd"/>
            <w:r>
              <w:rPr>
                <w:spacing w:val="-1"/>
                <w:w w:val="95"/>
                <w:sz w:val="15"/>
              </w:rPr>
              <w:t>「巴西</w:t>
            </w:r>
            <w:proofErr w:type="gramStart"/>
            <w:r>
              <w:rPr>
                <w:spacing w:val="-1"/>
                <w:w w:val="95"/>
                <w:sz w:val="15"/>
              </w:rPr>
              <w:t>莓</w:t>
            </w:r>
            <w:proofErr w:type="gramEnd"/>
            <w:r>
              <w:rPr>
                <w:spacing w:val="-1"/>
                <w:w w:val="95"/>
                <w:sz w:val="15"/>
              </w:rPr>
              <w:t xml:space="preserve">(巴 </w:t>
            </w:r>
            <w:r>
              <w:rPr>
                <w:w w:val="95"/>
                <w:sz w:val="15"/>
              </w:rPr>
              <w:t>西</w:t>
            </w:r>
            <w:proofErr w:type="gramStart"/>
            <w:r>
              <w:rPr>
                <w:w w:val="95"/>
                <w:sz w:val="15"/>
              </w:rPr>
              <w:t>莓</w:t>
            </w:r>
            <w:proofErr w:type="gramEnd"/>
            <w:r>
              <w:rPr>
                <w:w w:val="95"/>
                <w:sz w:val="15"/>
              </w:rPr>
              <w:t>粉)」食品廣告（</w:t>
            </w:r>
            <w:r>
              <w:rPr>
                <w:spacing w:val="-2"/>
                <w:w w:val="95"/>
                <w:sz w:val="15"/>
              </w:rPr>
              <w:t xml:space="preserve">詳細查獲機關、刊登網址、下載日 </w:t>
            </w:r>
            <w:r>
              <w:rPr>
                <w:sz w:val="15"/>
              </w:rPr>
              <w:t>期、產品名稱及違規廣告內容如附件列表），案經民眾於107年6月12日分別向臺北市政府單一申訴系統及新北市政府衛生局局長信箱檢舉。</w:t>
            </w:r>
          </w:p>
        </w:tc>
        <w:tc>
          <w:tcPr>
            <w:tcW w:w="840" w:type="dxa"/>
          </w:tcPr>
          <w:p w:rsidR="00976DBC" w:rsidRDefault="00066019">
            <w:pPr>
              <w:pStyle w:val="TableParagraph"/>
              <w:spacing w:line="223" w:lineRule="auto"/>
              <w:ind w:left="28" w:right="23"/>
              <w:rPr>
                <w:sz w:val="15"/>
              </w:rPr>
            </w:pPr>
            <w:proofErr w:type="gramStart"/>
            <w:r>
              <w:rPr>
                <w:sz w:val="15"/>
              </w:rPr>
              <w:t>卡購國際貿易</w:t>
            </w:r>
            <w:proofErr w:type="gramEnd"/>
            <w:r>
              <w:rPr>
                <w:sz w:val="15"/>
              </w:rPr>
              <w:t>有限公司</w:t>
            </w:r>
          </w:p>
        </w:tc>
        <w:tc>
          <w:tcPr>
            <w:tcW w:w="802" w:type="dxa"/>
          </w:tcPr>
          <w:p w:rsidR="00976DBC" w:rsidRDefault="00066019">
            <w:pPr>
              <w:pStyle w:val="TableParagraph"/>
              <w:spacing w:before="95"/>
              <w:ind w:right="5"/>
              <w:jc w:val="right"/>
              <w:rPr>
                <w:sz w:val="15"/>
              </w:rPr>
            </w:pPr>
            <w:r>
              <w:rPr>
                <w:w w:val="95"/>
                <w:sz w:val="15"/>
              </w:rPr>
              <w:t>40,000</w:t>
            </w:r>
          </w:p>
        </w:tc>
        <w:tc>
          <w:tcPr>
            <w:tcW w:w="754" w:type="dxa"/>
          </w:tcPr>
          <w:p w:rsidR="00976DBC" w:rsidRDefault="00066019">
            <w:pPr>
              <w:pStyle w:val="TableParagraph"/>
              <w:spacing w:line="143" w:lineRule="exact"/>
              <w:ind w:left="28"/>
              <w:rPr>
                <w:sz w:val="15"/>
              </w:rPr>
            </w:pPr>
            <w:r>
              <w:rPr>
                <w:sz w:val="15"/>
              </w:rPr>
              <w:t>食品安全衛生管理法</w:t>
            </w:r>
            <w:r>
              <w:rPr>
                <w:w w:val="95"/>
                <w:sz w:val="15"/>
              </w:rPr>
              <w:t>(103.02.5</w:t>
            </w:r>
            <w:r>
              <w:rPr>
                <w:spacing w:val="-4"/>
                <w:sz w:val="15"/>
              </w:rPr>
              <w:t xml:space="preserve">修正公布) </w:t>
            </w:r>
            <w:r>
              <w:rPr>
                <w:w w:val="95"/>
                <w:sz w:val="15"/>
              </w:rPr>
              <w:t>第28條第</w:t>
            </w:r>
            <w:r>
              <w:rPr>
                <w:spacing w:val="-18"/>
                <w:w w:val="95"/>
                <w:sz w:val="15"/>
              </w:rPr>
              <w:t>1</w:t>
            </w:r>
            <w:r>
              <w:rPr>
                <w:w w:val="99"/>
                <w:sz w:val="15"/>
              </w:rPr>
              <w:t>項</w:t>
            </w:r>
          </w:p>
        </w:tc>
        <w:tc>
          <w:tcPr>
            <w:tcW w:w="622" w:type="dxa"/>
          </w:tcPr>
          <w:p w:rsidR="00976DBC" w:rsidRDefault="00976DBC">
            <w:pPr>
              <w:pStyle w:val="TableParagraph"/>
              <w:rPr>
                <w:rFonts w:ascii="Times New Roman"/>
                <w:sz w:val="14"/>
              </w:rPr>
            </w:pPr>
          </w:p>
        </w:tc>
      </w:tr>
      <w:tr w:rsidR="00976DBC">
        <w:trPr>
          <w:trHeight w:val="2305"/>
        </w:trPr>
        <w:tc>
          <w:tcPr>
            <w:tcW w:w="636" w:type="dxa"/>
          </w:tcPr>
          <w:p w:rsidR="00976DBC" w:rsidRDefault="00066019">
            <w:pPr>
              <w:pStyle w:val="TableParagraph"/>
              <w:spacing w:before="97"/>
              <w:ind w:right="6"/>
              <w:jc w:val="right"/>
              <w:rPr>
                <w:sz w:val="15"/>
              </w:rPr>
            </w:pPr>
            <w:r>
              <w:rPr>
                <w:w w:val="95"/>
                <w:sz w:val="15"/>
              </w:rPr>
              <w:t>23</w:t>
            </w:r>
          </w:p>
        </w:tc>
        <w:tc>
          <w:tcPr>
            <w:tcW w:w="933" w:type="dxa"/>
          </w:tcPr>
          <w:p w:rsidR="00976DBC" w:rsidRDefault="00066019">
            <w:pPr>
              <w:pStyle w:val="TableParagraph"/>
              <w:spacing w:before="97"/>
              <w:ind w:right="6"/>
              <w:jc w:val="right"/>
              <w:rPr>
                <w:sz w:val="15"/>
              </w:rPr>
            </w:pPr>
            <w:r>
              <w:rPr>
                <w:w w:val="95"/>
                <w:sz w:val="15"/>
              </w:rPr>
              <w:t>2018/9/12</w:t>
            </w:r>
          </w:p>
        </w:tc>
        <w:tc>
          <w:tcPr>
            <w:tcW w:w="854" w:type="dxa"/>
          </w:tcPr>
          <w:p w:rsidR="00976DBC" w:rsidRPr="001A4F46" w:rsidRDefault="00066019">
            <w:pPr>
              <w:pStyle w:val="TableParagraph"/>
              <w:spacing w:line="223" w:lineRule="auto"/>
              <w:ind w:left="27" w:right="65"/>
              <w:rPr>
                <w:sz w:val="15"/>
                <w:lang w:val="en-US"/>
              </w:rPr>
            </w:pPr>
            <w:r w:rsidRPr="001A4F46">
              <w:rPr>
                <w:sz w:val="15"/>
                <w:lang w:val="en-US"/>
              </w:rPr>
              <w:t xml:space="preserve">SUPER </w:t>
            </w:r>
            <w:r w:rsidRPr="001A4F46">
              <w:rPr>
                <w:w w:val="95"/>
                <w:sz w:val="15"/>
                <w:lang w:val="en-US"/>
              </w:rPr>
              <w:t>SNAKEI</w:t>
            </w:r>
            <w:r w:rsidRPr="001A4F46">
              <w:rPr>
                <w:sz w:val="15"/>
                <w:lang w:val="en-US"/>
              </w:rPr>
              <w:t>ACE(</w:t>
            </w:r>
            <w:r>
              <w:rPr>
                <w:spacing w:val="-6"/>
                <w:sz w:val="15"/>
              </w:rPr>
              <w:t>米加工</w:t>
            </w:r>
            <w:r>
              <w:rPr>
                <w:sz w:val="15"/>
              </w:rPr>
              <w:t>食品</w:t>
            </w:r>
            <w:r w:rsidRPr="001A4F46">
              <w:rPr>
                <w:sz w:val="15"/>
                <w:lang w:val="en-US"/>
              </w:rPr>
              <w:t>)</w:t>
            </w:r>
          </w:p>
        </w:tc>
        <w:tc>
          <w:tcPr>
            <w:tcW w:w="622" w:type="dxa"/>
          </w:tcPr>
          <w:p w:rsidR="00976DBC" w:rsidRDefault="00066019">
            <w:pPr>
              <w:pStyle w:val="TableParagraph"/>
              <w:spacing w:before="97"/>
              <w:ind w:left="143" w:right="124"/>
              <w:jc w:val="center"/>
              <w:rPr>
                <w:sz w:val="15"/>
              </w:rPr>
            </w:pPr>
            <w:r>
              <w:rPr>
                <w:sz w:val="15"/>
              </w:rPr>
              <w:t>傳單</w:t>
            </w:r>
          </w:p>
        </w:tc>
        <w:tc>
          <w:tcPr>
            <w:tcW w:w="3768" w:type="dxa"/>
          </w:tcPr>
          <w:p w:rsidR="00976DBC" w:rsidRDefault="00066019">
            <w:pPr>
              <w:pStyle w:val="TableParagraph"/>
              <w:spacing w:line="202" w:lineRule="exact"/>
              <w:ind w:left="27"/>
              <w:rPr>
                <w:sz w:val="15"/>
              </w:rPr>
            </w:pPr>
            <w:r>
              <w:rPr>
                <w:sz w:val="15"/>
              </w:rPr>
              <w:t>受處分人三慶國際股份有限公司印製「SUPER</w:t>
            </w:r>
            <w:r>
              <w:rPr>
                <w:spacing w:val="-21"/>
                <w:sz w:val="15"/>
              </w:rPr>
              <w:t xml:space="preserve"> </w:t>
            </w:r>
            <w:r>
              <w:rPr>
                <w:spacing w:val="-3"/>
                <w:sz w:val="15"/>
              </w:rPr>
              <w:t xml:space="preserve">SANKEI </w:t>
            </w:r>
            <w:r>
              <w:rPr>
                <w:sz w:val="15"/>
              </w:rPr>
              <w:t>ACE(米加工食品)」食品廣告傳單，內容宣稱略</w:t>
            </w:r>
            <w:proofErr w:type="gramStart"/>
            <w:r>
              <w:rPr>
                <w:sz w:val="15"/>
              </w:rPr>
              <w:t>以</w:t>
            </w:r>
            <w:proofErr w:type="gramEnd"/>
            <w:r>
              <w:rPr>
                <w:sz w:val="15"/>
              </w:rPr>
              <w:t>：</w:t>
            </w:r>
            <w:r>
              <w:rPr>
                <w:spacing w:val="-1"/>
                <w:w w:val="95"/>
                <w:sz w:val="15"/>
              </w:rPr>
              <w:t xml:space="preserve">「...癌症、糖尿病、骨質疏鬆、肝炎、肝硬化、神經修 </w:t>
            </w:r>
            <w:r>
              <w:rPr>
                <w:sz w:val="15"/>
              </w:rPr>
              <w:t>復、過敏、高血脂症、老人癡呆、壓力、腎臟病、長期服用類固醇、潰瘍、弓蟲感染、腸病毒、異位性皮膚炎、急性</w:t>
            </w:r>
            <w:proofErr w:type="gramStart"/>
            <w:r>
              <w:rPr>
                <w:sz w:val="15"/>
              </w:rPr>
              <w:t>疼痛、</w:t>
            </w:r>
            <w:proofErr w:type="gramEnd"/>
            <w:r>
              <w:rPr>
                <w:sz w:val="15"/>
              </w:rPr>
              <w:t>古柯鹼/嗎啡成癮、病毒感染、術後</w:t>
            </w:r>
            <w:proofErr w:type="gramStart"/>
            <w:r>
              <w:rPr>
                <w:sz w:val="15"/>
              </w:rPr>
              <w:t>疼</w:t>
            </w:r>
            <w:r>
              <w:rPr>
                <w:spacing w:val="-1"/>
                <w:w w:val="95"/>
                <w:sz w:val="15"/>
              </w:rPr>
              <w:t>痛、</w:t>
            </w:r>
            <w:proofErr w:type="gramEnd"/>
            <w:r>
              <w:rPr>
                <w:spacing w:val="-1"/>
                <w:w w:val="95"/>
                <w:sz w:val="15"/>
              </w:rPr>
              <w:t xml:space="preserve">疱疹、燒燙傷等患者及想體態輕盈者...」等敘述， </w:t>
            </w:r>
            <w:r>
              <w:rPr>
                <w:w w:val="95"/>
                <w:sz w:val="15"/>
              </w:rPr>
              <w:t>案經民眾107年7月9</w:t>
            </w:r>
            <w:r>
              <w:rPr>
                <w:spacing w:val="-2"/>
                <w:w w:val="95"/>
                <w:sz w:val="15"/>
              </w:rPr>
              <w:t>日向新北市政府衛生局局長信箱反映</w:t>
            </w:r>
            <w:r>
              <w:rPr>
                <w:sz w:val="15"/>
              </w:rPr>
              <w:t>，復經新北市政府衛生局107年7月17日於「能量工作室」(地址:新北市三重區三和路4段16號15樓之8)查獲。</w:t>
            </w:r>
          </w:p>
        </w:tc>
        <w:tc>
          <w:tcPr>
            <w:tcW w:w="840" w:type="dxa"/>
          </w:tcPr>
          <w:p w:rsidR="00976DBC" w:rsidRDefault="00066019">
            <w:pPr>
              <w:pStyle w:val="TableParagraph"/>
              <w:spacing w:line="223" w:lineRule="auto"/>
              <w:ind w:left="28" w:right="23"/>
              <w:rPr>
                <w:sz w:val="15"/>
              </w:rPr>
            </w:pPr>
            <w:r>
              <w:rPr>
                <w:sz w:val="15"/>
              </w:rPr>
              <w:t>三慶國際股份有限公司</w:t>
            </w:r>
          </w:p>
        </w:tc>
        <w:tc>
          <w:tcPr>
            <w:tcW w:w="802" w:type="dxa"/>
          </w:tcPr>
          <w:p w:rsidR="00976DBC" w:rsidRDefault="00066019">
            <w:pPr>
              <w:pStyle w:val="TableParagraph"/>
              <w:spacing w:before="97"/>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2500"/>
        </w:trPr>
        <w:tc>
          <w:tcPr>
            <w:tcW w:w="636" w:type="dxa"/>
          </w:tcPr>
          <w:p w:rsidR="00976DBC" w:rsidRDefault="00066019">
            <w:pPr>
              <w:pStyle w:val="TableParagraph"/>
              <w:ind w:right="6"/>
              <w:jc w:val="right"/>
              <w:rPr>
                <w:sz w:val="15"/>
              </w:rPr>
            </w:pPr>
            <w:r>
              <w:rPr>
                <w:w w:val="95"/>
                <w:sz w:val="15"/>
              </w:rPr>
              <w:t>24</w:t>
            </w:r>
          </w:p>
        </w:tc>
        <w:tc>
          <w:tcPr>
            <w:tcW w:w="933" w:type="dxa"/>
          </w:tcPr>
          <w:p w:rsidR="00976DBC" w:rsidRDefault="00066019">
            <w:pPr>
              <w:pStyle w:val="TableParagraph"/>
              <w:ind w:right="6"/>
              <w:jc w:val="right"/>
              <w:rPr>
                <w:sz w:val="15"/>
              </w:rPr>
            </w:pPr>
            <w:r>
              <w:rPr>
                <w:w w:val="95"/>
                <w:sz w:val="15"/>
              </w:rPr>
              <w:t>2018/9/12</w:t>
            </w:r>
          </w:p>
        </w:tc>
        <w:tc>
          <w:tcPr>
            <w:tcW w:w="854" w:type="dxa"/>
          </w:tcPr>
          <w:p w:rsidR="00976DBC" w:rsidRDefault="00066019">
            <w:pPr>
              <w:pStyle w:val="TableParagraph"/>
              <w:spacing w:line="223" w:lineRule="auto"/>
              <w:ind w:left="27" w:right="214"/>
              <w:jc w:val="both"/>
              <w:rPr>
                <w:sz w:val="15"/>
              </w:rPr>
            </w:pPr>
            <w:r>
              <w:rPr>
                <w:spacing w:val="-5"/>
                <w:sz w:val="15"/>
              </w:rPr>
              <w:t>養顏滋補桃膠木耳</w:t>
            </w:r>
            <w:r>
              <w:rPr>
                <w:sz w:val="15"/>
              </w:rPr>
              <w:t>蓮子湯</w:t>
            </w:r>
          </w:p>
        </w:tc>
        <w:tc>
          <w:tcPr>
            <w:tcW w:w="622" w:type="dxa"/>
          </w:tcPr>
          <w:p w:rsidR="00976DBC" w:rsidRDefault="00066019">
            <w:pPr>
              <w:pStyle w:val="TableParagraph"/>
              <w:ind w:left="143" w:right="124"/>
              <w:jc w:val="center"/>
              <w:rPr>
                <w:sz w:val="15"/>
              </w:rPr>
            </w:pPr>
            <w:r>
              <w:rPr>
                <w:sz w:val="15"/>
              </w:rPr>
              <w:t>電視</w:t>
            </w:r>
          </w:p>
        </w:tc>
        <w:tc>
          <w:tcPr>
            <w:tcW w:w="3768" w:type="dxa"/>
          </w:tcPr>
          <w:p w:rsidR="00976DBC" w:rsidRDefault="00066019">
            <w:pPr>
              <w:pStyle w:val="TableParagraph"/>
              <w:spacing w:before="1" w:line="223" w:lineRule="auto"/>
              <w:ind w:left="27" w:right="77"/>
              <w:rPr>
                <w:sz w:val="15"/>
              </w:rPr>
            </w:pPr>
            <w:r>
              <w:rPr>
                <w:sz w:val="15"/>
              </w:rPr>
              <w:t>受處分人美吉食品有限公司於107年7月17日13時10分至</w:t>
            </w:r>
            <w:r>
              <w:rPr>
                <w:w w:val="95"/>
                <w:sz w:val="15"/>
              </w:rPr>
              <w:t>13時25分在北桃園有線電視股份有限公司第35頻道</w:t>
            </w:r>
            <w:r>
              <w:rPr>
                <w:spacing w:val="-4"/>
                <w:w w:val="95"/>
                <w:sz w:val="15"/>
              </w:rPr>
              <w:t xml:space="preserve">momo2 </w:t>
            </w:r>
            <w:proofErr w:type="gramStart"/>
            <w:r>
              <w:rPr>
                <w:spacing w:val="-3"/>
                <w:sz w:val="15"/>
              </w:rPr>
              <w:t>台宣播</w:t>
            </w:r>
            <w:proofErr w:type="gramEnd"/>
            <w:r>
              <w:rPr>
                <w:spacing w:val="-3"/>
                <w:sz w:val="15"/>
              </w:rPr>
              <w:t>「養顏滋補 桃膠木耳 蓮子湯」食品廣告，內容</w:t>
            </w:r>
            <w:r>
              <w:rPr>
                <w:spacing w:val="-4"/>
                <w:w w:val="95"/>
                <w:sz w:val="15"/>
              </w:rPr>
              <w:t>宣稱略</w:t>
            </w:r>
            <w:proofErr w:type="gramStart"/>
            <w:r>
              <w:rPr>
                <w:spacing w:val="-4"/>
                <w:w w:val="95"/>
                <w:sz w:val="15"/>
              </w:rPr>
              <w:t>以</w:t>
            </w:r>
            <w:proofErr w:type="gramEnd"/>
            <w:r>
              <w:rPr>
                <w:spacing w:val="-4"/>
                <w:w w:val="95"/>
                <w:sz w:val="15"/>
              </w:rPr>
              <w:t xml:space="preserve">：「...吃了一段時間之後，皮膚變的又亮又有 </w:t>
            </w:r>
            <w:r>
              <w:rPr>
                <w:spacing w:val="-4"/>
                <w:sz w:val="15"/>
              </w:rPr>
              <w:t xml:space="preserve">彈性...減少皺紋 嫩膚 克服痘瘡 </w:t>
            </w:r>
            <w:proofErr w:type="gramStart"/>
            <w:r>
              <w:rPr>
                <w:spacing w:val="-4"/>
                <w:sz w:val="15"/>
              </w:rPr>
              <w:t>護膚抗衰老</w:t>
            </w:r>
            <w:proofErr w:type="gramEnd"/>
            <w:r>
              <w:rPr>
                <w:spacing w:val="-4"/>
                <w:sz w:val="15"/>
              </w:rPr>
              <w:t xml:space="preserve"> </w:t>
            </w:r>
            <w:proofErr w:type="gramStart"/>
            <w:r>
              <w:rPr>
                <w:spacing w:val="-4"/>
                <w:sz w:val="15"/>
              </w:rPr>
              <w:t>生津止</w:t>
            </w:r>
            <w:proofErr w:type="gramEnd"/>
            <w:r>
              <w:rPr>
                <w:spacing w:val="-4"/>
                <w:sz w:val="15"/>
              </w:rPr>
              <w:t xml:space="preserve"> </w:t>
            </w:r>
            <w:r>
              <w:rPr>
                <w:spacing w:val="-5"/>
                <w:w w:val="95"/>
                <w:sz w:val="15"/>
              </w:rPr>
              <w:t>渴...你想要皮膚</w:t>
            </w:r>
            <w:proofErr w:type="gramStart"/>
            <w:r>
              <w:rPr>
                <w:spacing w:val="-5"/>
                <w:w w:val="95"/>
                <w:sz w:val="15"/>
              </w:rPr>
              <w:t>光滑、</w:t>
            </w:r>
            <w:proofErr w:type="gramEnd"/>
            <w:r>
              <w:rPr>
                <w:spacing w:val="-5"/>
                <w:w w:val="95"/>
                <w:sz w:val="15"/>
              </w:rPr>
              <w:t xml:space="preserve">要回春、要青春永駐…桃膠…植 </w:t>
            </w:r>
            <w:r>
              <w:rPr>
                <w:sz w:val="15"/>
              </w:rPr>
              <w:t>物性的膠原蛋白…讓你吃了沒有負擔…同樣可以達青春永駐、回春的效果...吃了</w:t>
            </w:r>
            <w:proofErr w:type="gramStart"/>
            <w:r>
              <w:rPr>
                <w:sz w:val="15"/>
              </w:rPr>
              <w:t>美肌越吃</w:t>
            </w:r>
            <w:proofErr w:type="gramEnd"/>
            <w:r>
              <w:rPr>
                <w:sz w:val="15"/>
              </w:rPr>
              <w:t>越漂亮...幫你減少皺紋...清</w:t>
            </w:r>
            <w:proofErr w:type="gramStart"/>
            <w:r>
              <w:rPr>
                <w:sz w:val="15"/>
              </w:rPr>
              <w:t>熱解可</w:t>
            </w:r>
            <w:proofErr w:type="gramEnd"/>
            <w:r>
              <w:rPr>
                <w:sz w:val="15"/>
              </w:rPr>
              <w:t>、緩解壓力，</w:t>
            </w:r>
            <w:proofErr w:type="gramStart"/>
            <w:r>
              <w:rPr>
                <w:sz w:val="15"/>
              </w:rPr>
              <w:t>養顏抗衰老</w:t>
            </w:r>
            <w:proofErr w:type="gramEnd"/>
            <w:r>
              <w:rPr>
                <w:sz w:val="15"/>
              </w:rPr>
              <w:t xml:space="preserve">、潤腸道... </w:t>
            </w:r>
            <w:r>
              <w:rPr>
                <w:spacing w:val="-1"/>
                <w:w w:val="95"/>
                <w:sz w:val="15"/>
              </w:rPr>
              <w:t>桃膠具</w:t>
            </w:r>
            <w:proofErr w:type="gramStart"/>
            <w:r>
              <w:rPr>
                <w:spacing w:val="-1"/>
                <w:w w:val="95"/>
                <w:sz w:val="15"/>
              </w:rPr>
              <w:t>活血、異氣</w:t>
            </w:r>
            <w:proofErr w:type="gramEnd"/>
            <w:r>
              <w:rPr>
                <w:spacing w:val="-1"/>
                <w:w w:val="95"/>
                <w:sz w:val="15"/>
              </w:rPr>
              <w:t xml:space="preserve">、清熱止渴、止痛止瀉...」等敘述， </w:t>
            </w:r>
            <w:r>
              <w:rPr>
                <w:sz w:val="15"/>
              </w:rPr>
              <w:t>案經桃園市政府衛生局查獲。</w:t>
            </w:r>
          </w:p>
        </w:tc>
        <w:tc>
          <w:tcPr>
            <w:tcW w:w="840" w:type="dxa"/>
          </w:tcPr>
          <w:p w:rsidR="00976DBC" w:rsidRDefault="00066019">
            <w:pPr>
              <w:pStyle w:val="TableParagraph"/>
              <w:spacing w:before="107" w:line="223" w:lineRule="auto"/>
              <w:ind w:left="28" w:right="23"/>
              <w:rPr>
                <w:sz w:val="15"/>
              </w:rPr>
            </w:pPr>
            <w:r>
              <w:rPr>
                <w:sz w:val="15"/>
              </w:rPr>
              <w:t>美吉食品有限公司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1919"/>
        </w:trPr>
        <w:tc>
          <w:tcPr>
            <w:tcW w:w="636" w:type="dxa"/>
          </w:tcPr>
          <w:p w:rsidR="00976DBC" w:rsidRDefault="00066019">
            <w:pPr>
              <w:pStyle w:val="TableParagraph"/>
              <w:ind w:right="6"/>
              <w:jc w:val="right"/>
              <w:rPr>
                <w:sz w:val="15"/>
              </w:rPr>
            </w:pPr>
            <w:r>
              <w:rPr>
                <w:w w:val="95"/>
                <w:sz w:val="15"/>
              </w:rPr>
              <w:t>25</w:t>
            </w:r>
          </w:p>
        </w:tc>
        <w:tc>
          <w:tcPr>
            <w:tcW w:w="933" w:type="dxa"/>
          </w:tcPr>
          <w:p w:rsidR="00976DBC" w:rsidRDefault="00066019">
            <w:pPr>
              <w:pStyle w:val="TableParagraph"/>
              <w:ind w:right="6"/>
              <w:jc w:val="right"/>
              <w:rPr>
                <w:sz w:val="15"/>
              </w:rPr>
            </w:pPr>
            <w:r>
              <w:rPr>
                <w:w w:val="95"/>
                <w:sz w:val="15"/>
              </w:rPr>
              <w:t>2018/9/12</w:t>
            </w:r>
          </w:p>
        </w:tc>
        <w:tc>
          <w:tcPr>
            <w:tcW w:w="854" w:type="dxa"/>
          </w:tcPr>
          <w:p w:rsidR="00976DBC" w:rsidRDefault="00066019">
            <w:pPr>
              <w:pStyle w:val="TableParagraph"/>
              <w:spacing w:line="223" w:lineRule="auto"/>
              <w:ind w:left="27" w:right="31"/>
              <w:rPr>
                <w:sz w:val="15"/>
              </w:rPr>
            </w:pPr>
            <w:r>
              <w:rPr>
                <w:sz w:val="15"/>
              </w:rPr>
              <w:t>賀寶芙營養產品手冊</w:t>
            </w:r>
          </w:p>
        </w:tc>
        <w:tc>
          <w:tcPr>
            <w:tcW w:w="622" w:type="dxa"/>
          </w:tcPr>
          <w:p w:rsidR="00976DBC" w:rsidRDefault="00066019">
            <w:pPr>
              <w:pStyle w:val="TableParagraph"/>
              <w:ind w:left="143" w:right="124"/>
              <w:jc w:val="center"/>
              <w:rPr>
                <w:sz w:val="15"/>
              </w:rPr>
            </w:pPr>
            <w:r>
              <w:rPr>
                <w:sz w:val="15"/>
              </w:rPr>
              <w:t>型錄</w:t>
            </w:r>
          </w:p>
        </w:tc>
        <w:tc>
          <w:tcPr>
            <w:tcW w:w="3768" w:type="dxa"/>
          </w:tcPr>
          <w:p w:rsidR="00976DBC" w:rsidRDefault="00066019">
            <w:pPr>
              <w:pStyle w:val="TableParagraph"/>
              <w:spacing w:line="223" w:lineRule="auto"/>
              <w:ind w:left="27" w:right="77"/>
              <w:rPr>
                <w:sz w:val="15"/>
              </w:rPr>
            </w:pPr>
            <w:r>
              <w:rPr>
                <w:spacing w:val="-1"/>
                <w:w w:val="95"/>
                <w:sz w:val="15"/>
              </w:rPr>
              <w:t>受處分人美商賀寶芙股份有限公司於(臺北市</w:t>
            </w:r>
            <w:proofErr w:type="gramStart"/>
            <w:r>
              <w:rPr>
                <w:spacing w:val="-1"/>
                <w:w w:val="95"/>
                <w:sz w:val="15"/>
              </w:rPr>
              <w:t>南港區民大</w:t>
            </w:r>
            <w:proofErr w:type="gramEnd"/>
            <w:r>
              <w:rPr>
                <w:spacing w:val="-1"/>
                <w:w w:val="95"/>
                <w:sz w:val="15"/>
              </w:rPr>
              <w:t xml:space="preserve"> </w:t>
            </w:r>
            <w:r>
              <w:rPr>
                <w:sz w:val="15"/>
              </w:rPr>
              <w:t>道7段8號16</w:t>
            </w:r>
            <w:r>
              <w:rPr>
                <w:spacing w:val="-4"/>
                <w:sz w:val="15"/>
              </w:rPr>
              <w:t>樓) 營業場所印製發放「賀寶芙營養產品手</w:t>
            </w:r>
            <w:r>
              <w:rPr>
                <w:spacing w:val="-4"/>
                <w:w w:val="95"/>
                <w:sz w:val="15"/>
              </w:rPr>
              <w:t>冊」食品廣告型錄，其內容宣稱：「(P35)（夜寧新</w:t>
            </w:r>
            <w:r>
              <w:rPr>
                <w:spacing w:val="-9"/>
                <w:w w:val="95"/>
                <w:sz w:val="15"/>
              </w:rPr>
              <w:t xml:space="preserve">）… </w:t>
            </w:r>
            <w:r>
              <w:rPr>
                <w:spacing w:val="-1"/>
                <w:w w:val="95"/>
                <w:sz w:val="15"/>
              </w:rPr>
              <w:t>支持體內的</w:t>
            </w:r>
            <w:proofErr w:type="gramStart"/>
            <w:r>
              <w:rPr>
                <w:spacing w:val="-1"/>
                <w:w w:val="95"/>
                <w:sz w:val="15"/>
              </w:rPr>
              <w:t>一</w:t>
            </w:r>
            <w:proofErr w:type="gramEnd"/>
            <w:r>
              <w:rPr>
                <w:spacing w:val="-1"/>
                <w:w w:val="95"/>
                <w:sz w:val="15"/>
              </w:rPr>
              <w:t>氧化氮製造…維持</w:t>
            </w:r>
            <w:proofErr w:type="gramStart"/>
            <w:r>
              <w:rPr>
                <w:spacing w:val="-1"/>
                <w:w w:val="95"/>
                <w:sz w:val="15"/>
              </w:rPr>
              <w:t>一</w:t>
            </w:r>
            <w:proofErr w:type="gramEnd"/>
            <w:r>
              <w:rPr>
                <w:spacing w:val="-1"/>
                <w:w w:val="95"/>
                <w:sz w:val="15"/>
              </w:rPr>
              <w:t xml:space="preserve">氧化氮代謝…、(南極 </w:t>
            </w:r>
            <w:r>
              <w:rPr>
                <w:sz w:val="15"/>
              </w:rPr>
              <w:t>磷蝦油膠囊)…強化循環…維持循環順暢…(P52)…強化骨骼健康預防骨質疏鬆…心血管系統…」等文詞，案經本局於107年4月13日與公平交易委員會、衛生福利部食品藥物管理署聯合稽查於上述地址查獲。</w:t>
            </w:r>
          </w:p>
        </w:tc>
        <w:tc>
          <w:tcPr>
            <w:tcW w:w="840" w:type="dxa"/>
          </w:tcPr>
          <w:p w:rsidR="00976DBC" w:rsidRDefault="00066019">
            <w:pPr>
              <w:pStyle w:val="TableParagraph"/>
              <w:spacing w:before="105" w:line="223" w:lineRule="auto"/>
              <w:ind w:left="28" w:right="50"/>
              <w:jc w:val="both"/>
              <w:rPr>
                <w:sz w:val="15"/>
              </w:rPr>
            </w:pPr>
            <w:r>
              <w:rPr>
                <w:spacing w:val="-4"/>
                <w:sz w:val="15"/>
              </w:rPr>
              <w:t>美商賀寶芙股份有限公司台灣分公</w:t>
            </w:r>
            <w:r>
              <w:rPr>
                <w:sz w:val="15"/>
              </w:rPr>
              <w:t>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1533"/>
        </w:trPr>
        <w:tc>
          <w:tcPr>
            <w:tcW w:w="636" w:type="dxa"/>
          </w:tcPr>
          <w:p w:rsidR="00976DBC" w:rsidRDefault="00066019">
            <w:pPr>
              <w:pStyle w:val="TableParagraph"/>
              <w:ind w:right="6"/>
              <w:jc w:val="right"/>
              <w:rPr>
                <w:sz w:val="15"/>
              </w:rPr>
            </w:pPr>
            <w:r>
              <w:rPr>
                <w:w w:val="95"/>
                <w:sz w:val="15"/>
              </w:rPr>
              <w:t>26</w:t>
            </w:r>
          </w:p>
        </w:tc>
        <w:tc>
          <w:tcPr>
            <w:tcW w:w="933" w:type="dxa"/>
          </w:tcPr>
          <w:p w:rsidR="00976DBC" w:rsidRDefault="00066019">
            <w:pPr>
              <w:pStyle w:val="TableParagraph"/>
              <w:ind w:right="6"/>
              <w:jc w:val="right"/>
              <w:rPr>
                <w:sz w:val="15"/>
              </w:rPr>
            </w:pPr>
            <w:r>
              <w:rPr>
                <w:w w:val="95"/>
                <w:sz w:val="15"/>
              </w:rPr>
              <w:t>2018/9/13</w:t>
            </w:r>
          </w:p>
        </w:tc>
        <w:tc>
          <w:tcPr>
            <w:tcW w:w="854" w:type="dxa"/>
          </w:tcPr>
          <w:p w:rsidR="00976DBC" w:rsidRDefault="00066019">
            <w:pPr>
              <w:pStyle w:val="TableParagraph"/>
              <w:spacing w:line="223" w:lineRule="auto"/>
              <w:ind w:left="27" w:right="31"/>
              <w:rPr>
                <w:sz w:val="15"/>
              </w:rPr>
            </w:pPr>
            <w:r>
              <w:rPr>
                <w:sz w:val="15"/>
              </w:rPr>
              <w:t>Ranieri七年釀造葡萄醋</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jc w:val="both"/>
              <w:rPr>
                <w:sz w:val="15"/>
              </w:rPr>
            </w:pPr>
            <w:r>
              <w:rPr>
                <w:sz w:val="15"/>
              </w:rPr>
              <w:t>受</w:t>
            </w:r>
            <w:proofErr w:type="gramStart"/>
            <w:r>
              <w:rPr>
                <w:sz w:val="15"/>
              </w:rPr>
              <w:t>處分人庚志</w:t>
            </w:r>
            <w:proofErr w:type="gramEnd"/>
            <w:r>
              <w:rPr>
                <w:sz w:val="15"/>
              </w:rPr>
              <w:t>企業股份有限公司於官網</w:t>
            </w:r>
            <w:proofErr w:type="gramStart"/>
            <w:r>
              <w:rPr>
                <w:sz w:val="15"/>
              </w:rPr>
              <w:t>（</w:t>
            </w:r>
            <w:proofErr w:type="gramEnd"/>
            <w:r>
              <w:rPr>
                <w:sz w:val="15"/>
              </w:rPr>
              <w:t xml:space="preserve">網址： </w:t>
            </w:r>
            <w:hyperlink r:id="rId15">
              <w:r>
                <w:rPr>
                  <w:w w:val="95"/>
                  <w:sz w:val="15"/>
                </w:rPr>
                <w:t>http://www.minas.com.tw/product/aceto-balsamico/</w:t>
              </w:r>
            </w:hyperlink>
            <w:r>
              <w:rPr>
                <w:w w:val="95"/>
                <w:sz w:val="15"/>
              </w:rPr>
              <w:t>，下載日期：107年7月16日</w:t>
            </w:r>
            <w:proofErr w:type="gramStart"/>
            <w:r>
              <w:rPr>
                <w:w w:val="95"/>
                <w:sz w:val="15"/>
              </w:rPr>
              <w:t>）</w:t>
            </w:r>
            <w:proofErr w:type="gramEnd"/>
            <w:r>
              <w:rPr>
                <w:w w:val="95"/>
                <w:sz w:val="15"/>
              </w:rPr>
              <w:t>刊登「Ranieri</w:t>
            </w:r>
            <w:r>
              <w:rPr>
                <w:spacing w:val="-4"/>
                <w:w w:val="95"/>
                <w:sz w:val="15"/>
              </w:rPr>
              <w:t xml:space="preserve">七年釀造葡 </w:t>
            </w:r>
            <w:proofErr w:type="gramStart"/>
            <w:r>
              <w:rPr>
                <w:spacing w:val="-1"/>
                <w:w w:val="95"/>
                <w:sz w:val="15"/>
              </w:rPr>
              <w:t>萄</w:t>
            </w:r>
            <w:proofErr w:type="gramEnd"/>
            <w:r>
              <w:rPr>
                <w:spacing w:val="-1"/>
                <w:w w:val="95"/>
                <w:sz w:val="15"/>
              </w:rPr>
              <w:t>醋」食品廣告，內容述及：「...巴薩米克</w:t>
            </w:r>
            <w:proofErr w:type="gramStart"/>
            <w:r>
              <w:rPr>
                <w:spacing w:val="-1"/>
                <w:w w:val="95"/>
                <w:sz w:val="15"/>
              </w:rPr>
              <w:t>醋</w:t>
            </w:r>
            <w:proofErr w:type="gramEnd"/>
            <w:r>
              <w:rPr>
                <w:spacing w:val="-1"/>
                <w:w w:val="95"/>
                <w:sz w:val="15"/>
              </w:rPr>
              <w:t xml:space="preserve">包含有效 </w:t>
            </w:r>
            <w:r>
              <w:rPr>
                <w:w w:val="95"/>
                <w:sz w:val="15"/>
              </w:rPr>
              <w:t>抗氧化物，藉由抑制氧化LDL</w:t>
            </w:r>
            <w:r>
              <w:rPr>
                <w:spacing w:val="-2"/>
                <w:w w:val="95"/>
                <w:sz w:val="15"/>
              </w:rPr>
              <w:t xml:space="preserve">「壞」膽固醇，保護身體對 </w:t>
            </w:r>
            <w:r>
              <w:rPr>
                <w:spacing w:val="-1"/>
                <w:w w:val="95"/>
                <w:sz w:val="15"/>
              </w:rPr>
              <w:t xml:space="preserve">抗心臟病，甚或預防癌症...」等敘述，案經高雄市田寮 </w:t>
            </w:r>
            <w:r>
              <w:rPr>
                <w:sz w:val="15"/>
              </w:rPr>
              <w:t>區衛生所查獲。</w:t>
            </w:r>
          </w:p>
        </w:tc>
        <w:tc>
          <w:tcPr>
            <w:tcW w:w="840" w:type="dxa"/>
          </w:tcPr>
          <w:p w:rsidR="00976DBC" w:rsidRDefault="00066019">
            <w:pPr>
              <w:pStyle w:val="TableParagraph"/>
              <w:spacing w:before="105" w:line="223" w:lineRule="auto"/>
              <w:ind w:left="28" w:right="23"/>
              <w:rPr>
                <w:sz w:val="15"/>
              </w:rPr>
            </w:pPr>
            <w:r>
              <w:rPr>
                <w:sz w:val="15"/>
              </w:rPr>
              <w:t>庚志企業股份有限公司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4821"/>
        </w:trPr>
        <w:tc>
          <w:tcPr>
            <w:tcW w:w="636" w:type="dxa"/>
          </w:tcPr>
          <w:p w:rsidR="00976DBC" w:rsidRDefault="00066019">
            <w:pPr>
              <w:pStyle w:val="TableParagraph"/>
              <w:ind w:right="6"/>
              <w:jc w:val="right"/>
              <w:rPr>
                <w:sz w:val="15"/>
              </w:rPr>
            </w:pPr>
            <w:r>
              <w:rPr>
                <w:w w:val="95"/>
                <w:sz w:val="15"/>
              </w:rPr>
              <w:t>27</w:t>
            </w:r>
          </w:p>
        </w:tc>
        <w:tc>
          <w:tcPr>
            <w:tcW w:w="933" w:type="dxa"/>
          </w:tcPr>
          <w:p w:rsidR="00976DBC" w:rsidRDefault="00066019">
            <w:pPr>
              <w:pStyle w:val="TableParagraph"/>
              <w:ind w:right="6"/>
              <w:jc w:val="right"/>
              <w:rPr>
                <w:sz w:val="15"/>
              </w:rPr>
            </w:pPr>
            <w:r>
              <w:rPr>
                <w:w w:val="95"/>
                <w:sz w:val="15"/>
              </w:rPr>
              <w:t>2018/9/18</w:t>
            </w:r>
          </w:p>
        </w:tc>
        <w:tc>
          <w:tcPr>
            <w:tcW w:w="854" w:type="dxa"/>
          </w:tcPr>
          <w:p w:rsidR="00976DBC" w:rsidRDefault="00066019">
            <w:pPr>
              <w:pStyle w:val="TableParagraph"/>
              <w:ind w:left="27"/>
              <w:rPr>
                <w:sz w:val="15"/>
              </w:rPr>
            </w:pPr>
            <w:r>
              <w:rPr>
                <w:sz w:val="15"/>
              </w:rPr>
              <w:t>印</w:t>
            </w:r>
            <w:proofErr w:type="gramStart"/>
            <w:r>
              <w:rPr>
                <w:sz w:val="15"/>
              </w:rPr>
              <w:t>加果油</w:t>
            </w:r>
            <w:proofErr w:type="gramEnd"/>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受處分人</w:t>
            </w:r>
            <w:proofErr w:type="gramStart"/>
            <w:r>
              <w:rPr>
                <w:sz w:val="15"/>
              </w:rPr>
              <w:t>陞</w:t>
            </w:r>
            <w:proofErr w:type="gramEnd"/>
            <w:r>
              <w:rPr>
                <w:sz w:val="15"/>
              </w:rPr>
              <w:t>嘉生物科技有限公司於官網</w:t>
            </w:r>
            <w:proofErr w:type="gramStart"/>
            <w:r>
              <w:rPr>
                <w:sz w:val="15"/>
              </w:rPr>
              <w:t>（</w:t>
            </w:r>
            <w:proofErr w:type="gramEnd"/>
            <w:r>
              <w:rPr>
                <w:sz w:val="15"/>
              </w:rPr>
              <w:t xml:space="preserve">網址： </w:t>
            </w:r>
            <w:hyperlink r:id="rId16">
              <w:r>
                <w:rPr>
                  <w:sz w:val="15"/>
                </w:rPr>
                <w:t>http://www.ostyle.com.tw/product03.aspx，下載日</w:t>
              </w:r>
            </w:hyperlink>
            <w:r>
              <w:rPr>
                <w:sz w:val="15"/>
              </w:rPr>
              <w:t>期：107年8月14日</w:t>
            </w:r>
            <w:proofErr w:type="gramStart"/>
            <w:r>
              <w:rPr>
                <w:sz w:val="15"/>
              </w:rPr>
              <w:t>）</w:t>
            </w:r>
            <w:proofErr w:type="gramEnd"/>
            <w:r>
              <w:rPr>
                <w:sz w:val="15"/>
              </w:rPr>
              <w:t>刊登「印</w:t>
            </w:r>
            <w:proofErr w:type="gramStart"/>
            <w:r>
              <w:rPr>
                <w:sz w:val="15"/>
              </w:rPr>
              <w:t>加果油</w:t>
            </w:r>
            <w:proofErr w:type="gramEnd"/>
            <w:r>
              <w:rPr>
                <w:sz w:val="15"/>
              </w:rPr>
              <w:t>」食品廣告，內容</w:t>
            </w:r>
            <w:proofErr w:type="gramStart"/>
            <w:r>
              <w:rPr>
                <w:sz w:val="15"/>
              </w:rPr>
              <w:t>載稱略以</w:t>
            </w:r>
            <w:proofErr w:type="gramEnd"/>
            <w:r>
              <w:rPr>
                <w:sz w:val="15"/>
              </w:rPr>
              <w:t>：「...協助降三高，預防併發...促進腸胃蠕</w:t>
            </w:r>
            <w:r>
              <w:rPr>
                <w:spacing w:val="-1"/>
                <w:w w:val="95"/>
                <w:sz w:val="15"/>
              </w:rPr>
              <w:t xml:space="preserve">動...改善體脂...提高精力，修復腦細胞...過敏大發， </w:t>
            </w:r>
            <w:r>
              <w:rPr>
                <w:sz w:val="15"/>
              </w:rPr>
              <w:t>排便不順...氣色慘淡，</w:t>
            </w:r>
            <w:proofErr w:type="gramStart"/>
            <w:r>
              <w:rPr>
                <w:sz w:val="15"/>
              </w:rPr>
              <w:t>體脂居高</w:t>
            </w:r>
            <w:proofErr w:type="gramEnd"/>
            <w:r>
              <w:rPr>
                <w:sz w:val="15"/>
              </w:rPr>
              <w:t>...用腦過度，精神不</w:t>
            </w:r>
            <w:r>
              <w:rPr>
                <w:w w:val="95"/>
                <w:position w:val="1"/>
                <w:sz w:val="15"/>
              </w:rPr>
              <w:t>濟...國人十大死因有35.7</w:t>
            </w:r>
            <w:r>
              <w:rPr>
                <w:spacing w:val="1"/>
                <w:w w:val="95"/>
                <w:position w:val="1"/>
                <w:sz w:val="15"/>
              </w:rPr>
              <w:t xml:space="preserve"> </w:t>
            </w:r>
            <w:r w:rsidR="00497813">
              <w:rPr>
                <w:rFonts w:hint="eastAsia"/>
                <w:noProof/>
                <w:w w:val="99"/>
                <w:sz w:val="15"/>
                <w:lang w:val="en-US" w:bidi="ar-SA"/>
              </w:rPr>
              <w:t>%</w:t>
            </w:r>
            <w:r>
              <w:rPr>
                <w:position w:val="1"/>
                <w:sz w:val="15"/>
              </w:rPr>
              <w:t>與『三高』相關...20-50歲</w:t>
            </w:r>
            <w:r>
              <w:rPr>
                <w:w w:val="95"/>
                <w:position w:val="1"/>
                <w:sz w:val="15"/>
              </w:rPr>
              <w:t>國人便秘情況超過</w:t>
            </w:r>
            <w:proofErr w:type="gramStart"/>
            <w:r>
              <w:rPr>
                <w:w w:val="95"/>
                <w:position w:val="1"/>
                <w:sz w:val="15"/>
              </w:rPr>
              <w:t>6成</w:t>
            </w:r>
            <w:proofErr w:type="gramEnd"/>
            <w:r>
              <w:rPr>
                <w:w w:val="95"/>
                <w:position w:val="1"/>
                <w:sz w:val="15"/>
              </w:rPr>
              <w:t>...國人女性有70</w:t>
            </w:r>
            <w:r>
              <w:rPr>
                <w:spacing w:val="35"/>
                <w:w w:val="95"/>
                <w:position w:val="1"/>
                <w:sz w:val="15"/>
              </w:rPr>
              <w:t xml:space="preserve"> </w:t>
            </w:r>
            <w:r w:rsidR="00497813">
              <w:rPr>
                <w:rFonts w:hint="eastAsia"/>
                <w:noProof/>
                <w:w w:val="99"/>
                <w:sz w:val="15"/>
                <w:lang w:val="en-US" w:bidi="ar-SA"/>
              </w:rPr>
              <w:t>%</w:t>
            </w:r>
            <w:r>
              <w:rPr>
                <w:w w:val="95"/>
                <w:position w:val="1"/>
                <w:sz w:val="15"/>
              </w:rPr>
              <w:t>體脂超過27</w:t>
            </w:r>
            <w:r>
              <w:rPr>
                <w:spacing w:val="-39"/>
                <w:w w:val="95"/>
                <w:position w:val="1"/>
                <w:sz w:val="15"/>
              </w:rPr>
              <w:t xml:space="preserve"> </w:t>
            </w:r>
            <w:r w:rsidR="00497813">
              <w:rPr>
                <w:rFonts w:hint="eastAsia"/>
                <w:noProof/>
                <w:w w:val="99"/>
                <w:sz w:val="15"/>
                <w:lang w:val="en-US" w:bidi="ar-SA"/>
              </w:rPr>
              <w:t>%</w:t>
            </w:r>
            <w:r>
              <w:rPr>
                <w:spacing w:val="-6"/>
                <w:position w:val="1"/>
                <w:sz w:val="15"/>
              </w:rPr>
              <w:t xml:space="preserve">... </w:t>
            </w:r>
            <w:r>
              <w:rPr>
                <w:w w:val="95"/>
                <w:position w:val="1"/>
                <w:sz w:val="15"/>
              </w:rPr>
              <w:t>國人</w:t>
            </w:r>
            <w:proofErr w:type="gramStart"/>
            <w:r>
              <w:rPr>
                <w:w w:val="95"/>
                <w:position w:val="1"/>
                <w:sz w:val="15"/>
              </w:rPr>
              <w:t>罹</w:t>
            </w:r>
            <w:proofErr w:type="gramEnd"/>
            <w:r>
              <w:rPr>
                <w:w w:val="95"/>
                <w:position w:val="1"/>
                <w:sz w:val="15"/>
              </w:rPr>
              <w:t>患腦部疾病者超過17</w:t>
            </w:r>
            <w:r>
              <w:rPr>
                <w:spacing w:val="4"/>
                <w:w w:val="95"/>
                <w:position w:val="1"/>
                <w:sz w:val="15"/>
              </w:rPr>
              <w:t xml:space="preserve"> </w:t>
            </w:r>
            <w:r w:rsidR="00497813">
              <w:rPr>
                <w:rFonts w:hint="eastAsia"/>
                <w:noProof/>
                <w:w w:val="99"/>
                <w:sz w:val="15"/>
                <w:lang w:val="en-US" w:bidi="ar-SA"/>
              </w:rPr>
              <w:t>%</w:t>
            </w:r>
            <w:r>
              <w:rPr>
                <w:position w:val="1"/>
                <w:sz w:val="15"/>
              </w:rPr>
              <w:t>...印</w:t>
            </w:r>
            <w:proofErr w:type="gramStart"/>
            <w:r>
              <w:rPr>
                <w:position w:val="1"/>
                <w:sz w:val="15"/>
              </w:rPr>
              <w:t>加果油</w:t>
            </w:r>
            <w:proofErr w:type="gramEnd"/>
            <w:r>
              <w:rPr>
                <w:position w:val="1"/>
                <w:sz w:val="15"/>
              </w:rPr>
              <w:t>的Omega3可降</w:t>
            </w:r>
            <w:r>
              <w:rPr>
                <w:sz w:val="15"/>
              </w:rPr>
              <w:t>低高血壓、減少血脂含量，預防血管阻塞，亦能阻止血</w:t>
            </w:r>
            <w:r>
              <w:rPr>
                <w:spacing w:val="-1"/>
                <w:w w:val="95"/>
                <w:sz w:val="15"/>
              </w:rPr>
              <w:t xml:space="preserve">液凝結，預防中風、心臟病等三高併發症...改善發炎症 </w:t>
            </w:r>
            <w:r>
              <w:rPr>
                <w:sz w:val="15"/>
              </w:rPr>
              <w:t>狀...改善過敏體質，體內臟器的守護神...可調整前列腺，改善身體代謝能力；協助腎臟</w:t>
            </w:r>
            <w:proofErr w:type="gramStart"/>
            <w:r>
              <w:rPr>
                <w:sz w:val="15"/>
              </w:rPr>
              <w:t>排除鈉與多餘</w:t>
            </w:r>
            <w:proofErr w:type="gramEnd"/>
            <w:r>
              <w:rPr>
                <w:sz w:val="15"/>
              </w:rPr>
              <w:t xml:space="preserve">水分； </w:t>
            </w:r>
            <w:r>
              <w:rPr>
                <w:spacing w:val="-1"/>
                <w:w w:val="95"/>
                <w:sz w:val="15"/>
              </w:rPr>
              <w:t xml:space="preserve">促進腸胃蠕動能力...減少便秘...消耗多餘脂肪...代謝 </w:t>
            </w:r>
            <w:r>
              <w:rPr>
                <w:sz w:val="15"/>
              </w:rPr>
              <w:t>多餘脂肪，還能滋潤肌膚的細胞膜，促進修護、活化和</w:t>
            </w:r>
            <w:r>
              <w:rPr>
                <w:w w:val="95"/>
                <w:sz w:val="15"/>
              </w:rPr>
              <w:t>保濕功能...維生素E和A</w:t>
            </w:r>
            <w:r>
              <w:rPr>
                <w:spacing w:val="-2"/>
                <w:w w:val="95"/>
                <w:sz w:val="15"/>
              </w:rPr>
              <w:t xml:space="preserve">能有效的中和自由基對肌膚的傷 </w:t>
            </w:r>
            <w:r>
              <w:rPr>
                <w:sz w:val="15"/>
              </w:rPr>
              <w:t>害...美白...減輕憂鬱症狀、改善失眠症狀、提高記憶</w:t>
            </w:r>
            <w:r>
              <w:rPr>
                <w:spacing w:val="-1"/>
                <w:w w:val="95"/>
                <w:sz w:val="15"/>
              </w:rPr>
              <w:t>力...能加強細胞修補及癒合能力，也能增加</w:t>
            </w:r>
            <w:proofErr w:type="gramStart"/>
            <w:r>
              <w:rPr>
                <w:spacing w:val="-1"/>
                <w:w w:val="95"/>
                <w:sz w:val="15"/>
              </w:rPr>
              <w:t>腦部的傳遞</w:t>
            </w:r>
            <w:proofErr w:type="gramEnd"/>
            <w:r>
              <w:rPr>
                <w:spacing w:val="-1"/>
                <w:w w:val="95"/>
                <w:sz w:val="15"/>
              </w:rPr>
              <w:t xml:space="preserve"> </w:t>
            </w:r>
            <w:r>
              <w:rPr>
                <w:sz w:val="15"/>
              </w:rPr>
              <w:t>介質，提高記憶力，並穩定情緒...減輕憂鬱及失眠狀</w:t>
            </w:r>
            <w:r>
              <w:rPr>
                <w:w w:val="95"/>
                <w:sz w:val="15"/>
              </w:rPr>
              <w:t>態...調整體脂，減少壞脂肪...」等敘述，案經民眾</w:t>
            </w:r>
            <w:r>
              <w:rPr>
                <w:spacing w:val="-6"/>
                <w:w w:val="95"/>
                <w:sz w:val="15"/>
              </w:rPr>
              <w:t xml:space="preserve">107 </w:t>
            </w:r>
            <w:r>
              <w:rPr>
                <w:sz w:val="15"/>
              </w:rPr>
              <w:t>年7月3日向衛生</w:t>
            </w:r>
            <w:proofErr w:type="gramStart"/>
            <w:r>
              <w:rPr>
                <w:sz w:val="15"/>
              </w:rPr>
              <w:t>福利部廉政</w:t>
            </w:r>
            <w:proofErr w:type="gramEnd"/>
            <w:r>
              <w:rPr>
                <w:sz w:val="15"/>
              </w:rPr>
              <w:t>檢舉信箱檢舉。</w:t>
            </w:r>
          </w:p>
        </w:tc>
        <w:tc>
          <w:tcPr>
            <w:tcW w:w="840" w:type="dxa"/>
          </w:tcPr>
          <w:p w:rsidR="00976DBC" w:rsidRDefault="00066019">
            <w:pPr>
              <w:pStyle w:val="TableParagraph"/>
              <w:spacing w:line="223" w:lineRule="auto"/>
              <w:ind w:left="28" w:right="23"/>
              <w:rPr>
                <w:sz w:val="15"/>
              </w:rPr>
            </w:pPr>
            <w:proofErr w:type="gramStart"/>
            <w:r>
              <w:rPr>
                <w:sz w:val="15"/>
              </w:rPr>
              <w:t>陞</w:t>
            </w:r>
            <w:proofErr w:type="gramEnd"/>
            <w:r>
              <w:rPr>
                <w:sz w:val="15"/>
              </w:rPr>
              <w:t>嘉生物科技有限公司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3273"/>
        </w:trPr>
        <w:tc>
          <w:tcPr>
            <w:tcW w:w="636" w:type="dxa"/>
          </w:tcPr>
          <w:p w:rsidR="00976DBC" w:rsidRDefault="00066019">
            <w:pPr>
              <w:pStyle w:val="TableParagraph"/>
              <w:spacing w:before="97"/>
              <w:ind w:right="6"/>
              <w:jc w:val="right"/>
              <w:rPr>
                <w:sz w:val="15"/>
              </w:rPr>
            </w:pPr>
            <w:r>
              <w:rPr>
                <w:w w:val="95"/>
                <w:sz w:val="15"/>
              </w:rPr>
              <w:t>28</w:t>
            </w:r>
          </w:p>
        </w:tc>
        <w:tc>
          <w:tcPr>
            <w:tcW w:w="933" w:type="dxa"/>
          </w:tcPr>
          <w:p w:rsidR="00976DBC" w:rsidRDefault="00066019">
            <w:pPr>
              <w:pStyle w:val="TableParagraph"/>
              <w:spacing w:before="97"/>
              <w:ind w:right="6"/>
              <w:jc w:val="right"/>
              <w:rPr>
                <w:sz w:val="15"/>
              </w:rPr>
            </w:pPr>
            <w:r>
              <w:rPr>
                <w:w w:val="95"/>
                <w:sz w:val="15"/>
              </w:rPr>
              <w:t>2018/9/20</w:t>
            </w:r>
          </w:p>
        </w:tc>
        <w:tc>
          <w:tcPr>
            <w:tcW w:w="854" w:type="dxa"/>
          </w:tcPr>
          <w:p w:rsidR="00976DBC" w:rsidRDefault="00066019">
            <w:pPr>
              <w:pStyle w:val="TableParagraph"/>
              <w:spacing w:before="97"/>
              <w:ind w:left="27"/>
              <w:rPr>
                <w:sz w:val="15"/>
              </w:rPr>
            </w:pPr>
            <w:r>
              <w:rPr>
                <w:sz w:val="15"/>
              </w:rPr>
              <w:t>納豆</w:t>
            </w:r>
          </w:p>
        </w:tc>
        <w:tc>
          <w:tcPr>
            <w:tcW w:w="622" w:type="dxa"/>
          </w:tcPr>
          <w:p w:rsidR="00976DBC" w:rsidRDefault="00066019">
            <w:pPr>
              <w:pStyle w:val="TableParagraph"/>
              <w:spacing w:before="97"/>
              <w:ind w:left="143" w:right="124"/>
              <w:jc w:val="center"/>
              <w:rPr>
                <w:sz w:val="15"/>
              </w:rPr>
            </w:pPr>
            <w:r>
              <w:rPr>
                <w:sz w:val="15"/>
              </w:rPr>
              <w:t>廣播</w:t>
            </w:r>
          </w:p>
        </w:tc>
        <w:tc>
          <w:tcPr>
            <w:tcW w:w="3768" w:type="dxa"/>
          </w:tcPr>
          <w:p w:rsidR="00976DBC" w:rsidRDefault="00066019">
            <w:pPr>
              <w:pStyle w:val="TableParagraph"/>
              <w:spacing w:before="3" w:line="223" w:lineRule="auto"/>
              <w:ind w:left="27" w:right="77"/>
              <w:rPr>
                <w:sz w:val="15"/>
              </w:rPr>
            </w:pPr>
            <w:r>
              <w:rPr>
                <w:sz w:val="15"/>
              </w:rPr>
              <w:t>受處分人</w:t>
            </w:r>
            <w:proofErr w:type="gramStart"/>
            <w:r>
              <w:rPr>
                <w:sz w:val="15"/>
              </w:rPr>
              <w:t>赫</w:t>
            </w:r>
            <w:proofErr w:type="gramEnd"/>
            <w:r>
              <w:rPr>
                <w:sz w:val="15"/>
              </w:rPr>
              <w:t xml:space="preserve">亞生物科技股份有限公司於107年6月15日18 </w:t>
            </w:r>
            <w:r>
              <w:rPr>
                <w:w w:val="95"/>
                <w:sz w:val="15"/>
              </w:rPr>
              <w:t>時至19時在台灣廣播股份有限公司(AM621)</w:t>
            </w:r>
            <w:r>
              <w:rPr>
                <w:spacing w:val="-3"/>
                <w:w w:val="95"/>
                <w:sz w:val="15"/>
              </w:rPr>
              <w:t xml:space="preserve">「無所不談」 </w:t>
            </w:r>
            <w:proofErr w:type="gramStart"/>
            <w:r>
              <w:rPr>
                <w:sz w:val="15"/>
              </w:rPr>
              <w:t>節目宣播</w:t>
            </w:r>
            <w:proofErr w:type="gramEnd"/>
            <w:r>
              <w:rPr>
                <w:sz w:val="15"/>
              </w:rPr>
              <w:t>「納豆」食品廣告，其內容宣稱：「…聽眾：</w:t>
            </w:r>
            <w:r>
              <w:rPr>
                <w:w w:val="95"/>
                <w:sz w:val="15"/>
              </w:rPr>
              <w:t>…剛剛有一個歐里</w:t>
            </w:r>
            <w:proofErr w:type="gramStart"/>
            <w:r>
              <w:rPr>
                <w:w w:val="95"/>
                <w:sz w:val="15"/>
              </w:rPr>
              <w:t>桑喔說</w:t>
            </w:r>
            <w:proofErr w:type="gramEnd"/>
            <w:r>
              <w:rPr>
                <w:w w:val="95"/>
                <w:sz w:val="15"/>
              </w:rPr>
              <w:t>他心臟差啦，他的膽固醇太高</w:t>
            </w:r>
            <w:r>
              <w:rPr>
                <w:sz w:val="15"/>
              </w:rPr>
              <w:t>，300多，那膽固醇300多就要中風了，我就是膽固醇太</w:t>
            </w:r>
            <w:r>
              <w:rPr>
                <w:w w:val="95"/>
                <w:sz w:val="15"/>
              </w:rPr>
              <w:t>高300</w:t>
            </w:r>
            <w:r>
              <w:rPr>
                <w:spacing w:val="-1"/>
                <w:w w:val="95"/>
                <w:sz w:val="15"/>
              </w:rPr>
              <w:t>多中風的，買你們的</w:t>
            </w:r>
            <w:proofErr w:type="gramStart"/>
            <w:r>
              <w:rPr>
                <w:spacing w:val="-1"/>
                <w:w w:val="95"/>
                <w:sz w:val="15"/>
              </w:rPr>
              <w:t>納豆來吃</w:t>
            </w:r>
            <w:proofErr w:type="gramEnd"/>
            <w:r>
              <w:rPr>
                <w:spacing w:val="-1"/>
                <w:w w:val="95"/>
                <w:sz w:val="15"/>
              </w:rPr>
              <w:t xml:space="preserve">…主持人：…那如果 </w:t>
            </w:r>
            <w:r>
              <w:rPr>
                <w:sz w:val="15"/>
              </w:rPr>
              <w:t>高</w:t>
            </w:r>
            <w:proofErr w:type="gramStart"/>
            <w:r>
              <w:rPr>
                <w:sz w:val="15"/>
              </w:rPr>
              <w:t>起來喔就開始</w:t>
            </w:r>
            <w:proofErr w:type="gramEnd"/>
            <w:r>
              <w:rPr>
                <w:sz w:val="15"/>
              </w:rPr>
              <w:t>中風，一定的，他就登起來…聽眾：… 我都不知道耶…醫生說我沒看過人膽固醇真正高，我沒</w:t>
            </w:r>
            <w:r>
              <w:rPr>
                <w:w w:val="95"/>
                <w:sz w:val="15"/>
              </w:rPr>
              <w:t>問他高會怎麼樣，不知道沒問…我膽固醇300</w:t>
            </w:r>
            <w:r>
              <w:rPr>
                <w:spacing w:val="-4"/>
                <w:w w:val="95"/>
                <w:sz w:val="15"/>
              </w:rPr>
              <w:t xml:space="preserve">多中風啦， </w:t>
            </w:r>
            <w:r>
              <w:rPr>
                <w:sz w:val="15"/>
              </w:rPr>
              <w:t>歐里桑若聽到喔，趕快買你們的</w:t>
            </w:r>
            <w:proofErr w:type="gramStart"/>
            <w:r>
              <w:rPr>
                <w:sz w:val="15"/>
              </w:rPr>
              <w:t>納豆啦</w:t>
            </w:r>
            <w:proofErr w:type="gramEnd"/>
            <w:r>
              <w:rPr>
                <w:sz w:val="15"/>
              </w:rPr>
              <w:t>…主持人：…</w:t>
            </w:r>
            <w:proofErr w:type="gramStart"/>
            <w:r>
              <w:rPr>
                <w:sz w:val="15"/>
              </w:rPr>
              <w:t>納豆好啦</w:t>
            </w:r>
            <w:proofErr w:type="gramEnd"/>
            <w:r>
              <w:rPr>
                <w:sz w:val="15"/>
              </w:rPr>
              <w:t>，納豆就是會</w:t>
            </w:r>
            <w:proofErr w:type="gramStart"/>
            <w:r>
              <w:rPr>
                <w:sz w:val="15"/>
              </w:rPr>
              <w:t>黏</w:t>
            </w:r>
            <w:proofErr w:type="gramEnd"/>
            <w:r>
              <w:rPr>
                <w:sz w:val="15"/>
              </w:rPr>
              <w:t>垃圾啦、油垢啦</w:t>
            </w:r>
            <w:proofErr w:type="gramStart"/>
            <w:r>
              <w:rPr>
                <w:sz w:val="15"/>
              </w:rPr>
              <w:t>黏黏</w:t>
            </w:r>
            <w:proofErr w:type="gramEnd"/>
            <w:r>
              <w:rPr>
                <w:sz w:val="15"/>
              </w:rPr>
              <w:t>出來，再經過排泄排出來，日本人幾百年都這樣，</w:t>
            </w:r>
            <w:proofErr w:type="gramStart"/>
            <w:r>
              <w:rPr>
                <w:sz w:val="15"/>
              </w:rPr>
              <w:t>納豆和銀杏</w:t>
            </w:r>
            <w:proofErr w:type="gramEnd"/>
            <w:r>
              <w:rPr>
                <w:sz w:val="15"/>
              </w:rPr>
              <w:t>錠， 銀杏</w:t>
            </w:r>
            <w:proofErr w:type="gramStart"/>
            <w:r>
              <w:rPr>
                <w:sz w:val="15"/>
              </w:rPr>
              <w:t>錠是乎伊頭殼卡清</w:t>
            </w:r>
            <w:proofErr w:type="gramEnd"/>
            <w:r>
              <w:rPr>
                <w:sz w:val="15"/>
              </w:rPr>
              <w:t>，那我們都有喔，我廣告給你們聽…電話25530899…」等文詞，案經衛生福利部食品藥物管理署查獲。</w:t>
            </w:r>
          </w:p>
        </w:tc>
        <w:tc>
          <w:tcPr>
            <w:tcW w:w="840" w:type="dxa"/>
          </w:tcPr>
          <w:p w:rsidR="00976DBC" w:rsidRDefault="00066019">
            <w:pPr>
              <w:pStyle w:val="TableParagraph"/>
              <w:spacing w:line="223" w:lineRule="auto"/>
              <w:ind w:left="28" w:right="50"/>
              <w:jc w:val="both"/>
              <w:rPr>
                <w:sz w:val="15"/>
              </w:rPr>
            </w:pPr>
            <w:proofErr w:type="gramStart"/>
            <w:r>
              <w:rPr>
                <w:spacing w:val="-4"/>
                <w:sz w:val="15"/>
              </w:rPr>
              <w:t>赫</w:t>
            </w:r>
            <w:proofErr w:type="gramEnd"/>
            <w:r>
              <w:rPr>
                <w:spacing w:val="-4"/>
                <w:sz w:val="15"/>
              </w:rPr>
              <w:t>亞生物科技股份有限</w:t>
            </w:r>
            <w:r>
              <w:rPr>
                <w:sz w:val="15"/>
              </w:rPr>
              <w:t>公司</w:t>
            </w:r>
          </w:p>
        </w:tc>
        <w:tc>
          <w:tcPr>
            <w:tcW w:w="802" w:type="dxa"/>
          </w:tcPr>
          <w:p w:rsidR="00976DBC" w:rsidRDefault="00066019">
            <w:pPr>
              <w:pStyle w:val="TableParagraph"/>
              <w:spacing w:before="97"/>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2500"/>
        </w:trPr>
        <w:tc>
          <w:tcPr>
            <w:tcW w:w="636" w:type="dxa"/>
          </w:tcPr>
          <w:p w:rsidR="00976DBC" w:rsidRDefault="00066019">
            <w:pPr>
              <w:pStyle w:val="TableParagraph"/>
              <w:ind w:right="6"/>
              <w:jc w:val="right"/>
              <w:rPr>
                <w:sz w:val="15"/>
              </w:rPr>
            </w:pPr>
            <w:r>
              <w:rPr>
                <w:w w:val="95"/>
                <w:sz w:val="15"/>
              </w:rPr>
              <w:t>29</w:t>
            </w:r>
          </w:p>
        </w:tc>
        <w:tc>
          <w:tcPr>
            <w:tcW w:w="933" w:type="dxa"/>
          </w:tcPr>
          <w:p w:rsidR="00976DBC" w:rsidRDefault="00066019">
            <w:pPr>
              <w:pStyle w:val="TableParagraph"/>
              <w:ind w:right="6"/>
              <w:jc w:val="right"/>
              <w:rPr>
                <w:sz w:val="15"/>
              </w:rPr>
            </w:pPr>
            <w:r>
              <w:rPr>
                <w:w w:val="95"/>
                <w:sz w:val="15"/>
              </w:rPr>
              <w:t>2018/9/21</w:t>
            </w:r>
          </w:p>
        </w:tc>
        <w:tc>
          <w:tcPr>
            <w:tcW w:w="854" w:type="dxa"/>
          </w:tcPr>
          <w:p w:rsidR="00976DBC" w:rsidRDefault="00066019">
            <w:pPr>
              <w:pStyle w:val="TableParagraph"/>
              <w:spacing w:before="107" w:line="223" w:lineRule="auto"/>
              <w:ind w:left="27" w:right="31"/>
              <w:rPr>
                <w:sz w:val="15"/>
              </w:rPr>
            </w:pPr>
            <w:r>
              <w:rPr>
                <w:sz w:val="15"/>
              </w:rPr>
              <w:t>男鋼</w:t>
            </w:r>
            <w:proofErr w:type="gramStart"/>
            <w:r>
              <w:rPr>
                <w:sz w:val="15"/>
              </w:rPr>
              <w:t>胜</w:t>
            </w:r>
            <w:proofErr w:type="gramEnd"/>
            <w:r>
              <w:rPr>
                <w:sz w:val="15"/>
              </w:rPr>
              <w:t>肽精華錠</w:t>
            </w:r>
          </w:p>
        </w:tc>
        <w:tc>
          <w:tcPr>
            <w:tcW w:w="622" w:type="dxa"/>
          </w:tcPr>
          <w:p w:rsidR="00976DBC" w:rsidRDefault="00066019">
            <w:pPr>
              <w:pStyle w:val="TableParagraph"/>
              <w:ind w:left="143" w:right="124"/>
              <w:jc w:val="center"/>
              <w:rPr>
                <w:sz w:val="15"/>
              </w:rPr>
            </w:pPr>
            <w:r>
              <w:rPr>
                <w:sz w:val="15"/>
              </w:rPr>
              <w:t>廣播</w:t>
            </w:r>
          </w:p>
        </w:tc>
        <w:tc>
          <w:tcPr>
            <w:tcW w:w="3768" w:type="dxa"/>
          </w:tcPr>
          <w:p w:rsidR="00976DBC" w:rsidRDefault="00066019">
            <w:pPr>
              <w:pStyle w:val="TableParagraph"/>
              <w:spacing w:line="223" w:lineRule="auto"/>
              <w:ind w:left="27" w:right="77"/>
              <w:rPr>
                <w:sz w:val="15"/>
              </w:rPr>
            </w:pPr>
            <w:r>
              <w:rPr>
                <w:sz w:val="15"/>
              </w:rPr>
              <w:t>受處分人賴宏彥於107年5月20日8時至9時於建國廣播股</w:t>
            </w:r>
            <w:r>
              <w:rPr>
                <w:w w:val="95"/>
                <w:sz w:val="15"/>
              </w:rPr>
              <w:t>份有限公司(AM801)</w:t>
            </w:r>
            <w:r>
              <w:rPr>
                <w:spacing w:val="-2"/>
                <w:w w:val="95"/>
                <w:sz w:val="15"/>
              </w:rPr>
              <w:t>「春天好采頭」</w:t>
            </w:r>
            <w:proofErr w:type="gramStart"/>
            <w:r>
              <w:rPr>
                <w:spacing w:val="-2"/>
                <w:w w:val="95"/>
                <w:sz w:val="15"/>
              </w:rPr>
              <w:t>節目宣播</w:t>
            </w:r>
            <w:proofErr w:type="gramEnd"/>
            <w:r>
              <w:rPr>
                <w:spacing w:val="-2"/>
                <w:w w:val="95"/>
                <w:sz w:val="15"/>
              </w:rPr>
              <w:t>「男鋼</w:t>
            </w:r>
            <w:proofErr w:type="gramStart"/>
            <w:r>
              <w:rPr>
                <w:spacing w:val="-2"/>
                <w:w w:val="95"/>
                <w:sz w:val="15"/>
              </w:rPr>
              <w:t>胜</w:t>
            </w:r>
            <w:proofErr w:type="gramEnd"/>
            <w:r>
              <w:rPr>
                <w:spacing w:val="-2"/>
                <w:w w:val="95"/>
                <w:sz w:val="15"/>
              </w:rPr>
              <w:t xml:space="preserve">肽 </w:t>
            </w:r>
            <w:r>
              <w:rPr>
                <w:spacing w:val="-1"/>
                <w:w w:val="95"/>
                <w:sz w:val="15"/>
              </w:rPr>
              <w:t>精華錠」廣告，內容述及:「...男鋼</w:t>
            </w:r>
            <w:proofErr w:type="gramStart"/>
            <w:r>
              <w:rPr>
                <w:spacing w:val="-1"/>
                <w:w w:val="95"/>
                <w:sz w:val="15"/>
              </w:rPr>
              <w:t>胜</w:t>
            </w:r>
            <w:proofErr w:type="gramEnd"/>
            <w:r>
              <w:rPr>
                <w:spacing w:val="-1"/>
                <w:w w:val="95"/>
                <w:sz w:val="15"/>
              </w:rPr>
              <w:t xml:space="preserve">肽精華錠...夫妻 </w:t>
            </w:r>
            <w:r>
              <w:rPr>
                <w:sz w:val="15"/>
              </w:rPr>
              <w:t>幸福的源頭、男性活力的根本，男鋼</w:t>
            </w:r>
            <w:proofErr w:type="gramStart"/>
            <w:r>
              <w:rPr>
                <w:sz w:val="15"/>
              </w:rPr>
              <w:t>胜</w:t>
            </w:r>
            <w:proofErr w:type="gramEnd"/>
            <w:r>
              <w:rPr>
                <w:sz w:val="15"/>
              </w:rPr>
              <w:t xml:space="preserve">肽精華錠以及咱國內50幾位藥劑師親身實驗，證明可以根本解決著男性的性功能障礙、攝護腺肥大，以及泌尿系統的各種問題，成分完全天然絕對沒副作用，男鋼男鋼乎你抬頭挺胸堅硬如鋼，咱現在就提供前50名打電話進來的朋友足足一個月一個月體驗的機會，0800-000313...」等文詞， </w:t>
            </w:r>
            <w:r>
              <w:rPr>
                <w:w w:val="95"/>
                <w:sz w:val="15"/>
              </w:rPr>
              <w:t>涉及</w:t>
            </w:r>
            <w:proofErr w:type="gramStart"/>
            <w:r>
              <w:rPr>
                <w:w w:val="95"/>
                <w:sz w:val="15"/>
              </w:rPr>
              <w:t>誇</w:t>
            </w:r>
            <w:proofErr w:type="gramEnd"/>
            <w:r>
              <w:rPr>
                <w:w w:val="95"/>
                <w:sz w:val="15"/>
              </w:rPr>
              <w:t>張易生誤解，違反食品安全衛生管理法第28條第</w:t>
            </w:r>
            <w:r>
              <w:rPr>
                <w:spacing w:val="-17"/>
                <w:w w:val="95"/>
                <w:sz w:val="15"/>
              </w:rPr>
              <w:t xml:space="preserve">1 </w:t>
            </w:r>
            <w:r>
              <w:rPr>
                <w:sz w:val="15"/>
              </w:rPr>
              <w:t>項規定，案經衛生福利部食品藥物管理署查獲。</w:t>
            </w:r>
          </w:p>
        </w:tc>
        <w:tc>
          <w:tcPr>
            <w:tcW w:w="840" w:type="dxa"/>
          </w:tcPr>
          <w:p w:rsidR="00976DBC" w:rsidRDefault="00066019">
            <w:pPr>
              <w:pStyle w:val="TableParagraph"/>
              <w:ind w:left="28"/>
              <w:rPr>
                <w:sz w:val="15"/>
              </w:rPr>
            </w:pPr>
            <w:r>
              <w:rPr>
                <w:sz w:val="15"/>
              </w:rPr>
              <w:t>賴宏彥</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306"/>
        </w:trPr>
        <w:tc>
          <w:tcPr>
            <w:tcW w:w="636" w:type="dxa"/>
          </w:tcPr>
          <w:p w:rsidR="00976DBC" w:rsidRDefault="00066019">
            <w:pPr>
              <w:pStyle w:val="TableParagraph"/>
              <w:spacing w:before="97"/>
              <w:ind w:right="6"/>
              <w:jc w:val="right"/>
              <w:rPr>
                <w:sz w:val="15"/>
              </w:rPr>
            </w:pPr>
            <w:r>
              <w:rPr>
                <w:w w:val="95"/>
                <w:sz w:val="15"/>
              </w:rPr>
              <w:t>30</w:t>
            </w:r>
          </w:p>
        </w:tc>
        <w:tc>
          <w:tcPr>
            <w:tcW w:w="933" w:type="dxa"/>
          </w:tcPr>
          <w:p w:rsidR="00976DBC" w:rsidRDefault="00066019">
            <w:pPr>
              <w:pStyle w:val="TableParagraph"/>
              <w:spacing w:before="97"/>
              <w:ind w:right="6"/>
              <w:jc w:val="right"/>
              <w:rPr>
                <w:sz w:val="15"/>
              </w:rPr>
            </w:pPr>
            <w:r>
              <w:rPr>
                <w:w w:val="95"/>
                <w:sz w:val="15"/>
              </w:rPr>
              <w:t>2018/9/25</w:t>
            </w:r>
          </w:p>
        </w:tc>
        <w:tc>
          <w:tcPr>
            <w:tcW w:w="854" w:type="dxa"/>
          </w:tcPr>
          <w:p w:rsidR="00976DBC" w:rsidRDefault="00066019">
            <w:pPr>
              <w:pStyle w:val="TableParagraph"/>
              <w:spacing w:before="97"/>
              <w:ind w:left="27"/>
              <w:rPr>
                <w:sz w:val="15"/>
              </w:rPr>
            </w:pPr>
            <w:r>
              <w:rPr>
                <w:sz w:val="15"/>
              </w:rPr>
              <w:t>月子餐點</w:t>
            </w:r>
          </w:p>
        </w:tc>
        <w:tc>
          <w:tcPr>
            <w:tcW w:w="622" w:type="dxa"/>
          </w:tcPr>
          <w:p w:rsidR="00976DBC" w:rsidRDefault="00066019">
            <w:pPr>
              <w:pStyle w:val="TableParagraph"/>
              <w:spacing w:before="97"/>
              <w:ind w:left="143" w:right="124"/>
              <w:jc w:val="center"/>
              <w:rPr>
                <w:sz w:val="15"/>
              </w:rPr>
            </w:pPr>
            <w:r>
              <w:rPr>
                <w:sz w:val="15"/>
              </w:rPr>
              <w:t>網站</w:t>
            </w:r>
          </w:p>
        </w:tc>
        <w:tc>
          <w:tcPr>
            <w:tcW w:w="3768" w:type="dxa"/>
          </w:tcPr>
          <w:p w:rsidR="00976DBC" w:rsidRDefault="00066019">
            <w:pPr>
              <w:pStyle w:val="TableParagraph"/>
              <w:spacing w:before="1" w:line="223" w:lineRule="auto"/>
              <w:ind w:left="27" w:right="77"/>
              <w:rPr>
                <w:sz w:val="15"/>
              </w:rPr>
            </w:pPr>
            <w:r>
              <w:rPr>
                <w:spacing w:val="-3"/>
                <w:sz w:val="15"/>
              </w:rPr>
              <w:t>受處分人陳嘉雯(</w:t>
            </w:r>
            <w:proofErr w:type="gramStart"/>
            <w:r>
              <w:rPr>
                <w:spacing w:val="-3"/>
                <w:sz w:val="15"/>
              </w:rPr>
              <w:t>即馨月</w:t>
            </w:r>
            <w:proofErr w:type="gramEnd"/>
            <w:r>
              <w:rPr>
                <w:spacing w:val="-3"/>
                <w:sz w:val="15"/>
              </w:rPr>
              <w:t>產後護理之家負責人) 於官網</w:t>
            </w:r>
            <w:proofErr w:type="gramStart"/>
            <w:r>
              <w:rPr>
                <w:spacing w:val="-3"/>
                <w:sz w:val="15"/>
              </w:rPr>
              <w:t>網</w:t>
            </w:r>
            <w:proofErr w:type="gramEnd"/>
            <w:r w:rsidR="003A4557">
              <w:fldChar w:fldCharType="begin"/>
            </w:r>
            <w:r w:rsidR="003A4557">
              <w:instrText xml:space="preserve"> HYPERLINK "http://www.cenya.com.tw/?p=30" \h </w:instrText>
            </w:r>
            <w:r w:rsidR="003A4557">
              <w:fldChar w:fldCharType="separate"/>
            </w:r>
            <w:r>
              <w:rPr>
                <w:sz w:val="15"/>
              </w:rPr>
              <w:t>站（網址：http://www.cenya.com.tw/?p=30，下載日</w:t>
            </w:r>
            <w:r w:rsidR="003A4557">
              <w:rPr>
                <w:sz w:val="15"/>
              </w:rPr>
              <w:fldChar w:fldCharType="end"/>
            </w:r>
            <w:r>
              <w:rPr>
                <w:w w:val="95"/>
                <w:sz w:val="15"/>
              </w:rPr>
              <w:t>期：107年8月30</w:t>
            </w:r>
            <w:r>
              <w:rPr>
                <w:spacing w:val="-1"/>
                <w:w w:val="95"/>
                <w:sz w:val="15"/>
              </w:rPr>
              <w:t xml:space="preserve">日)刊登「月子餐點」食品廣告，內容載 </w:t>
            </w:r>
            <w:r>
              <w:rPr>
                <w:spacing w:val="-2"/>
                <w:sz w:val="15"/>
              </w:rPr>
              <w:t>稱略</w:t>
            </w:r>
            <w:proofErr w:type="gramStart"/>
            <w:r>
              <w:rPr>
                <w:spacing w:val="-2"/>
                <w:sz w:val="15"/>
              </w:rPr>
              <w:t>以</w:t>
            </w:r>
            <w:proofErr w:type="gramEnd"/>
            <w:r>
              <w:rPr>
                <w:spacing w:val="-2"/>
                <w:sz w:val="15"/>
              </w:rPr>
              <w:t>：「.. 補血、補氣...排除惡露、乳汁分泌、消腫、強化腦力、</w:t>
            </w:r>
            <w:proofErr w:type="gramStart"/>
            <w:r>
              <w:rPr>
                <w:spacing w:val="-2"/>
                <w:sz w:val="15"/>
              </w:rPr>
              <w:t>活血補腦</w:t>
            </w:r>
            <w:proofErr w:type="gramEnd"/>
            <w:r>
              <w:rPr>
                <w:spacing w:val="-2"/>
                <w:sz w:val="15"/>
              </w:rPr>
              <w:t>、消水腫、增強免疫力、開脾健胃潤腸...平衡內分泌、穩定神經、去</w:t>
            </w:r>
            <w:proofErr w:type="gramStart"/>
            <w:r>
              <w:rPr>
                <w:spacing w:val="-2"/>
                <w:sz w:val="15"/>
              </w:rPr>
              <w:t>瘀</w:t>
            </w:r>
            <w:proofErr w:type="gramEnd"/>
            <w:r>
              <w:rPr>
                <w:spacing w:val="-2"/>
                <w:sz w:val="15"/>
              </w:rPr>
              <w:t>破血...暖子宮、利排水...</w:t>
            </w:r>
            <w:proofErr w:type="gramStart"/>
            <w:r>
              <w:rPr>
                <w:spacing w:val="-2"/>
                <w:sz w:val="15"/>
              </w:rPr>
              <w:t>強</w:t>
            </w:r>
            <w:proofErr w:type="gramEnd"/>
            <w:r>
              <w:rPr>
                <w:spacing w:val="-2"/>
                <w:sz w:val="15"/>
              </w:rPr>
              <w:t>筋骨、增乳汁、清肝火...改善氣血循</w:t>
            </w:r>
            <w:r>
              <w:rPr>
                <w:spacing w:val="-3"/>
                <w:w w:val="95"/>
                <w:sz w:val="15"/>
              </w:rPr>
              <w:t>環...」等詞句，涉及</w:t>
            </w:r>
            <w:proofErr w:type="gramStart"/>
            <w:r>
              <w:rPr>
                <w:spacing w:val="-3"/>
                <w:w w:val="95"/>
                <w:sz w:val="15"/>
              </w:rPr>
              <w:t>誇</w:t>
            </w:r>
            <w:proofErr w:type="gramEnd"/>
            <w:r>
              <w:rPr>
                <w:spacing w:val="-3"/>
                <w:w w:val="95"/>
                <w:sz w:val="15"/>
              </w:rPr>
              <w:t xml:space="preserve">張易生誤解，違反食品安全衛生 </w:t>
            </w:r>
            <w:r>
              <w:rPr>
                <w:w w:val="95"/>
                <w:sz w:val="15"/>
              </w:rPr>
              <w:t>管理法第28條第1項規定，案經民眾於107年8月27</w:t>
            </w:r>
            <w:r>
              <w:rPr>
                <w:spacing w:val="-6"/>
                <w:w w:val="95"/>
                <w:sz w:val="15"/>
              </w:rPr>
              <w:t>日向</w:t>
            </w:r>
            <w:proofErr w:type="gramStart"/>
            <w:r>
              <w:rPr>
                <w:spacing w:val="-6"/>
                <w:w w:val="95"/>
                <w:sz w:val="15"/>
              </w:rPr>
              <w:t>臺</w:t>
            </w:r>
            <w:proofErr w:type="gramEnd"/>
            <w:r>
              <w:rPr>
                <w:spacing w:val="-6"/>
                <w:w w:val="95"/>
                <w:sz w:val="15"/>
              </w:rPr>
              <w:t xml:space="preserve"> </w:t>
            </w:r>
            <w:r>
              <w:rPr>
                <w:sz w:val="15"/>
              </w:rPr>
              <w:t>北市政府單一申訴系統檢舉。</w:t>
            </w:r>
          </w:p>
        </w:tc>
        <w:tc>
          <w:tcPr>
            <w:tcW w:w="840" w:type="dxa"/>
          </w:tcPr>
          <w:p w:rsidR="00976DBC" w:rsidRDefault="00066019">
            <w:pPr>
              <w:pStyle w:val="TableParagraph"/>
              <w:spacing w:line="223" w:lineRule="auto"/>
              <w:ind w:left="28" w:right="23"/>
              <w:rPr>
                <w:sz w:val="15"/>
              </w:rPr>
            </w:pPr>
            <w:r>
              <w:rPr>
                <w:sz w:val="15"/>
              </w:rPr>
              <w:t>陳嘉雯(</w:t>
            </w:r>
            <w:proofErr w:type="gramStart"/>
            <w:r>
              <w:rPr>
                <w:sz w:val="15"/>
              </w:rPr>
              <w:t>即馨月</w:t>
            </w:r>
            <w:proofErr w:type="gramEnd"/>
            <w:r>
              <w:rPr>
                <w:sz w:val="15"/>
              </w:rPr>
              <w:t>產後護理之家負責人)</w:t>
            </w:r>
          </w:p>
        </w:tc>
        <w:tc>
          <w:tcPr>
            <w:tcW w:w="802" w:type="dxa"/>
          </w:tcPr>
          <w:p w:rsidR="00976DBC" w:rsidRDefault="00066019">
            <w:pPr>
              <w:pStyle w:val="TableParagraph"/>
              <w:spacing w:before="97"/>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1919"/>
        </w:trPr>
        <w:tc>
          <w:tcPr>
            <w:tcW w:w="636" w:type="dxa"/>
          </w:tcPr>
          <w:p w:rsidR="00976DBC" w:rsidRDefault="00066019">
            <w:pPr>
              <w:pStyle w:val="TableParagraph"/>
              <w:ind w:right="6"/>
              <w:jc w:val="right"/>
              <w:rPr>
                <w:sz w:val="15"/>
              </w:rPr>
            </w:pPr>
            <w:r>
              <w:rPr>
                <w:w w:val="95"/>
                <w:sz w:val="15"/>
              </w:rPr>
              <w:t>31</w:t>
            </w:r>
          </w:p>
        </w:tc>
        <w:tc>
          <w:tcPr>
            <w:tcW w:w="933" w:type="dxa"/>
          </w:tcPr>
          <w:p w:rsidR="00976DBC" w:rsidRDefault="00066019">
            <w:pPr>
              <w:pStyle w:val="TableParagraph"/>
              <w:ind w:right="6"/>
              <w:jc w:val="right"/>
              <w:rPr>
                <w:sz w:val="15"/>
              </w:rPr>
            </w:pPr>
            <w:r>
              <w:rPr>
                <w:w w:val="95"/>
                <w:sz w:val="15"/>
              </w:rPr>
              <w:t>2018/9/25</w:t>
            </w:r>
          </w:p>
        </w:tc>
        <w:tc>
          <w:tcPr>
            <w:tcW w:w="854" w:type="dxa"/>
          </w:tcPr>
          <w:p w:rsidR="00976DBC" w:rsidRDefault="00066019">
            <w:pPr>
              <w:pStyle w:val="TableParagraph"/>
              <w:spacing w:line="223" w:lineRule="auto"/>
              <w:ind w:left="27" w:right="31"/>
              <w:rPr>
                <w:sz w:val="15"/>
              </w:rPr>
            </w:pPr>
            <w:r>
              <w:rPr>
                <w:sz w:val="15"/>
              </w:rPr>
              <w:t>好男人-南瓜</w:t>
            </w:r>
            <w:proofErr w:type="gramStart"/>
            <w:r>
              <w:rPr>
                <w:sz w:val="15"/>
              </w:rPr>
              <w:t>籽</w:t>
            </w:r>
            <w:proofErr w:type="gramEnd"/>
            <w:r>
              <w:rPr>
                <w:sz w:val="15"/>
              </w:rPr>
              <w:t>複方膠囊</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受處分人</w:t>
            </w:r>
            <w:proofErr w:type="gramStart"/>
            <w:r>
              <w:rPr>
                <w:sz w:val="15"/>
              </w:rPr>
              <w:t>昶竑</w:t>
            </w:r>
            <w:proofErr w:type="gramEnd"/>
            <w:r>
              <w:rPr>
                <w:sz w:val="15"/>
              </w:rPr>
              <w:t>生化科技有限公司於官網</w:t>
            </w:r>
            <w:proofErr w:type="gramStart"/>
            <w:r>
              <w:rPr>
                <w:sz w:val="15"/>
              </w:rPr>
              <w:t>（</w:t>
            </w:r>
            <w:proofErr w:type="gramEnd"/>
            <w:r>
              <w:rPr>
                <w:sz w:val="15"/>
              </w:rPr>
              <w:t xml:space="preserve">網址： </w:t>
            </w:r>
            <w:hyperlink r:id="rId17">
              <w:r>
                <w:rPr>
                  <w:sz w:val="15"/>
                </w:rPr>
                <w:t>https://www.everwin-bio.com/product-</w:t>
              </w:r>
            </w:hyperlink>
            <w:r>
              <w:rPr>
                <w:sz w:val="15"/>
              </w:rPr>
              <w:t xml:space="preserve"> </w:t>
            </w:r>
            <w:r>
              <w:rPr>
                <w:w w:val="95"/>
                <w:sz w:val="15"/>
              </w:rPr>
              <w:t>page.php?id=98，下載日期：107年7日</w:t>
            </w:r>
            <w:proofErr w:type="gramStart"/>
            <w:r>
              <w:rPr>
                <w:w w:val="95"/>
                <w:sz w:val="15"/>
              </w:rPr>
              <w:t>25</w:t>
            </w:r>
            <w:proofErr w:type="gramEnd"/>
            <w:r>
              <w:rPr>
                <w:w w:val="95"/>
                <w:sz w:val="15"/>
              </w:rPr>
              <w:t>月、8月6</w:t>
            </w:r>
            <w:r>
              <w:rPr>
                <w:spacing w:val="-6"/>
                <w:w w:val="95"/>
                <w:sz w:val="15"/>
              </w:rPr>
              <w:t xml:space="preserve">日)刊 </w:t>
            </w:r>
            <w:r>
              <w:rPr>
                <w:sz w:val="15"/>
              </w:rPr>
              <w:t>登「好男人-南瓜</w:t>
            </w:r>
            <w:proofErr w:type="gramStart"/>
            <w:r>
              <w:rPr>
                <w:sz w:val="15"/>
              </w:rPr>
              <w:t>籽</w:t>
            </w:r>
            <w:proofErr w:type="gramEnd"/>
            <w:r>
              <w:rPr>
                <w:sz w:val="15"/>
              </w:rPr>
              <w:t>複方膠囊」食品廣告，內容</w:t>
            </w:r>
            <w:proofErr w:type="gramStart"/>
            <w:r>
              <w:rPr>
                <w:sz w:val="15"/>
              </w:rPr>
              <w:t>載稱略</w:t>
            </w:r>
            <w:r>
              <w:rPr>
                <w:spacing w:val="-1"/>
                <w:w w:val="95"/>
                <w:sz w:val="15"/>
              </w:rPr>
              <w:t>以</w:t>
            </w:r>
            <w:proofErr w:type="gramEnd"/>
            <w:r>
              <w:rPr>
                <w:spacing w:val="-1"/>
                <w:w w:val="95"/>
                <w:sz w:val="15"/>
              </w:rPr>
              <w:t xml:space="preserve">：「…對預防骨質疏鬆症有益...有助於維護生殖系統 </w:t>
            </w:r>
            <w:r>
              <w:rPr>
                <w:sz w:val="15"/>
              </w:rPr>
              <w:t xml:space="preserve">中前列腺的健康，預防前列腺腫大…人體血液循環不良…缺鐵性貧血…有助於改善畏寒怕冷症狀…」等詞句， </w:t>
            </w:r>
            <w:r>
              <w:rPr>
                <w:w w:val="95"/>
                <w:sz w:val="15"/>
              </w:rPr>
              <w:t>涉及</w:t>
            </w:r>
            <w:proofErr w:type="gramStart"/>
            <w:r>
              <w:rPr>
                <w:w w:val="95"/>
                <w:sz w:val="15"/>
              </w:rPr>
              <w:t>誇</w:t>
            </w:r>
            <w:proofErr w:type="gramEnd"/>
            <w:r>
              <w:rPr>
                <w:w w:val="95"/>
                <w:sz w:val="15"/>
              </w:rPr>
              <w:t>張易生誤解，違反食品安全衛生管理法第28條第</w:t>
            </w:r>
            <w:r>
              <w:rPr>
                <w:spacing w:val="-17"/>
                <w:w w:val="95"/>
                <w:sz w:val="15"/>
              </w:rPr>
              <w:t xml:space="preserve">1 </w:t>
            </w:r>
            <w:r>
              <w:rPr>
                <w:sz w:val="15"/>
              </w:rPr>
              <w:t>項規定，經高雄市田寮區衛生所查獲。</w:t>
            </w:r>
          </w:p>
        </w:tc>
        <w:tc>
          <w:tcPr>
            <w:tcW w:w="840" w:type="dxa"/>
          </w:tcPr>
          <w:p w:rsidR="00976DBC" w:rsidRDefault="00066019">
            <w:pPr>
              <w:pStyle w:val="TableParagraph"/>
              <w:spacing w:line="223" w:lineRule="auto"/>
              <w:ind w:left="28" w:right="23"/>
              <w:rPr>
                <w:sz w:val="15"/>
              </w:rPr>
            </w:pPr>
            <w:proofErr w:type="gramStart"/>
            <w:r>
              <w:rPr>
                <w:sz w:val="15"/>
              </w:rPr>
              <w:t>昶竑</w:t>
            </w:r>
            <w:proofErr w:type="gramEnd"/>
            <w:r>
              <w:rPr>
                <w:sz w:val="15"/>
              </w:rPr>
              <w:t>生化科技有限公司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887"/>
        </w:trPr>
        <w:tc>
          <w:tcPr>
            <w:tcW w:w="636" w:type="dxa"/>
          </w:tcPr>
          <w:p w:rsidR="00976DBC" w:rsidRDefault="00066019">
            <w:pPr>
              <w:pStyle w:val="TableParagraph"/>
              <w:ind w:right="6"/>
              <w:jc w:val="right"/>
              <w:rPr>
                <w:sz w:val="15"/>
              </w:rPr>
            </w:pPr>
            <w:r>
              <w:rPr>
                <w:w w:val="95"/>
                <w:sz w:val="15"/>
              </w:rPr>
              <w:t>32</w:t>
            </w:r>
          </w:p>
        </w:tc>
        <w:tc>
          <w:tcPr>
            <w:tcW w:w="933" w:type="dxa"/>
          </w:tcPr>
          <w:p w:rsidR="00976DBC" w:rsidRDefault="00066019">
            <w:pPr>
              <w:pStyle w:val="TableParagraph"/>
              <w:ind w:right="6"/>
              <w:jc w:val="right"/>
              <w:rPr>
                <w:sz w:val="15"/>
              </w:rPr>
            </w:pPr>
            <w:r>
              <w:rPr>
                <w:w w:val="95"/>
                <w:sz w:val="15"/>
              </w:rPr>
              <w:t>2018/9/25</w:t>
            </w:r>
          </w:p>
        </w:tc>
        <w:tc>
          <w:tcPr>
            <w:tcW w:w="854" w:type="dxa"/>
          </w:tcPr>
          <w:p w:rsidR="00976DBC" w:rsidRDefault="00066019">
            <w:pPr>
              <w:pStyle w:val="TableParagraph"/>
              <w:spacing w:line="223" w:lineRule="auto"/>
              <w:ind w:left="27" w:right="62"/>
              <w:rPr>
                <w:sz w:val="15"/>
              </w:rPr>
            </w:pPr>
            <w:r>
              <w:rPr>
                <w:sz w:val="15"/>
              </w:rPr>
              <w:t>【力大】速有力複方錠-全新二代型60錠/ 盒(素食可用)</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 xml:space="preserve">受處分人力大生技國際股份有限公司於「力大生技購物網 」 網 站 </w:t>
            </w:r>
            <w:proofErr w:type="gramStart"/>
            <w:r>
              <w:rPr>
                <w:sz w:val="15"/>
              </w:rPr>
              <w:t>（</w:t>
            </w:r>
            <w:proofErr w:type="gramEnd"/>
            <w:r>
              <w:rPr>
                <w:sz w:val="15"/>
              </w:rPr>
              <w:t xml:space="preserve"> 網 址 ： </w:t>
            </w:r>
            <w:hyperlink r:id="rId18">
              <w:r>
                <w:rPr>
                  <w:w w:val="95"/>
                  <w:sz w:val="15"/>
                </w:rPr>
                <w:t>https://www.ldtkshop.com/products/msm-3-3，</w:t>
              </w:r>
              <w:r>
                <w:rPr>
                  <w:spacing w:val="-6"/>
                  <w:w w:val="95"/>
                  <w:sz w:val="15"/>
                </w:rPr>
                <w:t xml:space="preserve">下載日 </w:t>
              </w:r>
            </w:hyperlink>
            <w:r>
              <w:rPr>
                <w:w w:val="95"/>
                <w:sz w:val="15"/>
              </w:rPr>
              <w:t>期：107年8月15日</w:t>
            </w:r>
            <w:proofErr w:type="gramStart"/>
            <w:r>
              <w:rPr>
                <w:w w:val="95"/>
                <w:sz w:val="15"/>
              </w:rPr>
              <w:t>）</w:t>
            </w:r>
            <w:proofErr w:type="gramEnd"/>
            <w:r>
              <w:rPr>
                <w:spacing w:val="-2"/>
                <w:w w:val="95"/>
                <w:sz w:val="15"/>
              </w:rPr>
              <w:t xml:space="preserve">刊登「【力大】速有力複方錠-全新 </w:t>
            </w:r>
            <w:r>
              <w:rPr>
                <w:sz w:val="15"/>
              </w:rPr>
              <w:t>二代型60錠/盒(素食可用)」食品廣告，其內容宣稱：「…促進鈣吸收，幫助骨骼生長…人</w:t>
            </w:r>
            <w:proofErr w:type="gramStart"/>
            <w:r>
              <w:rPr>
                <w:sz w:val="15"/>
              </w:rPr>
              <w:t>未老腿先</w:t>
            </w:r>
            <w:proofErr w:type="gramEnd"/>
            <w:r>
              <w:rPr>
                <w:sz w:val="15"/>
              </w:rPr>
              <w:t>衰…健康</w:t>
            </w:r>
            <w:r>
              <w:rPr>
                <w:spacing w:val="-6"/>
                <w:sz w:val="15"/>
              </w:rPr>
              <w:t>軟骨 有彈性、有厚度、光滑有軟骨保護、防震、抗壓、</w:t>
            </w:r>
            <w:r>
              <w:rPr>
                <w:spacing w:val="-4"/>
                <w:sz w:val="15"/>
              </w:rPr>
              <w:t>耐磨。…磨損軟骨 無彈性、變薄、粗糙無軟骨保護、摩</w:t>
            </w:r>
            <w:r>
              <w:rPr>
                <w:sz w:val="15"/>
              </w:rPr>
              <w:t>擦</w:t>
            </w:r>
            <w:proofErr w:type="gramStart"/>
            <w:r>
              <w:rPr>
                <w:sz w:val="15"/>
              </w:rPr>
              <w:t>疼痛、</w:t>
            </w:r>
            <w:proofErr w:type="gramEnd"/>
            <w:r>
              <w:rPr>
                <w:sz w:val="15"/>
              </w:rPr>
              <w:t>增生、變形。葡萄糖胺…形成軟骨細胞的重要</w:t>
            </w:r>
            <w:r>
              <w:rPr>
                <w:w w:val="95"/>
                <w:sz w:val="15"/>
              </w:rPr>
              <w:t>營養素，是健康關節軟骨的天然組織成份…(youtube)</w:t>
            </w:r>
            <w:r>
              <w:rPr>
                <w:spacing w:val="-17"/>
                <w:w w:val="95"/>
                <w:sz w:val="15"/>
              </w:rPr>
              <w:t xml:space="preserve">骨 </w:t>
            </w:r>
            <w:r>
              <w:rPr>
                <w:sz w:val="15"/>
              </w:rPr>
              <w:t>頭都有力了…(所以膝蓋會痛)膝蓋稍微</w:t>
            </w:r>
            <w:proofErr w:type="gramStart"/>
            <w:r>
              <w:rPr>
                <w:sz w:val="15"/>
              </w:rPr>
              <w:t>稍微</w:t>
            </w:r>
            <w:proofErr w:type="gramEnd"/>
            <w:r>
              <w:rPr>
                <w:sz w:val="15"/>
              </w:rPr>
              <w:t>…這是顧骨</w:t>
            </w:r>
            <w:r>
              <w:rPr>
                <w:spacing w:val="-3"/>
                <w:sz w:val="15"/>
              </w:rPr>
              <w:t>頭的…(</w:t>
            </w:r>
            <w:proofErr w:type="gramStart"/>
            <w:r>
              <w:rPr>
                <w:spacing w:val="-3"/>
                <w:sz w:val="15"/>
              </w:rPr>
              <w:t>會痛嗎</w:t>
            </w:r>
            <w:proofErr w:type="gramEnd"/>
            <w:r>
              <w:rPr>
                <w:spacing w:val="-3"/>
                <w:sz w:val="15"/>
              </w:rPr>
              <w:t>)骨頭喔 會</w:t>
            </w:r>
            <w:proofErr w:type="gramStart"/>
            <w:r>
              <w:rPr>
                <w:spacing w:val="-3"/>
                <w:sz w:val="15"/>
              </w:rPr>
              <w:t>痠</w:t>
            </w:r>
            <w:proofErr w:type="gramEnd"/>
            <w:r>
              <w:rPr>
                <w:spacing w:val="-3"/>
                <w:sz w:val="15"/>
              </w:rPr>
              <w:t>啊…」等文詞，案經民眾於</w:t>
            </w:r>
            <w:r>
              <w:rPr>
                <w:sz w:val="15"/>
              </w:rPr>
              <w:t>107年8月15日向衛生福利部食品藥物管理署署長信箱檢舉。</w:t>
            </w:r>
          </w:p>
        </w:tc>
        <w:tc>
          <w:tcPr>
            <w:tcW w:w="840" w:type="dxa"/>
          </w:tcPr>
          <w:p w:rsidR="00976DBC" w:rsidRDefault="00066019">
            <w:pPr>
              <w:pStyle w:val="TableParagraph"/>
              <w:spacing w:line="223" w:lineRule="auto"/>
              <w:ind w:left="28" w:right="50"/>
              <w:jc w:val="both"/>
              <w:rPr>
                <w:sz w:val="15"/>
              </w:rPr>
            </w:pPr>
            <w:r>
              <w:rPr>
                <w:spacing w:val="-4"/>
                <w:sz w:val="15"/>
              </w:rPr>
              <w:t>力大生技國際股份有限</w:t>
            </w:r>
            <w:r>
              <w:rPr>
                <w:sz w:val="15"/>
              </w:rPr>
              <w:t>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1725"/>
        </w:trPr>
        <w:tc>
          <w:tcPr>
            <w:tcW w:w="636" w:type="dxa"/>
          </w:tcPr>
          <w:p w:rsidR="00976DBC" w:rsidRDefault="00066019">
            <w:pPr>
              <w:pStyle w:val="TableParagraph"/>
              <w:ind w:right="6"/>
              <w:jc w:val="right"/>
              <w:rPr>
                <w:sz w:val="15"/>
              </w:rPr>
            </w:pPr>
            <w:r>
              <w:rPr>
                <w:w w:val="95"/>
                <w:sz w:val="15"/>
              </w:rPr>
              <w:t>33</w:t>
            </w:r>
          </w:p>
        </w:tc>
        <w:tc>
          <w:tcPr>
            <w:tcW w:w="933" w:type="dxa"/>
          </w:tcPr>
          <w:p w:rsidR="00976DBC" w:rsidRDefault="00066019">
            <w:pPr>
              <w:pStyle w:val="TableParagraph"/>
              <w:ind w:right="6"/>
              <w:jc w:val="right"/>
              <w:rPr>
                <w:sz w:val="15"/>
              </w:rPr>
            </w:pPr>
            <w:r>
              <w:rPr>
                <w:w w:val="95"/>
                <w:sz w:val="15"/>
              </w:rPr>
              <w:t>2018/9/25</w:t>
            </w:r>
          </w:p>
        </w:tc>
        <w:tc>
          <w:tcPr>
            <w:tcW w:w="854" w:type="dxa"/>
          </w:tcPr>
          <w:p w:rsidR="00976DBC" w:rsidRDefault="00066019">
            <w:pPr>
              <w:pStyle w:val="TableParagraph"/>
              <w:spacing w:line="223" w:lineRule="auto"/>
              <w:ind w:left="27" w:right="31"/>
              <w:rPr>
                <w:sz w:val="15"/>
              </w:rPr>
            </w:pPr>
            <w:proofErr w:type="gramStart"/>
            <w:r>
              <w:rPr>
                <w:sz w:val="15"/>
              </w:rPr>
              <w:t>冷壓初榨</w:t>
            </w:r>
            <w:proofErr w:type="gramEnd"/>
            <w:r>
              <w:rPr>
                <w:sz w:val="15"/>
              </w:rPr>
              <w:t>奇</w:t>
            </w:r>
            <w:proofErr w:type="gramStart"/>
            <w:r>
              <w:rPr>
                <w:sz w:val="15"/>
              </w:rPr>
              <w:t>亞籽油</w:t>
            </w:r>
            <w:proofErr w:type="gramEnd"/>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line="223" w:lineRule="auto"/>
              <w:ind w:left="27" w:right="77"/>
              <w:rPr>
                <w:sz w:val="15"/>
              </w:rPr>
            </w:pPr>
            <w:r>
              <w:rPr>
                <w:sz w:val="15"/>
              </w:rPr>
              <w:t>受處分</w:t>
            </w:r>
            <w:proofErr w:type="gramStart"/>
            <w:r>
              <w:rPr>
                <w:sz w:val="15"/>
              </w:rPr>
              <w:t>人誠麗</w:t>
            </w:r>
            <w:proofErr w:type="gramEnd"/>
            <w:r>
              <w:rPr>
                <w:sz w:val="15"/>
              </w:rPr>
              <w:t>實業股份有限公司於官網</w:t>
            </w:r>
            <w:proofErr w:type="gramStart"/>
            <w:r>
              <w:rPr>
                <w:sz w:val="15"/>
              </w:rPr>
              <w:t>（</w:t>
            </w:r>
            <w:proofErr w:type="gramEnd"/>
            <w:r>
              <w:rPr>
                <w:sz w:val="15"/>
              </w:rPr>
              <w:t xml:space="preserve">網址： </w:t>
            </w:r>
            <w:hyperlink r:id="rId19">
              <w:r>
                <w:rPr>
                  <w:w w:val="95"/>
                  <w:sz w:val="15"/>
                </w:rPr>
                <w:t>http://www.cabco.com.tw/chinese/98111901.html?CID</w:t>
              </w:r>
            </w:hyperlink>
            <w:r>
              <w:rPr>
                <w:w w:val="95"/>
                <w:sz w:val="15"/>
              </w:rPr>
              <w:t>=5，下載日期：107年7日</w:t>
            </w:r>
            <w:proofErr w:type="gramStart"/>
            <w:r>
              <w:rPr>
                <w:w w:val="95"/>
                <w:sz w:val="15"/>
              </w:rPr>
              <w:t>25</w:t>
            </w:r>
            <w:proofErr w:type="gramEnd"/>
            <w:r>
              <w:rPr>
                <w:w w:val="95"/>
                <w:sz w:val="15"/>
              </w:rPr>
              <w:t>月、8月6</w:t>
            </w:r>
            <w:r>
              <w:rPr>
                <w:spacing w:val="-2"/>
                <w:w w:val="95"/>
                <w:sz w:val="15"/>
              </w:rPr>
              <w:t>日)刊登「</w:t>
            </w:r>
            <w:proofErr w:type="gramStart"/>
            <w:r>
              <w:rPr>
                <w:spacing w:val="-2"/>
                <w:w w:val="95"/>
                <w:sz w:val="15"/>
              </w:rPr>
              <w:t>冷壓初榨</w:t>
            </w:r>
            <w:proofErr w:type="gramEnd"/>
            <w:r>
              <w:rPr>
                <w:spacing w:val="-2"/>
                <w:w w:val="95"/>
                <w:sz w:val="15"/>
              </w:rPr>
              <w:t xml:space="preserve"> </w:t>
            </w:r>
            <w:r>
              <w:rPr>
                <w:sz w:val="15"/>
              </w:rPr>
              <w:t>奇</w:t>
            </w:r>
            <w:proofErr w:type="gramStart"/>
            <w:r>
              <w:rPr>
                <w:sz w:val="15"/>
              </w:rPr>
              <w:t>亞籽油</w:t>
            </w:r>
            <w:proofErr w:type="gramEnd"/>
            <w:r>
              <w:rPr>
                <w:sz w:val="15"/>
              </w:rPr>
              <w:t>」食品廣告，內容</w:t>
            </w:r>
            <w:proofErr w:type="gramStart"/>
            <w:r>
              <w:rPr>
                <w:sz w:val="15"/>
              </w:rPr>
              <w:t>載稱略以</w:t>
            </w:r>
            <w:proofErr w:type="gramEnd"/>
            <w:r>
              <w:rPr>
                <w:sz w:val="15"/>
              </w:rPr>
              <w:t>：「…天然抗氧化劑，是抗</w:t>
            </w:r>
            <w:proofErr w:type="gramStart"/>
            <w:r>
              <w:rPr>
                <w:sz w:val="15"/>
              </w:rPr>
              <w:t>老防病防</w:t>
            </w:r>
            <w:proofErr w:type="gramEnd"/>
            <w:r>
              <w:rPr>
                <w:sz w:val="15"/>
              </w:rPr>
              <w:t>癌的必需…可以預防動脈硬化…有效抑制癌變，並有減肥作用…」等詞句，涉及</w:t>
            </w:r>
            <w:proofErr w:type="gramStart"/>
            <w:r>
              <w:rPr>
                <w:sz w:val="15"/>
              </w:rPr>
              <w:t>誇</w:t>
            </w:r>
            <w:proofErr w:type="gramEnd"/>
            <w:r>
              <w:rPr>
                <w:sz w:val="15"/>
              </w:rPr>
              <w:t>張易生誤</w:t>
            </w:r>
            <w:r>
              <w:rPr>
                <w:w w:val="95"/>
                <w:sz w:val="15"/>
              </w:rPr>
              <w:t>解，違反食品安全衛生管理法第28條第1</w:t>
            </w:r>
            <w:r>
              <w:rPr>
                <w:spacing w:val="-3"/>
                <w:w w:val="95"/>
                <w:sz w:val="15"/>
              </w:rPr>
              <w:t xml:space="preserve">項規定，案經高 </w:t>
            </w:r>
            <w:proofErr w:type="gramStart"/>
            <w:r>
              <w:rPr>
                <w:sz w:val="15"/>
              </w:rPr>
              <w:t>雄市田寮</w:t>
            </w:r>
            <w:proofErr w:type="gramEnd"/>
            <w:r>
              <w:rPr>
                <w:sz w:val="15"/>
              </w:rPr>
              <w:t>區衛生所查獲。</w:t>
            </w:r>
          </w:p>
        </w:tc>
        <w:tc>
          <w:tcPr>
            <w:tcW w:w="840" w:type="dxa"/>
          </w:tcPr>
          <w:p w:rsidR="00976DBC" w:rsidRDefault="00066019">
            <w:pPr>
              <w:pStyle w:val="TableParagraph"/>
              <w:spacing w:line="223" w:lineRule="auto"/>
              <w:ind w:left="28" w:right="23"/>
              <w:rPr>
                <w:sz w:val="15"/>
              </w:rPr>
            </w:pPr>
            <w:proofErr w:type="gramStart"/>
            <w:r>
              <w:rPr>
                <w:sz w:val="15"/>
              </w:rPr>
              <w:t>誠麗實業</w:t>
            </w:r>
            <w:proofErr w:type="gramEnd"/>
            <w:r>
              <w:rPr>
                <w:sz w:val="15"/>
              </w:rPr>
              <w:t>股份有限公司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4821"/>
        </w:trPr>
        <w:tc>
          <w:tcPr>
            <w:tcW w:w="636" w:type="dxa"/>
          </w:tcPr>
          <w:p w:rsidR="00976DBC" w:rsidRDefault="00066019">
            <w:pPr>
              <w:pStyle w:val="TableParagraph"/>
              <w:ind w:right="6"/>
              <w:jc w:val="right"/>
              <w:rPr>
                <w:sz w:val="15"/>
              </w:rPr>
            </w:pPr>
            <w:r>
              <w:rPr>
                <w:w w:val="95"/>
                <w:sz w:val="15"/>
              </w:rPr>
              <w:t>34</w:t>
            </w:r>
          </w:p>
        </w:tc>
        <w:tc>
          <w:tcPr>
            <w:tcW w:w="933" w:type="dxa"/>
          </w:tcPr>
          <w:p w:rsidR="00976DBC" w:rsidRDefault="00066019">
            <w:pPr>
              <w:pStyle w:val="TableParagraph"/>
              <w:ind w:right="6"/>
              <w:jc w:val="right"/>
              <w:rPr>
                <w:sz w:val="15"/>
              </w:rPr>
            </w:pPr>
            <w:r>
              <w:rPr>
                <w:w w:val="95"/>
                <w:sz w:val="15"/>
              </w:rPr>
              <w:t>2018/9/27</w:t>
            </w:r>
          </w:p>
        </w:tc>
        <w:tc>
          <w:tcPr>
            <w:tcW w:w="854" w:type="dxa"/>
          </w:tcPr>
          <w:p w:rsidR="00976DBC" w:rsidRDefault="00066019">
            <w:pPr>
              <w:pStyle w:val="TableParagraph"/>
              <w:spacing w:line="223" w:lineRule="auto"/>
              <w:ind w:left="27" w:right="65"/>
              <w:jc w:val="both"/>
              <w:rPr>
                <w:sz w:val="15"/>
              </w:rPr>
            </w:pPr>
            <w:r>
              <w:rPr>
                <w:sz w:val="15"/>
              </w:rPr>
              <w:t>「愛力思蔬果營養</w:t>
            </w:r>
            <w:r>
              <w:rPr>
                <w:spacing w:val="-4"/>
                <w:sz w:val="15"/>
              </w:rPr>
              <w:t>粉」、「愛力思智</w:t>
            </w:r>
            <w:proofErr w:type="gramStart"/>
            <w:r>
              <w:rPr>
                <w:spacing w:val="-4"/>
                <w:sz w:val="15"/>
              </w:rPr>
              <w:t>昇</w:t>
            </w:r>
            <w:proofErr w:type="gramEnd"/>
            <w:r>
              <w:rPr>
                <w:spacing w:val="-4"/>
                <w:sz w:val="15"/>
              </w:rPr>
              <w:t>咖</w:t>
            </w:r>
            <w:r>
              <w:rPr>
                <w:sz w:val="15"/>
              </w:rPr>
              <w:t>啡」</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before="94" w:line="223" w:lineRule="auto"/>
              <w:ind w:left="27" w:right="77"/>
              <w:rPr>
                <w:sz w:val="15"/>
              </w:rPr>
            </w:pPr>
            <w:r>
              <w:rPr>
                <w:sz w:val="15"/>
              </w:rPr>
              <w:t>受處分人加拿大商愛力思科學有限公司台灣分公司</w:t>
            </w:r>
            <w:proofErr w:type="gramStart"/>
            <w:r>
              <w:rPr>
                <w:sz w:val="15"/>
              </w:rPr>
              <w:t>於官網</w:t>
            </w:r>
            <w:proofErr w:type="gramEnd"/>
            <w:r>
              <w:rPr>
                <w:sz w:val="15"/>
              </w:rPr>
              <w:t xml:space="preserve"> (1) 網 址 ： </w:t>
            </w:r>
            <w:hyperlink r:id="rId20">
              <w:r>
                <w:rPr>
                  <w:sz w:val="15"/>
                </w:rPr>
                <w:t>https://www.allysian.com/tw/zh/genesis.html</w:t>
              </w:r>
              <w:r>
                <w:rPr>
                  <w:spacing w:val="-24"/>
                  <w:sz w:val="15"/>
                </w:rPr>
                <w:t xml:space="preserve"> </w:t>
              </w:r>
            </w:hyperlink>
            <w:r>
              <w:rPr>
                <w:spacing w:val="-6"/>
                <w:sz w:val="15"/>
              </w:rPr>
              <w:t>(下載</w:t>
            </w:r>
            <w:r>
              <w:rPr>
                <w:w w:val="95"/>
                <w:sz w:val="15"/>
              </w:rPr>
              <w:t>日期：107年8月9日</w:t>
            </w:r>
            <w:proofErr w:type="gramStart"/>
            <w:r>
              <w:rPr>
                <w:w w:val="95"/>
                <w:sz w:val="15"/>
              </w:rPr>
              <w:t>）</w:t>
            </w:r>
            <w:proofErr w:type="gramEnd"/>
            <w:r>
              <w:rPr>
                <w:spacing w:val="-2"/>
                <w:w w:val="95"/>
                <w:sz w:val="15"/>
              </w:rPr>
              <w:t xml:space="preserve">刊登「愛力思蔬果營養粉」食品廣 </w:t>
            </w:r>
            <w:r>
              <w:rPr>
                <w:spacing w:val="-1"/>
                <w:w w:val="95"/>
                <w:sz w:val="15"/>
              </w:rPr>
              <w:t>告，內容宣稱略</w:t>
            </w:r>
            <w:proofErr w:type="gramStart"/>
            <w:r>
              <w:rPr>
                <w:spacing w:val="-1"/>
                <w:w w:val="95"/>
                <w:sz w:val="15"/>
              </w:rPr>
              <w:t>以</w:t>
            </w:r>
            <w:proofErr w:type="gramEnd"/>
            <w:r>
              <w:rPr>
                <w:spacing w:val="-1"/>
                <w:w w:val="95"/>
                <w:sz w:val="15"/>
              </w:rPr>
              <w:t xml:space="preserve">：「...提高心血管功能...植物組合- </w:t>
            </w:r>
            <w:r>
              <w:rPr>
                <w:spacing w:val="-2"/>
                <w:sz w:val="15"/>
              </w:rPr>
              <w:t xml:space="preserve">抗氧化，保護 </w:t>
            </w:r>
            <w:r>
              <w:rPr>
                <w:sz w:val="15"/>
              </w:rPr>
              <w:t>DNA</w:t>
            </w:r>
            <w:r>
              <w:rPr>
                <w:spacing w:val="-3"/>
                <w:sz w:val="15"/>
              </w:rPr>
              <w:t xml:space="preserve"> </w:t>
            </w:r>
            <w:proofErr w:type="gramStart"/>
            <w:r>
              <w:rPr>
                <w:spacing w:val="-3"/>
                <w:sz w:val="15"/>
              </w:rPr>
              <w:t>脂類組合</w:t>
            </w:r>
            <w:proofErr w:type="gramEnd"/>
            <w:r>
              <w:rPr>
                <w:spacing w:val="-3"/>
                <w:sz w:val="15"/>
              </w:rPr>
              <w:t xml:space="preserve">-支持心血管功能和大腦健康 ... 」 等 敘 述 (2) 網 址 ： </w:t>
            </w:r>
            <w:hyperlink r:id="rId21">
              <w:r>
                <w:rPr>
                  <w:spacing w:val="-3"/>
                  <w:sz w:val="15"/>
                </w:rPr>
                <w:t>https://www.allysian.com/tw/zh/rise.html</w:t>
              </w:r>
              <w:r>
                <w:rPr>
                  <w:spacing w:val="-15"/>
                  <w:sz w:val="15"/>
                </w:rPr>
                <w:t xml:space="preserve"> </w:t>
              </w:r>
            </w:hyperlink>
            <w:r>
              <w:rPr>
                <w:sz w:val="15"/>
              </w:rPr>
              <w:t>(下載日</w:t>
            </w:r>
            <w:r>
              <w:rPr>
                <w:w w:val="95"/>
                <w:sz w:val="15"/>
              </w:rPr>
              <w:t>期：107年8月9日</w:t>
            </w:r>
            <w:proofErr w:type="gramStart"/>
            <w:r>
              <w:rPr>
                <w:w w:val="95"/>
                <w:sz w:val="15"/>
              </w:rPr>
              <w:t>）</w:t>
            </w:r>
            <w:proofErr w:type="gramEnd"/>
            <w:r>
              <w:rPr>
                <w:spacing w:val="-2"/>
                <w:w w:val="95"/>
                <w:sz w:val="15"/>
              </w:rPr>
              <w:t>刊登「愛力思智</w:t>
            </w:r>
            <w:proofErr w:type="gramStart"/>
            <w:r>
              <w:rPr>
                <w:spacing w:val="-2"/>
                <w:w w:val="95"/>
                <w:sz w:val="15"/>
              </w:rPr>
              <w:t>昇</w:t>
            </w:r>
            <w:proofErr w:type="gramEnd"/>
            <w:r>
              <w:rPr>
                <w:spacing w:val="-2"/>
                <w:w w:val="95"/>
                <w:sz w:val="15"/>
              </w:rPr>
              <w:t xml:space="preserve">咖啡」食品廣告， </w:t>
            </w:r>
            <w:r>
              <w:rPr>
                <w:sz w:val="15"/>
              </w:rPr>
              <w:t>內容述及：「...有助於營養、保護和促進神經元的生長。它在中樞神經系統</w:t>
            </w:r>
            <w:proofErr w:type="gramStart"/>
            <w:r>
              <w:rPr>
                <w:sz w:val="15"/>
              </w:rPr>
              <w:t>和外周神經系統</w:t>
            </w:r>
            <w:proofErr w:type="gramEnd"/>
            <w:r>
              <w:rPr>
                <w:sz w:val="15"/>
              </w:rPr>
              <w:t>中起著重要的作</w:t>
            </w:r>
            <w:r>
              <w:rPr>
                <w:spacing w:val="-5"/>
                <w:sz w:val="15"/>
              </w:rPr>
              <w:t>用... 對於大腦和神經健康的重要 負責學習、記憶和邏</w:t>
            </w:r>
            <w:r>
              <w:rPr>
                <w:spacing w:val="-2"/>
                <w:sz w:val="15"/>
              </w:rPr>
              <w:t>輯思維的大腦區域中十分活躍 ...含量過低會導致學習</w:t>
            </w:r>
            <w:r>
              <w:rPr>
                <w:spacing w:val="-3"/>
                <w:sz w:val="15"/>
              </w:rPr>
              <w:t>障礙、焦慮和抑鬱的症狀...有機猴頭菇 含有促進神經生長因子的合成物，其涉及神經元在中樞神經系統中的</w:t>
            </w:r>
            <w:r>
              <w:rPr>
                <w:spacing w:val="-4"/>
                <w:w w:val="95"/>
                <w:sz w:val="15"/>
              </w:rPr>
              <w:t xml:space="preserve">調整，發展和生存...增強神經元的髓鞘形成，以加快神 </w:t>
            </w:r>
            <w:r>
              <w:rPr>
                <w:spacing w:val="-1"/>
                <w:w w:val="95"/>
                <w:sz w:val="15"/>
              </w:rPr>
              <w:t xml:space="preserve">經之間的傳達...可顯著促進鬆弛和聚焦，改善睡眠和情 </w:t>
            </w:r>
            <w:proofErr w:type="gramStart"/>
            <w:r>
              <w:rPr>
                <w:spacing w:val="-1"/>
                <w:sz w:val="15"/>
              </w:rPr>
              <w:t>緒</w:t>
            </w:r>
            <w:proofErr w:type="gramEnd"/>
            <w:r>
              <w:rPr>
                <w:spacing w:val="-1"/>
                <w:sz w:val="15"/>
              </w:rPr>
              <w:t xml:space="preserve">，並減輕壓力和焦慮...促進大腦中的 </w:t>
            </w:r>
            <w:r>
              <w:rPr>
                <w:sz w:val="15"/>
              </w:rPr>
              <w:t>α</w:t>
            </w:r>
            <w:r>
              <w:rPr>
                <w:spacing w:val="-4"/>
                <w:sz w:val="15"/>
              </w:rPr>
              <w:t xml:space="preserve"> 波產生</w:t>
            </w:r>
            <w:r>
              <w:rPr>
                <w:sz w:val="15"/>
              </w:rPr>
              <w:t>（</w:t>
            </w:r>
            <w:r>
              <w:rPr>
                <w:spacing w:val="-16"/>
                <w:sz w:val="15"/>
              </w:rPr>
              <w:t>這</w:t>
            </w:r>
            <w:r>
              <w:rPr>
                <w:spacing w:val="-2"/>
                <w:sz w:val="15"/>
              </w:rPr>
              <w:t xml:space="preserve">種波頻幫我們放鬆和冷靜下來 </w:t>
            </w:r>
            <w:r>
              <w:rPr>
                <w:sz w:val="15"/>
              </w:rPr>
              <w:t>）...提高</w:t>
            </w:r>
            <w:proofErr w:type="gramStart"/>
            <w:r>
              <w:rPr>
                <w:sz w:val="15"/>
              </w:rPr>
              <w:t>穀胱</w:t>
            </w:r>
            <w:proofErr w:type="gramEnd"/>
            <w:r>
              <w:rPr>
                <w:sz w:val="15"/>
              </w:rPr>
              <w:t>甘肽的水</w:t>
            </w:r>
            <w:r>
              <w:rPr>
                <w:spacing w:val="-2"/>
                <w:sz w:val="15"/>
              </w:rPr>
              <w:t xml:space="preserve">平，有效的抗氧化劑 增加胺基丁酸 </w:t>
            </w:r>
            <w:r>
              <w:rPr>
                <w:sz w:val="15"/>
              </w:rPr>
              <w:t>(GABA)</w:t>
            </w:r>
            <w:r>
              <w:rPr>
                <w:spacing w:val="-2"/>
                <w:sz w:val="15"/>
              </w:rPr>
              <w:t xml:space="preserve"> 的水平， GABA</w:t>
            </w:r>
            <w:r>
              <w:rPr>
                <w:spacing w:val="-4"/>
                <w:sz w:val="15"/>
              </w:rPr>
              <w:t xml:space="preserve"> 是大腦中自然發現的神經遞質...在某些焦慮障礙</w:t>
            </w:r>
            <w:r>
              <w:rPr>
                <w:spacing w:val="-6"/>
                <w:sz w:val="15"/>
              </w:rPr>
              <w:t xml:space="preserve">患者中會發現 </w:t>
            </w:r>
            <w:r>
              <w:rPr>
                <w:sz w:val="15"/>
              </w:rPr>
              <w:t>GABA</w:t>
            </w:r>
            <w:r>
              <w:rPr>
                <w:spacing w:val="-4"/>
                <w:sz w:val="15"/>
              </w:rPr>
              <w:t xml:space="preserve"> 的水平較低...」等敘述，涉及</w:t>
            </w:r>
            <w:proofErr w:type="gramStart"/>
            <w:r>
              <w:rPr>
                <w:spacing w:val="-4"/>
                <w:sz w:val="15"/>
              </w:rPr>
              <w:t>誇</w:t>
            </w:r>
            <w:proofErr w:type="gramEnd"/>
            <w:r>
              <w:rPr>
                <w:spacing w:val="-4"/>
                <w:sz w:val="15"/>
              </w:rPr>
              <w:t>張</w:t>
            </w:r>
            <w:r>
              <w:rPr>
                <w:w w:val="95"/>
                <w:sz w:val="15"/>
              </w:rPr>
              <w:t>易生誤解，違反食品安全衛生管理法第28條第1</w:t>
            </w:r>
            <w:r>
              <w:rPr>
                <w:spacing w:val="-5"/>
                <w:w w:val="95"/>
                <w:sz w:val="15"/>
              </w:rPr>
              <w:t xml:space="preserve">項規定， </w:t>
            </w:r>
            <w:r>
              <w:rPr>
                <w:sz w:val="15"/>
              </w:rPr>
              <w:t>案經衛生福利部食品藥物管理署查獲。</w:t>
            </w:r>
          </w:p>
        </w:tc>
        <w:tc>
          <w:tcPr>
            <w:tcW w:w="840" w:type="dxa"/>
          </w:tcPr>
          <w:p w:rsidR="00976DBC" w:rsidRDefault="00066019">
            <w:pPr>
              <w:pStyle w:val="TableParagraph"/>
              <w:spacing w:before="106" w:line="223" w:lineRule="auto"/>
              <w:ind w:left="28" w:right="50"/>
              <w:jc w:val="both"/>
              <w:rPr>
                <w:sz w:val="15"/>
              </w:rPr>
            </w:pPr>
            <w:r>
              <w:rPr>
                <w:spacing w:val="-4"/>
                <w:sz w:val="15"/>
              </w:rPr>
              <w:t>加拿大商愛力思科學有限公司台灣</w:t>
            </w:r>
            <w:r>
              <w:rPr>
                <w:sz w:val="15"/>
              </w:rPr>
              <w:t>分公司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886"/>
        </w:trPr>
        <w:tc>
          <w:tcPr>
            <w:tcW w:w="636" w:type="dxa"/>
          </w:tcPr>
          <w:p w:rsidR="00976DBC" w:rsidRDefault="00066019">
            <w:pPr>
              <w:pStyle w:val="TableParagraph"/>
              <w:spacing w:before="1"/>
              <w:ind w:right="6"/>
              <w:jc w:val="right"/>
              <w:rPr>
                <w:sz w:val="15"/>
              </w:rPr>
            </w:pPr>
            <w:r>
              <w:rPr>
                <w:w w:val="95"/>
                <w:sz w:val="15"/>
              </w:rPr>
              <w:t>35</w:t>
            </w:r>
          </w:p>
        </w:tc>
        <w:tc>
          <w:tcPr>
            <w:tcW w:w="933" w:type="dxa"/>
          </w:tcPr>
          <w:p w:rsidR="00976DBC" w:rsidRDefault="00066019">
            <w:pPr>
              <w:pStyle w:val="TableParagraph"/>
              <w:spacing w:before="1"/>
              <w:ind w:right="6"/>
              <w:jc w:val="right"/>
              <w:rPr>
                <w:sz w:val="15"/>
              </w:rPr>
            </w:pPr>
            <w:r>
              <w:rPr>
                <w:w w:val="95"/>
                <w:sz w:val="15"/>
              </w:rPr>
              <w:t>2018/9/28</w:t>
            </w:r>
          </w:p>
        </w:tc>
        <w:tc>
          <w:tcPr>
            <w:tcW w:w="854" w:type="dxa"/>
          </w:tcPr>
          <w:p w:rsidR="00976DBC" w:rsidRDefault="00066019">
            <w:pPr>
              <w:pStyle w:val="TableParagraph"/>
              <w:spacing w:line="223" w:lineRule="auto"/>
              <w:ind w:left="27" w:right="31"/>
              <w:rPr>
                <w:sz w:val="15"/>
              </w:rPr>
            </w:pPr>
            <w:proofErr w:type="gramStart"/>
            <w:r>
              <w:rPr>
                <w:sz w:val="15"/>
              </w:rPr>
              <w:t>【</w:t>
            </w:r>
            <w:proofErr w:type="gramEnd"/>
            <w:r>
              <w:rPr>
                <w:sz w:val="15"/>
              </w:rPr>
              <w:t>呷感動</w:t>
            </w:r>
            <w:proofErr w:type="gramStart"/>
            <w:r>
              <w:rPr>
                <w:sz w:val="15"/>
              </w:rPr>
              <w:t>─</w:t>
            </w:r>
            <w:proofErr w:type="gramEnd"/>
            <w:r>
              <w:rPr>
                <w:sz w:val="15"/>
              </w:rPr>
              <w:t xml:space="preserve"> 克呆</w:t>
            </w:r>
          </w:p>
        </w:tc>
        <w:tc>
          <w:tcPr>
            <w:tcW w:w="622" w:type="dxa"/>
          </w:tcPr>
          <w:p w:rsidR="00976DBC" w:rsidRDefault="00066019">
            <w:pPr>
              <w:pStyle w:val="TableParagraph"/>
              <w:spacing w:before="1"/>
              <w:ind w:left="143" w:right="124"/>
              <w:jc w:val="center"/>
              <w:rPr>
                <w:sz w:val="15"/>
              </w:rPr>
            </w:pPr>
            <w:r>
              <w:rPr>
                <w:sz w:val="15"/>
              </w:rPr>
              <w:t>網站</w:t>
            </w:r>
          </w:p>
        </w:tc>
        <w:tc>
          <w:tcPr>
            <w:tcW w:w="3768" w:type="dxa"/>
          </w:tcPr>
          <w:p w:rsidR="00976DBC" w:rsidRDefault="00066019" w:rsidP="00497813">
            <w:pPr>
              <w:pStyle w:val="TableParagraph"/>
              <w:spacing w:line="223" w:lineRule="auto"/>
              <w:ind w:left="27" w:right="77"/>
              <w:rPr>
                <w:sz w:val="15"/>
              </w:rPr>
            </w:pPr>
            <w:r>
              <w:rPr>
                <w:sz w:val="15"/>
              </w:rPr>
              <w:t>受處分人感動有限公司</w:t>
            </w:r>
            <w:proofErr w:type="gramStart"/>
            <w:r>
              <w:rPr>
                <w:sz w:val="15"/>
              </w:rPr>
              <w:t>於臉書網站（</w:t>
            </w:r>
            <w:proofErr w:type="gramEnd"/>
            <w:r>
              <w:rPr>
                <w:sz w:val="15"/>
              </w:rPr>
              <w:t>網址：</w:t>
            </w:r>
            <w:r>
              <w:rPr>
                <w:w w:val="95"/>
                <w:sz w:val="15"/>
              </w:rPr>
              <w:t>，下載日期：107年9月3日、9月10日</w:t>
            </w:r>
            <w:proofErr w:type="gramStart"/>
            <w:r>
              <w:rPr>
                <w:spacing w:val="-18"/>
                <w:w w:val="95"/>
                <w:sz w:val="15"/>
              </w:rPr>
              <w:t>）</w:t>
            </w:r>
            <w:proofErr w:type="gramEnd"/>
            <w:r>
              <w:rPr>
                <w:spacing w:val="-18"/>
                <w:w w:val="95"/>
                <w:sz w:val="15"/>
              </w:rPr>
              <w:t xml:space="preserve"> </w:t>
            </w:r>
            <w:r>
              <w:rPr>
                <w:sz w:val="15"/>
              </w:rPr>
              <w:t>刊登「</w:t>
            </w:r>
            <w:proofErr w:type="gramStart"/>
            <w:r>
              <w:rPr>
                <w:sz w:val="15"/>
              </w:rPr>
              <w:t>〝</w:t>
            </w:r>
            <w:proofErr w:type="gramEnd"/>
            <w:r>
              <w:rPr>
                <w:sz w:val="15"/>
              </w:rPr>
              <w:t>呷感動</w:t>
            </w:r>
            <w:proofErr w:type="gramStart"/>
            <w:r>
              <w:rPr>
                <w:sz w:val="15"/>
              </w:rPr>
              <w:t>─</w:t>
            </w:r>
            <w:proofErr w:type="gramEnd"/>
            <w:r>
              <w:rPr>
                <w:sz w:val="15"/>
              </w:rPr>
              <w:t>克呆</w:t>
            </w:r>
            <w:proofErr w:type="gramStart"/>
            <w:r>
              <w:rPr>
                <w:sz w:val="15"/>
              </w:rPr>
              <w:t>〞</w:t>
            </w:r>
            <w:proofErr w:type="gramEnd"/>
            <w:r>
              <w:rPr>
                <w:sz w:val="15"/>
              </w:rPr>
              <w:t>」食品廣告，其內容宣稱：「…現代人都要關心痴呆問題年輕化，過度忙碌、熬</w:t>
            </w:r>
            <w:r>
              <w:rPr>
                <w:spacing w:val="-1"/>
                <w:w w:val="95"/>
                <w:sz w:val="15"/>
              </w:rPr>
              <w:t>夜、睡眠不足都可能造成記憶退化…</w:t>
            </w:r>
            <w:proofErr w:type="gramStart"/>
            <w:r>
              <w:rPr>
                <w:spacing w:val="-1"/>
                <w:w w:val="95"/>
                <w:sz w:val="15"/>
              </w:rPr>
              <w:t>〝</w:t>
            </w:r>
            <w:proofErr w:type="gramEnd"/>
            <w:r>
              <w:rPr>
                <w:spacing w:val="-1"/>
                <w:w w:val="95"/>
                <w:sz w:val="15"/>
              </w:rPr>
              <w:t>呷感動</w:t>
            </w:r>
            <w:proofErr w:type="gramStart"/>
            <w:r>
              <w:rPr>
                <w:spacing w:val="-1"/>
                <w:w w:val="95"/>
                <w:sz w:val="15"/>
              </w:rPr>
              <w:t>─</w:t>
            </w:r>
            <w:proofErr w:type="gramEnd"/>
            <w:r>
              <w:rPr>
                <w:spacing w:val="-1"/>
                <w:w w:val="95"/>
                <w:sz w:val="15"/>
              </w:rPr>
              <w:t>克呆</w:t>
            </w:r>
            <w:proofErr w:type="gramStart"/>
            <w:r>
              <w:rPr>
                <w:spacing w:val="-1"/>
                <w:w w:val="95"/>
                <w:sz w:val="15"/>
              </w:rPr>
              <w:t>〞</w:t>
            </w:r>
            <w:proofErr w:type="gramEnd"/>
            <w:r>
              <w:rPr>
                <w:spacing w:val="-1"/>
                <w:w w:val="95"/>
                <w:sz w:val="15"/>
              </w:rPr>
              <w:t xml:space="preserve"> </w:t>
            </w:r>
            <w:r>
              <w:rPr>
                <w:sz w:val="15"/>
              </w:rPr>
              <w:t>幫助你1.保護神經細胞2.滋養腦細胞3.協助神經傳導…」等文詞，涉及</w:t>
            </w:r>
            <w:proofErr w:type="gramStart"/>
            <w:r>
              <w:rPr>
                <w:sz w:val="15"/>
              </w:rPr>
              <w:t>誇</w:t>
            </w:r>
            <w:proofErr w:type="gramEnd"/>
            <w:r>
              <w:rPr>
                <w:sz w:val="15"/>
              </w:rPr>
              <w:t>張易生誤解，違反食品安全衛生管</w:t>
            </w:r>
            <w:r>
              <w:rPr>
                <w:w w:val="95"/>
                <w:sz w:val="15"/>
              </w:rPr>
              <w:t>理法第28條第1項規定，案經民眾於107年8月30</w:t>
            </w:r>
            <w:r>
              <w:rPr>
                <w:spacing w:val="-5"/>
                <w:w w:val="95"/>
                <w:sz w:val="15"/>
              </w:rPr>
              <w:t xml:space="preserve">日向新北 </w:t>
            </w:r>
            <w:r>
              <w:rPr>
                <w:sz w:val="15"/>
              </w:rPr>
              <w:t>市政府衛生局局長信箱檢舉。</w:t>
            </w:r>
          </w:p>
        </w:tc>
        <w:tc>
          <w:tcPr>
            <w:tcW w:w="840" w:type="dxa"/>
          </w:tcPr>
          <w:p w:rsidR="00976DBC" w:rsidRDefault="00066019">
            <w:pPr>
              <w:pStyle w:val="TableParagraph"/>
              <w:spacing w:line="223" w:lineRule="auto"/>
              <w:ind w:left="28" w:right="23"/>
              <w:rPr>
                <w:sz w:val="15"/>
              </w:rPr>
            </w:pPr>
            <w:r>
              <w:rPr>
                <w:sz w:val="15"/>
              </w:rPr>
              <w:t>感動有限公司</w:t>
            </w:r>
          </w:p>
        </w:tc>
        <w:tc>
          <w:tcPr>
            <w:tcW w:w="802" w:type="dxa"/>
          </w:tcPr>
          <w:p w:rsidR="00976DBC" w:rsidRDefault="00066019">
            <w:pPr>
              <w:pStyle w:val="TableParagraph"/>
              <w:spacing w:before="1"/>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500"/>
        </w:trPr>
        <w:tc>
          <w:tcPr>
            <w:tcW w:w="636" w:type="dxa"/>
          </w:tcPr>
          <w:p w:rsidR="00976DBC" w:rsidRDefault="00066019">
            <w:pPr>
              <w:pStyle w:val="TableParagraph"/>
              <w:ind w:right="6"/>
              <w:jc w:val="right"/>
              <w:rPr>
                <w:sz w:val="15"/>
              </w:rPr>
            </w:pPr>
            <w:r>
              <w:rPr>
                <w:w w:val="95"/>
                <w:sz w:val="15"/>
              </w:rPr>
              <w:t>36</w:t>
            </w:r>
          </w:p>
        </w:tc>
        <w:tc>
          <w:tcPr>
            <w:tcW w:w="933" w:type="dxa"/>
          </w:tcPr>
          <w:p w:rsidR="00976DBC" w:rsidRDefault="00066019">
            <w:pPr>
              <w:pStyle w:val="TableParagraph"/>
              <w:ind w:right="6"/>
              <w:jc w:val="right"/>
              <w:rPr>
                <w:sz w:val="15"/>
              </w:rPr>
            </w:pPr>
            <w:r>
              <w:rPr>
                <w:w w:val="95"/>
                <w:sz w:val="15"/>
              </w:rPr>
              <w:t>2018/9/28</w:t>
            </w:r>
          </w:p>
        </w:tc>
        <w:tc>
          <w:tcPr>
            <w:tcW w:w="854" w:type="dxa"/>
          </w:tcPr>
          <w:p w:rsidR="00976DBC" w:rsidRDefault="00066019">
            <w:pPr>
              <w:pStyle w:val="TableParagraph"/>
              <w:spacing w:before="3" w:line="223" w:lineRule="auto"/>
              <w:ind w:left="27" w:right="65"/>
              <w:jc w:val="both"/>
              <w:rPr>
                <w:sz w:val="15"/>
              </w:rPr>
            </w:pPr>
            <w:r>
              <w:rPr>
                <w:w w:val="95"/>
                <w:sz w:val="15"/>
              </w:rPr>
              <w:t>法國Thalgo</w:t>
            </w:r>
            <w:r>
              <w:rPr>
                <w:sz w:val="15"/>
              </w:rPr>
              <w:t>（藍</w:t>
            </w:r>
            <w:proofErr w:type="gramStart"/>
            <w:r>
              <w:rPr>
                <w:sz w:val="15"/>
              </w:rPr>
              <w:t>莓</w:t>
            </w:r>
            <w:proofErr w:type="gramEnd"/>
            <w:r>
              <w:rPr>
                <w:sz w:val="15"/>
              </w:rPr>
              <w:t>）</w:t>
            </w:r>
            <w:proofErr w:type="gramStart"/>
            <w:r>
              <w:rPr>
                <w:spacing w:val="-17"/>
                <w:sz w:val="15"/>
              </w:rPr>
              <w:t>基</w:t>
            </w:r>
            <w:r>
              <w:rPr>
                <w:spacing w:val="-4"/>
                <w:sz w:val="15"/>
              </w:rPr>
              <w:t>質新生</w:t>
            </w:r>
            <w:proofErr w:type="gramEnd"/>
            <w:r>
              <w:rPr>
                <w:spacing w:val="-4"/>
                <w:sz w:val="15"/>
              </w:rPr>
              <w:t>催化</w:t>
            </w:r>
            <w:r>
              <w:rPr>
                <w:spacing w:val="-4"/>
                <w:w w:val="95"/>
                <w:sz w:val="15"/>
              </w:rPr>
              <w:t>液原裝代購</w:t>
            </w:r>
          </w:p>
        </w:tc>
        <w:tc>
          <w:tcPr>
            <w:tcW w:w="622" w:type="dxa"/>
          </w:tcPr>
          <w:p w:rsidR="00976DBC" w:rsidRDefault="00066019">
            <w:pPr>
              <w:pStyle w:val="TableParagraph"/>
              <w:ind w:left="143" w:right="124"/>
              <w:jc w:val="center"/>
              <w:rPr>
                <w:sz w:val="15"/>
              </w:rPr>
            </w:pPr>
            <w:r>
              <w:rPr>
                <w:sz w:val="15"/>
              </w:rPr>
              <w:t>傳單</w:t>
            </w:r>
          </w:p>
        </w:tc>
        <w:tc>
          <w:tcPr>
            <w:tcW w:w="3768" w:type="dxa"/>
          </w:tcPr>
          <w:p w:rsidR="00976DBC" w:rsidRDefault="00066019">
            <w:pPr>
              <w:pStyle w:val="TableParagraph"/>
              <w:spacing w:line="223" w:lineRule="auto"/>
              <w:ind w:left="27" w:right="77"/>
              <w:rPr>
                <w:sz w:val="15"/>
              </w:rPr>
            </w:pPr>
            <w:r>
              <w:rPr>
                <w:sz w:val="15"/>
              </w:rPr>
              <w:t>受處分人</w:t>
            </w:r>
            <w:proofErr w:type="gramStart"/>
            <w:r>
              <w:rPr>
                <w:sz w:val="15"/>
              </w:rPr>
              <w:t>瑛煥</w:t>
            </w:r>
            <w:proofErr w:type="gramEnd"/>
            <w:r>
              <w:rPr>
                <w:sz w:val="15"/>
              </w:rPr>
              <w:t>國際有限公司印製發放「</w:t>
            </w:r>
            <w:proofErr w:type="gramStart"/>
            <w:r>
              <w:rPr>
                <w:sz w:val="15"/>
              </w:rPr>
              <w:t>基質再造</w:t>
            </w:r>
            <w:proofErr w:type="gramEnd"/>
            <w:r>
              <w:rPr>
                <w:sz w:val="15"/>
              </w:rPr>
              <w:t>催化</w:t>
            </w:r>
            <w:r>
              <w:rPr>
                <w:spacing w:val="-1"/>
                <w:w w:val="95"/>
                <w:sz w:val="15"/>
              </w:rPr>
              <w:t>液」食品廣告宣傳單，其內容宣稱：「…血管彈性、關 節黏液、皮膚膠原、骨骼密度…抵抗酸分解、抵抗酵素 分解、抵抗氧化變性…強化細胞再生</w:t>
            </w:r>
            <w:proofErr w:type="gramStart"/>
            <w:r>
              <w:rPr>
                <w:spacing w:val="-1"/>
                <w:w w:val="95"/>
                <w:sz w:val="15"/>
              </w:rPr>
              <w:t>玻</w:t>
            </w:r>
            <w:proofErr w:type="gramEnd"/>
            <w:r>
              <w:rPr>
                <w:spacing w:val="-1"/>
                <w:w w:val="95"/>
                <w:sz w:val="15"/>
              </w:rPr>
              <w:t>尿酸和膠原蛋白</w:t>
            </w:r>
            <w:r>
              <w:rPr>
                <w:sz w:val="15"/>
              </w:rPr>
              <w:t>，並強力促進合成各種</w:t>
            </w:r>
            <w:proofErr w:type="gramStart"/>
            <w:r>
              <w:rPr>
                <w:sz w:val="15"/>
              </w:rPr>
              <w:t>細胞基質的</w:t>
            </w:r>
            <w:proofErr w:type="gramEnd"/>
            <w:r>
              <w:rPr>
                <w:sz w:val="15"/>
              </w:rPr>
              <w:t>速度，補充肌膚最高濃度的</w:t>
            </w:r>
            <w:proofErr w:type="gramStart"/>
            <w:r>
              <w:rPr>
                <w:sz w:val="15"/>
              </w:rPr>
              <w:t>黏多醣體和基質</w:t>
            </w:r>
            <w:proofErr w:type="gramEnd"/>
            <w:r>
              <w:rPr>
                <w:sz w:val="15"/>
              </w:rPr>
              <w:t>蛋白…同時並提增身體各器官及組織的膠原及</w:t>
            </w:r>
            <w:proofErr w:type="gramStart"/>
            <w:r>
              <w:rPr>
                <w:sz w:val="15"/>
              </w:rPr>
              <w:t>黏多醣提血管</w:t>
            </w:r>
            <w:proofErr w:type="gramEnd"/>
            <w:r>
              <w:rPr>
                <w:sz w:val="15"/>
              </w:rPr>
              <w:t>彈性、增加關節黏液、強化骨骼密度達到保養身體和預防疾病的功效…以對抗各種</w:t>
            </w:r>
            <w:proofErr w:type="gramStart"/>
            <w:r>
              <w:rPr>
                <w:sz w:val="15"/>
              </w:rPr>
              <w:t>活性氧引</w:t>
            </w:r>
            <w:proofErr w:type="gramEnd"/>
            <w:r>
              <w:rPr>
                <w:sz w:val="15"/>
              </w:rPr>
              <w:t xml:space="preserve">致的慢性發炎和老化現象…療程…」等文詞， </w:t>
            </w:r>
            <w:r>
              <w:rPr>
                <w:w w:val="95"/>
                <w:sz w:val="15"/>
              </w:rPr>
              <w:t>涉及</w:t>
            </w:r>
            <w:proofErr w:type="gramStart"/>
            <w:r>
              <w:rPr>
                <w:w w:val="95"/>
                <w:sz w:val="15"/>
              </w:rPr>
              <w:t>誇</w:t>
            </w:r>
            <w:proofErr w:type="gramEnd"/>
            <w:r>
              <w:rPr>
                <w:w w:val="95"/>
                <w:sz w:val="15"/>
              </w:rPr>
              <w:t>張易生誤解，違反食品安全衛生管理法第28條第</w:t>
            </w:r>
            <w:r>
              <w:rPr>
                <w:spacing w:val="-17"/>
                <w:w w:val="95"/>
                <w:sz w:val="15"/>
              </w:rPr>
              <w:t xml:space="preserve">1 </w:t>
            </w:r>
            <w:r>
              <w:rPr>
                <w:sz w:val="15"/>
              </w:rPr>
              <w:t>項規定，案經彰化縣衛生局於107年8月13日查獲。</w:t>
            </w:r>
          </w:p>
        </w:tc>
        <w:tc>
          <w:tcPr>
            <w:tcW w:w="840" w:type="dxa"/>
          </w:tcPr>
          <w:p w:rsidR="00976DBC" w:rsidRDefault="00066019">
            <w:pPr>
              <w:pStyle w:val="TableParagraph"/>
              <w:spacing w:before="107" w:line="223" w:lineRule="auto"/>
              <w:ind w:left="28" w:right="23"/>
              <w:rPr>
                <w:sz w:val="15"/>
              </w:rPr>
            </w:pPr>
            <w:proofErr w:type="gramStart"/>
            <w:r>
              <w:rPr>
                <w:sz w:val="15"/>
              </w:rPr>
              <w:t>瑛煥</w:t>
            </w:r>
            <w:proofErr w:type="gramEnd"/>
            <w:r>
              <w:rPr>
                <w:sz w:val="15"/>
              </w:rPr>
              <w:t>國際有限公司</w:t>
            </w:r>
          </w:p>
        </w:tc>
        <w:tc>
          <w:tcPr>
            <w:tcW w:w="802" w:type="dxa"/>
          </w:tcPr>
          <w:p w:rsidR="00976DBC" w:rsidRDefault="00066019">
            <w:pPr>
              <w:pStyle w:val="TableParagraph"/>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r w:rsidR="00976DBC">
        <w:trPr>
          <w:trHeight w:val="2306"/>
        </w:trPr>
        <w:tc>
          <w:tcPr>
            <w:tcW w:w="636" w:type="dxa"/>
          </w:tcPr>
          <w:p w:rsidR="00976DBC" w:rsidRDefault="00066019">
            <w:pPr>
              <w:pStyle w:val="TableParagraph"/>
              <w:spacing w:before="97"/>
              <w:ind w:right="6"/>
              <w:jc w:val="right"/>
              <w:rPr>
                <w:sz w:val="15"/>
              </w:rPr>
            </w:pPr>
            <w:r>
              <w:rPr>
                <w:w w:val="95"/>
                <w:sz w:val="15"/>
              </w:rPr>
              <w:t>37</w:t>
            </w:r>
          </w:p>
        </w:tc>
        <w:tc>
          <w:tcPr>
            <w:tcW w:w="933" w:type="dxa"/>
          </w:tcPr>
          <w:p w:rsidR="00976DBC" w:rsidRDefault="00066019">
            <w:pPr>
              <w:pStyle w:val="TableParagraph"/>
              <w:spacing w:before="97"/>
              <w:ind w:right="6"/>
              <w:jc w:val="right"/>
              <w:rPr>
                <w:sz w:val="15"/>
              </w:rPr>
            </w:pPr>
            <w:r>
              <w:rPr>
                <w:w w:val="95"/>
                <w:sz w:val="15"/>
              </w:rPr>
              <w:t>2018/9/28</w:t>
            </w:r>
          </w:p>
        </w:tc>
        <w:tc>
          <w:tcPr>
            <w:tcW w:w="854" w:type="dxa"/>
          </w:tcPr>
          <w:p w:rsidR="00976DBC" w:rsidRDefault="00066019">
            <w:pPr>
              <w:pStyle w:val="TableParagraph"/>
              <w:spacing w:line="223" w:lineRule="auto"/>
              <w:ind w:left="27" w:right="98"/>
              <w:rPr>
                <w:sz w:val="15"/>
              </w:rPr>
            </w:pPr>
            <w:r>
              <w:rPr>
                <w:sz w:val="15"/>
              </w:rPr>
              <w:t>極</w:t>
            </w:r>
            <w:proofErr w:type="gramStart"/>
            <w:r>
              <w:rPr>
                <w:sz w:val="15"/>
              </w:rPr>
              <w:t>萃皙</w:t>
            </w:r>
            <w:proofErr w:type="gramEnd"/>
            <w:r>
              <w:rPr>
                <w:sz w:val="15"/>
              </w:rPr>
              <w:t xml:space="preserve"> 三代嫩白粉</w:t>
            </w:r>
          </w:p>
        </w:tc>
        <w:tc>
          <w:tcPr>
            <w:tcW w:w="622" w:type="dxa"/>
          </w:tcPr>
          <w:p w:rsidR="00976DBC" w:rsidRDefault="00066019">
            <w:pPr>
              <w:pStyle w:val="TableParagraph"/>
              <w:spacing w:before="97"/>
              <w:ind w:left="143" w:right="124"/>
              <w:jc w:val="center"/>
              <w:rPr>
                <w:sz w:val="15"/>
              </w:rPr>
            </w:pPr>
            <w:r>
              <w:rPr>
                <w:sz w:val="15"/>
              </w:rPr>
              <w:t>網站</w:t>
            </w:r>
          </w:p>
        </w:tc>
        <w:tc>
          <w:tcPr>
            <w:tcW w:w="3768" w:type="dxa"/>
          </w:tcPr>
          <w:p w:rsidR="00976DBC" w:rsidRDefault="00066019" w:rsidP="00497813">
            <w:pPr>
              <w:pStyle w:val="TableParagraph"/>
              <w:spacing w:line="223" w:lineRule="auto"/>
              <w:ind w:left="27" w:right="152"/>
              <w:jc w:val="both"/>
              <w:rPr>
                <w:sz w:val="15"/>
              </w:rPr>
            </w:pPr>
            <w:r>
              <w:rPr>
                <w:sz w:val="15"/>
              </w:rPr>
              <w:t>受處分人</w:t>
            </w:r>
            <w:proofErr w:type="gramStart"/>
            <w:r>
              <w:rPr>
                <w:sz w:val="15"/>
              </w:rPr>
              <w:t>凱</w:t>
            </w:r>
            <w:proofErr w:type="gramEnd"/>
            <w:r>
              <w:rPr>
                <w:sz w:val="15"/>
              </w:rPr>
              <w:t>蔚有限公司於網站</w:t>
            </w:r>
            <w:proofErr w:type="gramStart"/>
            <w:r>
              <w:rPr>
                <w:sz w:val="15"/>
              </w:rPr>
              <w:t>（</w:t>
            </w:r>
            <w:proofErr w:type="gramEnd"/>
            <w:r>
              <w:rPr>
                <w:sz w:val="15"/>
              </w:rPr>
              <w:t>網</w:t>
            </w:r>
            <w:r>
              <w:rPr>
                <w:w w:val="95"/>
                <w:position w:val="1"/>
                <w:sz w:val="15"/>
              </w:rPr>
              <w:t>，網頁下載日期：107年8月2日</w:t>
            </w:r>
            <w:proofErr w:type="gramStart"/>
            <w:r>
              <w:rPr>
                <w:w w:val="95"/>
                <w:position w:val="1"/>
                <w:sz w:val="15"/>
              </w:rPr>
              <w:t>）</w:t>
            </w:r>
            <w:proofErr w:type="gramEnd"/>
            <w:r>
              <w:rPr>
                <w:w w:val="95"/>
                <w:position w:val="1"/>
                <w:sz w:val="15"/>
              </w:rPr>
              <w:t>刊登</w:t>
            </w:r>
            <w:r>
              <w:rPr>
                <w:spacing w:val="-6"/>
                <w:sz w:val="15"/>
              </w:rPr>
              <w:t>「極</w:t>
            </w:r>
            <w:proofErr w:type="gramStart"/>
            <w:r>
              <w:rPr>
                <w:spacing w:val="-6"/>
                <w:sz w:val="15"/>
              </w:rPr>
              <w:t>萃皙</w:t>
            </w:r>
            <w:proofErr w:type="gramEnd"/>
            <w:r>
              <w:rPr>
                <w:spacing w:val="-6"/>
                <w:sz w:val="15"/>
              </w:rPr>
              <w:t xml:space="preserve"> 三代嫩白粉」食品廣告，其內容宣稱：「…極</w:t>
            </w:r>
            <w:proofErr w:type="gramStart"/>
            <w:r>
              <w:rPr>
                <w:sz w:val="15"/>
              </w:rPr>
              <w:t>萃皙</w:t>
            </w:r>
            <w:proofErr w:type="gramEnd"/>
            <w:r>
              <w:rPr>
                <w:sz w:val="15"/>
              </w:rPr>
              <w:t>進行你的肌膚養護，使肌膚有光澤，由內而外的恢復光澤亮麗！…嫩白…</w:t>
            </w:r>
            <w:proofErr w:type="gramStart"/>
            <w:r>
              <w:rPr>
                <w:sz w:val="15"/>
              </w:rPr>
              <w:t>痘痘</w:t>
            </w:r>
            <w:proofErr w:type="gramEnd"/>
            <w:r>
              <w:rPr>
                <w:sz w:val="15"/>
              </w:rPr>
              <w:t>肌粉刺…肌膚暗</w:t>
            </w:r>
            <w:proofErr w:type="gramStart"/>
            <w:r>
              <w:rPr>
                <w:sz w:val="15"/>
              </w:rPr>
              <w:t>沉</w:t>
            </w:r>
            <w:proofErr w:type="gramEnd"/>
            <w:r>
              <w:rPr>
                <w:sz w:val="15"/>
              </w:rPr>
              <w:t>蠟黃…術後反黑…肌膚粗糙…保濕…防</w:t>
            </w:r>
            <w:proofErr w:type="gramStart"/>
            <w:r>
              <w:rPr>
                <w:sz w:val="15"/>
              </w:rPr>
              <w:t>曬</w:t>
            </w:r>
            <w:proofErr w:type="gramEnd"/>
            <w:r>
              <w:rPr>
                <w:sz w:val="15"/>
              </w:rPr>
              <w:t>…嫩白…不含西藥檢驗</w:t>
            </w:r>
            <w:r>
              <w:rPr>
                <w:spacing w:val="-1"/>
                <w:w w:val="95"/>
                <w:sz w:val="15"/>
              </w:rPr>
              <w:t>…」等文詞，涉及</w:t>
            </w:r>
            <w:proofErr w:type="gramStart"/>
            <w:r>
              <w:rPr>
                <w:spacing w:val="-1"/>
                <w:w w:val="95"/>
                <w:sz w:val="15"/>
              </w:rPr>
              <w:t>誇</w:t>
            </w:r>
            <w:proofErr w:type="gramEnd"/>
            <w:r>
              <w:rPr>
                <w:spacing w:val="-1"/>
                <w:w w:val="95"/>
                <w:sz w:val="15"/>
              </w:rPr>
              <w:t xml:space="preserve">張易生誤解，違反食品安全衛生管 </w:t>
            </w:r>
            <w:r>
              <w:rPr>
                <w:w w:val="95"/>
                <w:sz w:val="15"/>
              </w:rPr>
              <w:t>理法第28條第1項規定，案經民眾於107年8月1</w:t>
            </w:r>
            <w:r>
              <w:rPr>
                <w:spacing w:val="-5"/>
                <w:w w:val="95"/>
                <w:sz w:val="15"/>
              </w:rPr>
              <w:t xml:space="preserve">日向桃園 </w:t>
            </w:r>
            <w:r>
              <w:rPr>
                <w:sz w:val="15"/>
              </w:rPr>
              <w:t>市政府市政信箱檢舉。</w:t>
            </w:r>
          </w:p>
        </w:tc>
        <w:tc>
          <w:tcPr>
            <w:tcW w:w="840" w:type="dxa"/>
          </w:tcPr>
          <w:p w:rsidR="00976DBC" w:rsidRDefault="00066019">
            <w:pPr>
              <w:pStyle w:val="TableParagraph"/>
              <w:spacing w:line="223" w:lineRule="auto"/>
              <w:ind w:left="28" w:right="23"/>
              <w:rPr>
                <w:sz w:val="15"/>
              </w:rPr>
            </w:pPr>
            <w:proofErr w:type="gramStart"/>
            <w:r>
              <w:rPr>
                <w:sz w:val="15"/>
              </w:rPr>
              <w:t>凱</w:t>
            </w:r>
            <w:proofErr w:type="gramEnd"/>
            <w:r>
              <w:rPr>
                <w:sz w:val="15"/>
              </w:rPr>
              <w:t>蔚有限公司</w:t>
            </w:r>
          </w:p>
        </w:tc>
        <w:tc>
          <w:tcPr>
            <w:tcW w:w="802" w:type="dxa"/>
          </w:tcPr>
          <w:p w:rsidR="00976DBC" w:rsidRDefault="00066019">
            <w:pPr>
              <w:pStyle w:val="TableParagraph"/>
              <w:spacing w:before="97"/>
              <w:ind w:right="5"/>
              <w:jc w:val="right"/>
              <w:rPr>
                <w:sz w:val="15"/>
              </w:rPr>
            </w:pPr>
            <w:r>
              <w:rPr>
                <w:w w:val="95"/>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976DBC" w:rsidRDefault="00976DBC">
      <w:pPr>
        <w:rPr>
          <w:rFonts w:ascii="Times New Roman"/>
          <w:sz w:val="14"/>
        </w:rPr>
        <w:sectPr w:rsidR="00976DBC">
          <w:pgSz w:w="11910" w:h="16840"/>
          <w:pgMar w:top="1060" w:right="920" w:bottom="280" w:left="920" w:header="509" w:footer="0" w:gutter="0"/>
          <w:cols w:space="720"/>
        </w:sect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6"/>
        <w:gridCol w:w="933"/>
        <w:gridCol w:w="854"/>
        <w:gridCol w:w="622"/>
        <w:gridCol w:w="3768"/>
        <w:gridCol w:w="840"/>
        <w:gridCol w:w="802"/>
        <w:gridCol w:w="754"/>
        <w:gridCol w:w="622"/>
      </w:tblGrid>
      <w:tr w:rsidR="00976DBC">
        <w:trPr>
          <w:trHeight w:val="371"/>
        </w:trPr>
        <w:tc>
          <w:tcPr>
            <w:tcW w:w="636" w:type="dxa"/>
          </w:tcPr>
          <w:p w:rsidR="00976DBC" w:rsidRDefault="00066019">
            <w:pPr>
              <w:pStyle w:val="TableParagraph"/>
              <w:spacing w:before="46"/>
              <w:ind w:left="167"/>
              <w:rPr>
                <w:rFonts w:ascii="Microsoft JhengHei" w:eastAsia="Microsoft JhengHei"/>
                <w:b/>
                <w:sz w:val="15"/>
              </w:rPr>
            </w:pPr>
            <w:r>
              <w:rPr>
                <w:rFonts w:ascii="Microsoft JhengHei" w:eastAsia="Microsoft JhengHei" w:hint="eastAsia"/>
                <w:b/>
                <w:sz w:val="15"/>
              </w:rPr>
              <w:lastRenderedPageBreak/>
              <w:t>項次</w:t>
            </w:r>
          </w:p>
        </w:tc>
        <w:tc>
          <w:tcPr>
            <w:tcW w:w="933" w:type="dxa"/>
          </w:tcPr>
          <w:p w:rsidR="00976DBC" w:rsidRDefault="00066019">
            <w:pPr>
              <w:pStyle w:val="TableParagraph"/>
              <w:spacing w:line="166" w:lineRule="exact"/>
              <w:ind w:left="71" w:right="53"/>
              <w:jc w:val="center"/>
              <w:rPr>
                <w:rFonts w:ascii="Microsoft JhengHei" w:eastAsia="Microsoft JhengHei"/>
                <w:b/>
                <w:sz w:val="15"/>
              </w:rPr>
            </w:pPr>
            <w:r>
              <w:rPr>
                <w:rFonts w:ascii="Microsoft JhengHei" w:eastAsia="Microsoft JhengHei" w:hint="eastAsia"/>
                <w:b/>
                <w:sz w:val="15"/>
              </w:rPr>
              <w:t>裁處書發文日期</w:t>
            </w:r>
          </w:p>
        </w:tc>
        <w:tc>
          <w:tcPr>
            <w:tcW w:w="854" w:type="dxa"/>
          </w:tcPr>
          <w:p w:rsidR="00976DBC" w:rsidRDefault="00066019">
            <w:pPr>
              <w:pStyle w:val="TableParagraph"/>
              <w:spacing w:before="46"/>
              <w:ind w:left="125"/>
              <w:rPr>
                <w:rFonts w:ascii="Microsoft JhengHei" w:eastAsia="Microsoft JhengHei"/>
                <w:b/>
                <w:sz w:val="15"/>
              </w:rPr>
            </w:pPr>
            <w:r>
              <w:rPr>
                <w:rFonts w:ascii="Microsoft JhengHei" w:eastAsia="Microsoft JhengHei" w:hint="eastAsia"/>
                <w:b/>
                <w:sz w:val="15"/>
              </w:rPr>
              <w:t>產品名稱</w:t>
            </w:r>
          </w:p>
        </w:tc>
        <w:tc>
          <w:tcPr>
            <w:tcW w:w="622" w:type="dxa"/>
          </w:tcPr>
          <w:p w:rsidR="00976DBC" w:rsidRDefault="00066019">
            <w:pPr>
              <w:pStyle w:val="TableParagraph"/>
              <w:spacing w:before="46"/>
              <w:ind w:left="143" w:right="124"/>
              <w:jc w:val="center"/>
              <w:rPr>
                <w:rFonts w:ascii="Microsoft JhengHei" w:eastAsia="Microsoft JhengHei"/>
                <w:b/>
                <w:sz w:val="15"/>
              </w:rPr>
            </w:pPr>
            <w:r>
              <w:rPr>
                <w:rFonts w:ascii="Microsoft JhengHei" w:eastAsia="Microsoft JhengHei" w:hint="eastAsia"/>
                <w:b/>
                <w:sz w:val="15"/>
              </w:rPr>
              <w:t>來源</w:t>
            </w:r>
          </w:p>
        </w:tc>
        <w:tc>
          <w:tcPr>
            <w:tcW w:w="3768" w:type="dxa"/>
          </w:tcPr>
          <w:p w:rsidR="00976DBC" w:rsidRDefault="00066019">
            <w:pPr>
              <w:pStyle w:val="TableParagraph"/>
              <w:spacing w:before="46"/>
              <w:ind w:left="1565" w:right="1548"/>
              <w:jc w:val="center"/>
              <w:rPr>
                <w:rFonts w:ascii="Microsoft JhengHei" w:eastAsia="Microsoft JhengHei"/>
                <w:b/>
                <w:sz w:val="15"/>
              </w:rPr>
            </w:pPr>
            <w:r>
              <w:rPr>
                <w:rFonts w:ascii="Microsoft JhengHei" w:eastAsia="Microsoft JhengHei" w:hint="eastAsia"/>
                <w:b/>
                <w:sz w:val="15"/>
              </w:rPr>
              <w:t>違規情節</w:t>
            </w:r>
          </w:p>
        </w:tc>
        <w:tc>
          <w:tcPr>
            <w:tcW w:w="840" w:type="dxa"/>
          </w:tcPr>
          <w:p w:rsidR="00976DBC" w:rsidRDefault="00066019">
            <w:pPr>
              <w:pStyle w:val="TableParagraph"/>
              <w:spacing w:line="166" w:lineRule="exact"/>
              <w:ind w:left="18"/>
              <w:jc w:val="center"/>
              <w:rPr>
                <w:rFonts w:ascii="Microsoft JhengHei" w:eastAsia="Microsoft JhengHei"/>
                <w:b/>
                <w:sz w:val="15"/>
              </w:rPr>
            </w:pPr>
            <w:r>
              <w:rPr>
                <w:rFonts w:ascii="Microsoft JhengHei" w:eastAsia="Microsoft JhengHei" w:hint="eastAsia"/>
                <w:b/>
                <w:sz w:val="15"/>
              </w:rPr>
              <w:t>處分商號名</w:t>
            </w:r>
            <w:r>
              <w:rPr>
                <w:rFonts w:ascii="Microsoft JhengHei" w:eastAsia="Microsoft JhengHei" w:hint="eastAsia"/>
                <w:b/>
                <w:w w:val="99"/>
                <w:sz w:val="15"/>
              </w:rPr>
              <w:t>稱</w:t>
            </w:r>
          </w:p>
        </w:tc>
        <w:tc>
          <w:tcPr>
            <w:tcW w:w="802" w:type="dxa"/>
          </w:tcPr>
          <w:p w:rsidR="00976DBC" w:rsidRDefault="00066019">
            <w:pPr>
              <w:pStyle w:val="TableParagraph"/>
              <w:spacing w:line="166" w:lineRule="exact"/>
              <w:ind w:left="83" w:right="62"/>
              <w:jc w:val="center"/>
              <w:rPr>
                <w:rFonts w:ascii="Microsoft JhengHei" w:eastAsia="Microsoft JhengHei"/>
                <w:b/>
                <w:sz w:val="15"/>
              </w:rPr>
            </w:pPr>
            <w:r>
              <w:rPr>
                <w:rFonts w:ascii="Microsoft JhengHei" w:eastAsia="Microsoft JhengHei" w:hint="eastAsia"/>
                <w:b/>
                <w:sz w:val="15"/>
              </w:rPr>
              <w:t>罰鍰金額</w:t>
            </w:r>
            <w:r>
              <w:rPr>
                <w:rFonts w:ascii="Microsoft JhengHei" w:eastAsia="Microsoft JhengHei" w:hint="eastAsia"/>
                <w:b/>
                <w:w w:val="115"/>
                <w:sz w:val="15"/>
              </w:rPr>
              <w:t>(元)</w:t>
            </w:r>
          </w:p>
        </w:tc>
        <w:tc>
          <w:tcPr>
            <w:tcW w:w="754" w:type="dxa"/>
          </w:tcPr>
          <w:p w:rsidR="00976DBC" w:rsidRDefault="00066019">
            <w:pPr>
              <w:pStyle w:val="TableParagraph"/>
              <w:spacing w:before="46"/>
              <w:ind w:left="76"/>
              <w:rPr>
                <w:rFonts w:ascii="Microsoft JhengHei" w:eastAsia="Microsoft JhengHei"/>
                <w:b/>
                <w:sz w:val="15"/>
              </w:rPr>
            </w:pPr>
            <w:r>
              <w:rPr>
                <w:rFonts w:ascii="Microsoft JhengHei" w:eastAsia="Microsoft JhengHei" w:hint="eastAsia"/>
                <w:b/>
                <w:sz w:val="15"/>
              </w:rPr>
              <w:t>罰則註記</w:t>
            </w:r>
          </w:p>
        </w:tc>
        <w:tc>
          <w:tcPr>
            <w:tcW w:w="622" w:type="dxa"/>
          </w:tcPr>
          <w:p w:rsidR="00976DBC" w:rsidRDefault="00066019">
            <w:pPr>
              <w:pStyle w:val="TableParagraph"/>
              <w:spacing w:before="46"/>
              <w:ind w:left="162"/>
              <w:rPr>
                <w:rFonts w:ascii="Microsoft JhengHei" w:eastAsia="Microsoft JhengHei"/>
                <w:b/>
                <w:sz w:val="15"/>
              </w:rPr>
            </w:pPr>
            <w:r>
              <w:rPr>
                <w:rFonts w:ascii="Microsoft JhengHei" w:eastAsia="Microsoft JhengHei" w:hint="eastAsia"/>
                <w:b/>
                <w:sz w:val="15"/>
              </w:rPr>
              <w:t>排名</w:t>
            </w:r>
          </w:p>
        </w:tc>
      </w:tr>
      <w:tr w:rsidR="00976DBC">
        <w:trPr>
          <w:trHeight w:val="2692"/>
        </w:trPr>
        <w:tc>
          <w:tcPr>
            <w:tcW w:w="636" w:type="dxa"/>
          </w:tcPr>
          <w:p w:rsidR="00976DBC" w:rsidRDefault="00066019">
            <w:pPr>
              <w:pStyle w:val="TableParagraph"/>
              <w:ind w:right="6"/>
              <w:jc w:val="right"/>
              <w:rPr>
                <w:sz w:val="15"/>
              </w:rPr>
            </w:pPr>
            <w:r>
              <w:rPr>
                <w:w w:val="95"/>
                <w:sz w:val="15"/>
              </w:rPr>
              <w:t>38</w:t>
            </w:r>
          </w:p>
        </w:tc>
        <w:tc>
          <w:tcPr>
            <w:tcW w:w="933" w:type="dxa"/>
          </w:tcPr>
          <w:p w:rsidR="00976DBC" w:rsidRDefault="00066019">
            <w:pPr>
              <w:pStyle w:val="TableParagraph"/>
              <w:ind w:left="240"/>
              <w:rPr>
                <w:sz w:val="15"/>
              </w:rPr>
            </w:pPr>
            <w:r>
              <w:rPr>
                <w:sz w:val="15"/>
              </w:rPr>
              <w:t>2018/9/28</w:t>
            </w:r>
          </w:p>
        </w:tc>
        <w:tc>
          <w:tcPr>
            <w:tcW w:w="854" w:type="dxa"/>
          </w:tcPr>
          <w:p w:rsidR="00976DBC" w:rsidRDefault="00066019">
            <w:pPr>
              <w:pStyle w:val="TableParagraph"/>
              <w:spacing w:line="223" w:lineRule="auto"/>
              <w:ind w:left="27" w:right="31"/>
              <w:rPr>
                <w:sz w:val="15"/>
              </w:rPr>
            </w:pPr>
            <w:r>
              <w:rPr>
                <w:sz w:val="15"/>
              </w:rPr>
              <w:t>青春膠原蛋白飲</w:t>
            </w:r>
          </w:p>
        </w:tc>
        <w:tc>
          <w:tcPr>
            <w:tcW w:w="622" w:type="dxa"/>
          </w:tcPr>
          <w:p w:rsidR="00976DBC" w:rsidRDefault="00066019">
            <w:pPr>
              <w:pStyle w:val="TableParagraph"/>
              <w:ind w:left="143" w:right="124"/>
              <w:jc w:val="center"/>
              <w:rPr>
                <w:sz w:val="15"/>
              </w:rPr>
            </w:pPr>
            <w:r>
              <w:rPr>
                <w:sz w:val="15"/>
              </w:rPr>
              <w:t>網站</w:t>
            </w:r>
          </w:p>
        </w:tc>
        <w:tc>
          <w:tcPr>
            <w:tcW w:w="3768" w:type="dxa"/>
          </w:tcPr>
          <w:p w:rsidR="00976DBC" w:rsidRDefault="00066019">
            <w:pPr>
              <w:pStyle w:val="TableParagraph"/>
              <w:spacing w:before="99" w:line="223" w:lineRule="auto"/>
              <w:ind w:left="27" w:right="77"/>
              <w:rPr>
                <w:sz w:val="15"/>
              </w:rPr>
            </w:pPr>
            <w:bookmarkStart w:id="0" w:name="_GoBack"/>
            <w:r>
              <w:rPr>
                <w:w w:val="95"/>
                <w:sz w:val="15"/>
              </w:rPr>
              <w:t>受處分人愛茉莉太平洋股份有限公司於「LANEIGE</w:t>
            </w:r>
            <w:r>
              <w:rPr>
                <w:spacing w:val="-6"/>
                <w:w w:val="95"/>
                <w:sz w:val="15"/>
              </w:rPr>
              <w:t xml:space="preserve">」網站  </w:t>
            </w:r>
            <w:r>
              <w:rPr>
                <w:sz w:val="15"/>
              </w:rPr>
              <w:t xml:space="preserve">( 網 址 ：https://ww </w:t>
            </w:r>
            <w:r>
              <w:rPr>
                <w:w w:val="95"/>
                <w:sz w:val="15"/>
              </w:rPr>
              <w:t>w.laneige.com/tw/zh/product/collagen.html，</w:t>
            </w:r>
            <w:r>
              <w:rPr>
                <w:spacing w:val="-6"/>
                <w:w w:val="95"/>
                <w:sz w:val="15"/>
              </w:rPr>
              <w:t xml:space="preserve">下載日 </w:t>
            </w:r>
            <w:r>
              <w:rPr>
                <w:w w:val="95"/>
                <w:sz w:val="15"/>
              </w:rPr>
              <w:t>期：107年8月22</w:t>
            </w:r>
            <w:r>
              <w:rPr>
                <w:spacing w:val="-1"/>
                <w:w w:val="95"/>
                <w:sz w:val="15"/>
              </w:rPr>
              <w:t xml:space="preserve">日)刊登「青春膠原蛋白飲」食品廣告， </w:t>
            </w:r>
            <w:r>
              <w:rPr>
                <w:sz w:val="15"/>
              </w:rPr>
              <w:t>其內容宣稱：「…日復一日，一天比一天更加緊、彈、潤!全新LANEIGE青春膠原蛋白飲，有效促進深層睡眠… GABA胺基酸…能有效幫助提升睡眠品質…且</w:t>
            </w:r>
            <w:proofErr w:type="gramStart"/>
            <w:r>
              <w:rPr>
                <w:sz w:val="15"/>
              </w:rPr>
              <w:t>紓</w:t>
            </w:r>
            <w:proofErr w:type="gramEnd"/>
            <w:r>
              <w:rPr>
                <w:sz w:val="15"/>
              </w:rPr>
              <w:t>緩緊繃情緒…肌膚狀態提升膠原蛋白一夜增生…肌膚更加光華… 肌膚透亮度提升…彈性度提升…</w:t>
            </w:r>
            <w:proofErr w:type="gramStart"/>
            <w:r>
              <w:rPr>
                <w:sz w:val="15"/>
              </w:rPr>
              <w:t>水潤度</w:t>
            </w:r>
            <w:proofErr w:type="gramEnd"/>
            <w:r>
              <w:rPr>
                <w:sz w:val="15"/>
              </w:rPr>
              <w:t>增加…</w:t>
            </w:r>
            <w:proofErr w:type="gramStart"/>
            <w:r>
              <w:rPr>
                <w:sz w:val="15"/>
              </w:rPr>
              <w:t>眼周細</w:t>
            </w:r>
            <w:proofErr w:type="gramEnd"/>
            <w:r>
              <w:rPr>
                <w:sz w:val="15"/>
              </w:rPr>
              <w:t>紋減緩…粗糙度降低…肌膚細緻度提升…」等文詞，涉及</w:t>
            </w:r>
            <w:proofErr w:type="gramStart"/>
            <w:r>
              <w:rPr>
                <w:w w:val="95"/>
                <w:sz w:val="15"/>
              </w:rPr>
              <w:t>誇</w:t>
            </w:r>
            <w:proofErr w:type="gramEnd"/>
            <w:r>
              <w:rPr>
                <w:w w:val="95"/>
                <w:sz w:val="15"/>
              </w:rPr>
              <w:t>張易生誤解，違反食品安全衛生管理法第28條第1</w:t>
            </w:r>
            <w:r>
              <w:rPr>
                <w:spacing w:val="-9"/>
                <w:w w:val="95"/>
                <w:sz w:val="15"/>
              </w:rPr>
              <w:t>項</w:t>
            </w:r>
            <w:proofErr w:type="gramStart"/>
            <w:r>
              <w:rPr>
                <w:spacing w:val="-9"/>
                <w:w w:val="95"/>
                <w:sz w:val="15"/>
              </w:rPr>
              <w:t>規</w:t>
            </w:r>
            <w:proofErr w:type="gramEnd"/>
            <w:r>
              <w:rPr>
                <w:spacing w:val="-9"/>
                <w:w w:val="95"/>
                <w:sz w:val="15"/>
              </w:rPr>
              <w:t xml:space="preserve"> </w:t>
            </w:r>
            <w:r>
              <w:rPr>
                <w:sz w:val="15"/>
              </w:rPr>
              <w:t>定，案經民眾於107年8月14日向新北市政府衛生局局長信箱檢舉。</w:t>
            </w:r>
            <w:bookmarkEnd w:id="0"/>
          </w:p>
        </w:tc>
        <w:tc>
          <w:tcPr>
            <w:tcW w:w="840" w:type="dxa"/>
          </w:tcPr>
          <w:p w:rsidR="00976DBC" w:rsidRDefault="00066019">
            <w:pPr>
              <w:pStyle w:val="TableParagraph"/>
              <w:spacing w:before="105" w:line="223" w:lineRule="auto"/>
              <w:ind w:left="28" w:right="50"/>
              <w:jc w:val="both"/>
              <w:rPr>
                <w:sz w:val="15"/>
              </w:rPr>
            </w:pPr>
            <w:r>
              <w:rPr>
                <w:spacing w:val="-4"/>
                <w:sz w:val="15"/>
              </w:rPr>
              <w:t>愛茉莉太平洋股份有限</w:t>
            </w:r>
            <w:r>
              <w:rPr>
                <w:sz w:val="15"/>
              </w:rPr>
              <w:t>公司</w:t>
            </w:r>
          </w:p>
        </w:tc>
        <w:tc>
          <w:tcPr>
            <w:tcW w:w="802" w:type="dxa"/>
          </w:tcPr>
          <w:p w:rsidR="00976DBC" w:rsidRDefault="00066019">
            <w:pPr>
              <w:pStyle w:val="TableParagraph"/>
              <w:ind w:left="333"/>
              <w:rPr>
                <w:sz w:val="15"/>
              </w:rPr>
            </w:pPr>
            <w:r>
              <w:rPr>
                <w:sz w:val="15"/>
              </w:rPr>
              <w:t>40,000</w:t>
            </w:r>
          </w:p>
        </w:tc>
        <w:tc>
          <w:tcPr>
            <w:tcW w:w="754" w:type="dxa"/>
          </w:tcPr>
          <w:p w:rsidR="00976DBC" w:rsidRDefault="00066019">
            <w:pPr>
              <w:pStyle w:val="TableParagraph"/>
              <w:spacing w:line="223" w:lineRule="auto"/>
              <w:ind w:left="28" w:right="39"/>
              <w:jc w:val="both"/>
              <w:rPr>
                <w:sz w:val="15"/>
              </w:rPr>
            </w:pPr>
            <w:r>
              <w:rPr>
                <w:sz w:val="15"/>
              </w:rPr>
              <w:t>食品安全衛生管理法</w:t>
            </w:r>
            <w:r>
              <w:rPr>
                <w:w w:val="95"/>
                <w:sz w:val="15"/>
              </w:rPr>
              <w:t>(103.02.5</w:t>
            </w:r>
            <w:r>
              <w:rPr>
                <w:spacing w:val="-4"/>
                <w:sz w:val="15"/>
              </w:rPr>
              <w:t xml:space="preserve">修正公布) </w:t>
            </w:r>
            <w:r>
              <w:rPr>
                <w:sz w:val="15"/>
              </w:rPr>
              <w:t>第28條第</w:t>
            </w:r>
            <w:r>
              <w:rPr>
                <w:spacing w:val="-18"/>
                <w:sz w:val="15"/>
              </w:rPr>
              <w:t xml:space="preserve">1 </w:t>
            </w:r>
            <w:r>
              <w:rPr>
                <w:sz w:val="15"/>
              </w:rPr>
              <w:t>項</w:t>
            </w:r>
          </w:p>
        </w:tc>
        <w:tc>
          <w:tcPr>
            <w:tcW w:w="622" w:type="dxa"/>
          </w:tcPr>
          <w:p w:rsidR="00976DBC" w:rsidRDefault="00976DBC">
            <w:pPr>
              <w:pStyle w:val="TableParagraph"/>
              <w:rPr>
                <w:rFonts w:ascii="Times New Roman"/>
                <w:sz w:val="14"/>
              </w:rPr>
            </w:pPr>
          </w:p>
        </w:tc>
      </w:tr>
    </w:tbl>
    <w:p w:rsidR="00066019" w:rsidRDefault="00066019"/>
    <w:sectPr w:rsidR="00066019">
      <w:pgSz w:w="11910" w:h="16840"/>
      <w:pgMar w:top="1060" w:right="920" w:bottom="280" w:left="920" w:header="50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557" w:rsidRDefault="003A4557">
      <w:r>
        <w:separator/>
      </w:r>
    </w:p>
  </w:endnote>
  <w:endnote w:type="continuationSeparator" w:id="0">
    <w:p w:rsidR="003A4557" w:rsidRDefault="003A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crosoft JhengHei">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557" w:rsidRDefault="003A4557">
      <w:r>
        <w:separator/>
      </w:r>
    </w:p>
  </w:footnote>
  <w:footnote w:type="continuationSeparator" w:id="0">
    <w:p w:rsidR="003A4557" w:rsidRDefault="003A4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BC" w:rsidRDefault="003A4557">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155.15pt;margin-top:24.5pt;width:284.25pt;height:12pt;z-index:-251658752;mso-position-horizontal-relative:page;mso-position-vertical-relative:page" filled="f" stroked="f">
          <v:textbox inset="0,0,0,0">
            <w:txbxContent>
              <w:p w:rsidR="00976DBC" w:rsidRDefault="00066019">
                <w:pPr>
                  <w:pStyle w:val="a3"/>
                  <w:spacing w:line="239" w:lineRule="exact"/>
                  <w:ind w:left="20"/>
                </w:pPr>
                <w:r>
                  <w:t>臺北市政府衛生局107年9月份處理食品違規廣告處罰案件統計表</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976DBC"/>
    <w:rsid w:val="00066019"/>
    <w:rsid w:val="001A4F46"/>
    <w:rsid w:val="003A4557"/>
    <w:rsid w:val="00497813"/>
    <w:rsid w:val="00976DBC"/>
    <w:rsid w:val="00CD02B7"/>
    <w:rsid w:val="00F571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細明體_HKSCS" w:eastAsia="細明體_HKSCS" w:hAnsi="細明體_HKSCS" w:cs="細明體_HKSCS"/>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CD02B7"/>
    <w:pPr>
      <w:tabs>
        <w:tab w:val="center" w:pos="4153"/>
        <w:tab w:val="right" w:pos="8306"/>
      </w:tabs>
      <w:snapToGrid w:val="0"/>
    </w:pPr>
    <w:rPr>
      <w:sz w:val="20"/>
      <w:szCs w:val="20"/>
    </w:rPr>
  </w:style>
  <w:style w:type="character" w:customStyle="1" w:styleId="a6">
    <w:name w:val="頁首 字元"/>
    <w:basedOn w:val="a0"/>
    <w:link w:val="a5"/>
    <w:uiPriority w:val="99"/>
    <w:rsid w:val="00CD02B7"/>
    <w:rPr>
      <w:rFonts w:ascii="細明體_HKSCS" w:eastAsia="細明體_HKSCS" w:hAnsi="細明體_HKSCS" w:cs="細明體_HKSCS"/>
      <w:sz w:val="20"/>
      <w:szCs w:val="20"/>
      <w:lang w:val="zh-TW" w:eastAsia="zh-TW" w:bidi="zh-TW"/>
    </w:rPr>
  </w:style>
  <w:style w:type="paragraph" w:styleId="a7">
    <w:name w:val="footer"/>
    <w:basedOn w:val="a"/>
    <w:link w:val="a8"/>
    <w:uiPriority w:val="99"/>
    <w:unhideWhenUsed/>
    <w:rsid w:val="00CD02B7"/>
    <w:pPr>
      <w:tabs>
        <w:tab w:val="center" w:pos="4153"/>
        <w:tab w:val="right" w:pos="8306"/>
      </w:tabs>
      <w:snapToGrid w:val="0"/>
    </w:pPr>
    <w:rPr>
      <w:sz w:val="20"/>
      <w:szCs w:val="20"/>
    </w:rPr>
  </w:style>
  <w:style w:type="character" w:customStyle="1" w:styleId="a8">
    <w:name w:val="頁尾 字元"/>
    <w:basedOn w:val="a0"/>
    <w:link w:val="a7"/>
    <w:uiPriority w:val="99"/>
    <w:rsid w:val="00CD02B7"/>
    <w:rPr>
      <w:rFonts w:ascii="細明體_HKSCS" w:eastAsia="細明體_HKSCS" w:hAnsi="細明體_HKSCS" w:cs="細明體_HKSCS"/>
      <w:sz w:val="20"/>
      <w:szCs w:val="20"/>
      <w:lang w:val="zh-TW" w:eastAsia="zh-TW" w:bidi="zh-TW"/>
    </w:rPr>
  </w:style>
  <w:style w:type="paragraph" w:styleId="a9">
    <w:name w:val="Balloon Text"/>
    <w:basedOn w:val="a"/>
    <w:link w:val="aa"/>
    <w:uiPriority w:val="99"/>
    <w:semiHidden/>
    <w:unhideWhenUsed/>
    <w:rsid w:val="001A4F4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1A4F46"/>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bio.co/products/sphk%E9%80%A3%E7%B5%90" TargetMode="External"/><Relationship Id="rId13" Type="http://schemas.openxmlformats.org/officeDocument/2006/relationships/hyperlink" Target="http://www.gpower.glorynutria.com.tw/blank-8" TargetMode="External"/><Relationship Id="rId18" Type="http://schemas.openxmlformats.org/officeDocument/2006/relationships/hyperlink" Target="http://www.ldtkshop.com/products/msm-3-3" TargetMode="External"/><Relationship Id="rId3" Type="http://schemas.openxmlformats.org/officeDocument/2006/relationships/settings" Target="settings.xml"/><Relationship Id="rId21" Type="http://schemas.openxmlformats.org/officeDocument/2006/relationships/hyperlink" Target="http://www.allysian.com/tw/zh/rise.html" TargetMode="External"/><Relationship Id="rId7" Type="http://schemas.openxmlformats.org/officeDocument/2006/relationships/header" Target="header1.xml"/><Relationship Id="rId12" Type="http://schemas.openxmlformats.org/officeDocument/2006/relationships/hyperlink" Target="http://www.homedr.com.tw/product/detail/85151" TargetMode="External"/><Relationship Id="rId17" Type="http://schemas.openxmlformats.org/officeDocument/2006/relationships/hyperlink" Target="http://www.everwin-bio.com/product-" TargetMode="External"/><Relationship Id="rId2" Type="http://schemas.microsoft.com/office/2007/relationships/stylesWithEffects" Target="stylesWithEffects.xml"/><Relationship Id="rId16" Type="http://schemas.openxmlformats.org/officeDocument/2006/relationships/hyperlink" Target="http://www.ostyle.com.tw/product03.aspx" TargetMode="External"/><Relationship Id="rId20" Type="http://schemas.openxmlformats.org/officeDocument/2006/relationships/hyperlink" Target="http://www.allysian.com/tw/zh/genesi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omedr.com.tw/blog/265%E9%80%A3%E7%B5%90" TargetMode="External"/><Relationship Id="rId5" Type="http://schemas.openxmlformats.org/officeDocument/2006/relationships/footnotes" Target="footnotes.xml"/><Relationship Id="rId15" Type="http://schemas.openxmlformats.org/officeDocument/2006/relationships/hyperlink" Target="http://www.minas.com.tw/product/aceto-balsamico/" TargetMode="External"/><Relationship Id="rId23" Type="http://schemas.openxmlformats.org/officeDocument/2006/relationships/theme" Target="theme/theme1.xml"/><Relationship Id="rId10" Type="http://schemas.openxmlformats.org/officeDocument/2006/relationships/hyperlink" Target="http://www.facebook.com/onlife.taiwan/photos/a.6" TargetMode="External"/><Relationship Id="rId19" Type="http://schemas.openxmlformats.org/officeDocument/2006/relationships/hyperlink" Target="http://www.cabco.com.tw/chinese/98111901.html?CID" TargetMode="External"/><Relationship Id="rId4" Type="http://schemas.openxmlformats.org/officeDocument/2006/relationships/webSettings" Target="webSettings.xml"/><Relationship Id="rId9" Type="http://schemas.openxmlformats.org/officeDocument/2006/relationships/hyperlink" Target="http://www.facebook.com/onlife.taiwan/videos/119" TargetMode="External"/><Relationship Id="rId14" Type="http://schemas.openxmlformats.org/officeDocument/2006/relationships/hyperlink" Target="http://www.gpower.glorynutria.com.tw/copy-of-1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2764</Words>
  <Characters>15757</Characters>
  <Application>Microsoft Office Word</Application>
  <DocSecurity>0</DocSecurity>
  <Lines>131</Lines>
  <Paragraphs>36</Paragraphs>
  <ScaleCrop>false</ScaleCrop>
  <Company>Phoenix Technologies Ltd.</Company>
  <LinksUpToDate>false</LinksUpToDate>
  <CharactersWithSpaces>18485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陳珏如</dc:creator>
  <cp:lastModifiedBy>Kevin</cp:lastModifiedBy>
  <cp:revision>6</cp:revision>
  <dcterms:created xsi:type="dcterms:W3CDTF">2019-07-31T08:54:00Z</dcterms:created>
  <dcterms:modified xsi:type="dcterms:W3CDTF">2019-08-14T16:19:00Z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Microsoft® Excel® 2016</vt:lpwstr>
  </property>
  <property fmtid="{D5CDD505-2E9C-101B-9397-08002B2CF9AE}" pid="4" name="LastSaved">
    <vt:filetime>2019-07-31T00:00:00Z</vt:filetime>
  </property>
</Properties>
</file>