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C917A0">
        <w:rPr>
          <w:b/>
        </w:rPr>
        <w:t>Lập đơn đặt hàng đề nghị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00070E" w:rsidRDefault="00705ED7" w:rsidP="00F4060C">
      <w:pPr>
        <w:pStyle w:val="TuNormal"/>
        <w:numPr>
          <w:ilvl w:val="0"/>
          <w:numId w:val="0"/>
        </w:numPr>
        <w:ind w:left="540" w:hanging="576"/>
      </w:pPr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0E" w:rsidRDefault="0000070E" w:rsidP="00E54A5B">
      <w:pPr>
        <w:pStyle w:val="TuNormal"/>
        <w:numPr>
          <w:ilvl w:val="2"/>
          <w:numId w:val="17"/>
        </w:numPr>
      </w:pPr>
      <w:r>
        <w:t>Chi tiết các lớp sử dụ</w:t>
      </w:r>
      <w:r w:rsidR="00C56DA6">
        <w:t>ng trên view</w:t>
      </w:r>
    </w:p>
    <w:p w:rsidR="00323A2D" w:rsidRDefault="00323A2D" w:rsidP="00323A2D">
      <w:pPr>
        <w:pStyle w:val="TuNormal"/>
        <w:numPr>
          <w:ilvl w:val="0"/>
          <w:numId w:val="27"/>
        </w:numPr>
      </w:pPr>
      <w:r>
        <w:t>ProfitReportViewModel</w:t>
      </w:r>
    </w:p>
    <w:p w:rsidR="0052319E" w:rsidRDefault="0052319E" w:rsidP="0052319E">
      <w:pPr>
        <w:pStyle w:val="TuNormal"/>
        <w:numPr>
          <w:ilvl w:val="0"/>
          <w:numId w:val="0"/>
        </w:numPr>
        <w:ind w:left="3060"/>
      </w:pPr>
      <w:r>
        <w:rPr>
          <w:noProof/>
        </w:rPr>
        <w:drawing>
          <wp:inline distT="0" distB="0" distL="0" distR="0">
            <wp:extent cx="2630805" cy="203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2D" w:rsidRDefault="00323A2D" w:rsidP="00323A2D">
      <w:pPr>
        <w:pStyle w:val="TuNormal"/>
        <w:numPr>
          <w:ilvl w:val="0"/>
          <w:numId w:val="27"/>
        </w:numPr>
      </w:pPr>
      <w:r>
        <w:t>PromotionalProductsViewModel</w:t>
      </w:r>
    </w:p>
    <w:p w:rsidR="00944DA2" w:rsidRDefault="00944DA2" w:rsidP="0023726E">
      <w:pPr>
        <w:pStyle w:val="TuNormal"/>
        <w:numPr>
          <w:ilvl w:val="0"/>
          <w:numId w:val="0"/>
        </w:numPr>
        <w:ind w:left="-360"/>
      </w:pPr>
      <w:r>
        <w:rPr>
          <w:noProof/>
        </w:rPr>
        <w:lastRenderedPageBreak/>
        <w:drawing>
          <wp:inline distT="0" distB="0" distL="0" distR="0">
            <wp:extent cx="5934710" cy="43129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AF" w:rsidRDefault="00542DAF" w:rsidP="00542DAF">
      <w:pPr>
        <w:pStyle w:val="TuNormal"/>
        <w:numPr>
          <w:ilvl w:val="0"/>
          <w:numId w:val="0"/>
        </w:numPr>
        <w:ind w:left="1800"/>
      </w:pPr>
    </w:p>
    <w:p w:rsidR="00323A2D" w:rsidRDefault="00323A2D" w:rsidP="00323A2D">
      <w:pPr>
        <w:pStyle w:val="TuNormal"/>
        <w:numPr>
          <w:ilvl w:val="0"/>
          <w:numId w:val="27"/>
        </w:numPr>
      </w:pPr>
      <w:r>
        <w:t>ProductAnalysticViewModel</w:t>
      </w:r>
    </w:p>
    <w:p w:rsidR="00615F0F" w:rsidRDefault="00615F0F" w:rsidP="00615F0F">
      <w:pPr>
        <w:pStyle w:val="ListParagraph"/>
      </w:pPr>
    </w:p>
    <w:p w:rsidR="00615F0F" w:rsidRDefault="00363001" w:rsidP="00615F0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2361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2D" w:rsidRDefault="00323A2D" w:rsidP="00323A2D">
      <w:pPr>
        <w:pStyle w:val="TuNormal"/>
        <w:numPr>
          <w:ilvl w:val="0"/>
          <w:numId w:val="27"/>
        </w:numPr>
      </w:pPr>
      <w:r>
        <w:t>SuggestedOrderViewModel</w:t>
      </w:r>
    </w:p>
    <w:p w:rsidR="0000070E" w:rsidRDefault="006143DF" w:rsidP="006143DF">
      <w:pPr>
        <w:pStyle w:val="TuNormal"/>
        <w:numPr>
          <w:ilvl w:val="0"/>
          <w:numId w:val="0"/>
        </w:numPr>
        <w:ind w:left="630"/>
      </w:pPr>
      <w:r>
        <w:rPr>
          <w:noProof/>
        </w:rPr>
        <w:lastRenderedPageBreak/>
        <w:drawing>
          <wp:inline distT="0" distB="0" distL="0" distR="0">
            <wp:extent cx="5883910" cy="17494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A034C8" w:rsidRDefault="00A034C8" w:rsidP="00A034C8">
      <w:pPr>
        <w:pStyle w:val="TuNormal"/>
        <w:numPr>
          <w:ilvl w:val="0"/>
          <w:numId w:val="24"/>
        </w:numPr>
      </w:pPr>
      <w:r>
        <w:t>Product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="00207006">
        <w:rPr>
          <w:b/>
        </w:rPr>
        <w:t>CLS_Product</w:t>
      </w:r>
    </w:p>
    <w:p w:rsidR="007E58D3" w:rsidRPr="00686C5F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686C5F">
        <w:t>[</w:t>
      </w:r>
      <w:r w:rsidR="00686C5F" w:rsidRPr="003C0EB5">
        <w:rPr>
          <w:noProof/>
          <w:lang w:val="vi-VN"/>
        </w:rPr>
        <w:t>FRA-01</w:t>
      </w:r>
      <w:r w:rsidR="00686C5F">
        <w:t xml:space="preserve">] </w:t>
      </w:r>
      <w:r w:rsidR="00686C5F">
        <w:rPr>
          <w:b/>
          <w:noProof/>
          <w:lang w:val="vi-VN"/>
        </w:rPr>
        <w:t>UCCN-10</w:t>
      </w:r>
      <w:r w:rsidR="00686C5F">
        <w:rPr>
          <w:b/>
          <w:noProof/>
        </w:rPr>
        <w:t xml:space="preserve">, </w:t>
      </w:r>
      <w:r w:rsidR="00686C5F">
        <w:rPr>
          <w:noProof/>
          <w:lang w:val="vi-VN"/>
        </w:rPr>
        <w:t>UCCN-19</w:t>
      </w:r>
      <w:r w:rsidR="00686C5F">
        <w:rPr>
          <w:noProof/>
        </w:rPr>
        <w:t xml:space="preserve">, </w:t>
      </w:r>
      <w:r w:rsidR="006B540A">
        <w:rPr>
          <w:rFonts w:eastAsia="Times New Roman"/>
        </w:rPr>
        <w:t>UCCN-23</w:t>
      </w:r>
      <w:r w:rsidR="006B540A">
        <w:rPr>
          <w:rFonts w:eastAsia="Times New Roman"/>
        </w:rPr>
        <w:t xml:space="preserve">, </w:t>
      </w:r>
      <w:r w:rsidR="006B540A">
        <w:t>UCCN-25</w:t>
      </w:r>
      <w:r w:rsidR="006B540A">
        <w:t xml:space="preserve">, </w:t>
      </w:r>
      <w:r w:rsidR="002F002B">
        <w:t>UCCN-26</w:t>
      </w:r>
      <w:r w:rsidR="00B52E6B">
        <w:t xml:space="preserve">, </w:t>
      </w:r>
      <w:r w:rsidR="00B52E6B">
        <w:t>UCCN-29</w:t>
      </w:r>
      <w:r w:rsidR="00D24896">
        <w:t xml:space="preserve">, </w:t>
      </w:r>
      <w:r w:rsidR="00D24896" w:rsidRPr="00836B38">
        <w:t>UCCN-33</w:t>
      </w:r>
      <w:r w:rsidR="004F1AA7">
        <w:t xml:space="preserve">, </w:t>
      </w:r>
      <w:r w:rsidR="004F1AA7" w:rsidRPr="00836B38">
        <w:t>UCCN-34</w:t>
      </w:r>
    </w:p>
    <w:p w:rsidR="008507FD" w:rsidRDefault="008507FD" w:rsidP="005E6616">
      <w:pPr>
        <w:pStyle w:val="TuNormal"/>
        <w:numPr>
          <w:ilvl w:val="0"/>
          <w:numId w:val="0"/>
        </w:numPr>
        <w:ind w:left="-90"/>
      </w:pPr>
    </w:p>
    <w:p w:rsidR="00E909E9" w:rsidRDefault="00F4060C" w:rsidP="00591157">
      <w:pPr>
        <w:pStyle w:val="TuNormal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>
            <wp:extent cx="5943600" cy="1776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3A" w:rsidRDefault="00A034C8" w:rsidP="00580657">
      <w:pPr>
        <w:pStyle w:val="TuNormal"/>
        <w:numPr>
          <w:ilvl w:val="0"/>
          <w:numId w:val="24"/>
        </w:numPr>
      </w:pPr>
      <w:r>
        <w:t>ProductType</w:t>
      </w:r>
    </w:p>
    <w:p w:rsidR="00580657" w:rsidRDefault="00580657" w:rsidP="00580657">
      <w:pPr>
        <w:pStyle w:val="TuNormal"/>
        <w:numPr>
          <w:ilvl w:val="0"/>
          <w:numId w:val="0"/>
        </w:numPr>
        <w:ind w:left="1296"/>
      </w:pPr>
      <w:r>
        <w:t xml:space="preserve">Mã số: </w:t>
      </w:r>
      <w:r w:rsidRPr="004D4111">
        <w:rPr>
          <w:b/>
        </w:rPr>
        <w:t>DCLS_ProductType</w:t>
      </w:r>
    </w:p>
    <w:p w:rsidR="00580657" w:rsidRDefault="00580657" w:rsidP="00580657">
      <w:pPr>
        <w:pStyle w:val="TuNormal"/>
        <w:numPr>
          <w:ilvl w:val="0"/>
          <w:numId w:val="0"/>
        </w:numPr>
        <w:ind w:left="1296"/>
        <w:rPr>
          <w:noProof/>
        </w:rPr>
      </w:pPr>
      <w:r>
        <w:t xml:space="preserve">Tham chiếu: </w:t>
      </w:r>
      <w:r w:rsidR="0003486B">
        <w:t>[</w:t>
      </w:r>
      <w:r w:rsidR="0003486B" w:rsidRPr="003C0EB5">
        <w:rPr>
          <w:noProof/>
          <w:lang w:val="vi-VN"/>
        </w:rPr>
        <w:t>FRA-01</w:t>
      </w:r>
      <w:r w:rsidR="0003486B">
        <w:t>]</w:t>
      </w:r>
      <w:r w:rsidR="0003486B">
        <w:t xml:space="preserve"> </w:t>
      </w:r>
      <w:r w:rsidR="006D6860" w:rsidRPr="003C0EB5">
        <w:t>U</w:t>
      </w:r>
      <w:r w:rsidR="006D6860">
        <w:t>CCN-30</w:t>
      </w:r>
      <w:r w:rsidR="006D6860">
        <w:t xml:space="preserve">, </w:t>
      </w:r>
      <w:r w:rsidR="000C765D">
        <w:t>UCCN-26</w:t>
      </w:r>
    </w:p>
    <w:p w:rsidR="00C71A14" w:rsidRDefault="00C71A14" w:rsidP="00C71A14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39155" cy="12477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57" w:rsidRDefault="00580657" w:rsidP="00580657">
      <w:pPr>
        <w:pStyle w:val="TuNormal"/>
        <w:numPr>
          <w:ilvl w:val="0"/>
          <w:numId w:val="0"/>
        </w:numPr>
        <w:ind w:left="990"/>
      </w:pPr>
    </w:p>
    <w:p w:rsidR="00A034C8" w:rsidRDefault="00A034C8" w:rsidP="001A71F2">
      <w:pPr>
        <w:pStyle w:val="TuNormal"/>
        <w:numPr>
          <w:ilvl w:val="0"/>
          <w:numId w:val="24"/>
        </w:numPr>
      </w:pPr>
      <w:r>
        <w:t>Batch</w:t>
      </w:r>
    </w:p>
    <w:p w:rsidR="004D4111" w:rsidRDefault="004D4111" w:rsidP="004D4111">
      <w:pPr>
        <w:pStyle w:val="TuNormal"/>
        <w:numPr>
          <w:ilvl w:val="0"/>
          <w:numId w:val="0"/>
        </w:numPr>
        <w:ind w:left="1656"/>
        <w:rPr>
          <w:b/>
        </w:rPr>
      </w:pPr>
      <w:r>
        <w:t xml:space="preserve">Mã số: </w:t>
      </w:r>
      <w:r w:rsidRPr="004D4111">
        <w:rPr>
          <w:b/>
        </w:rPr>
        <w:t>DCLS_Batch</w:t>
      </w:r>
    </w:p>
    <w:p w:rsidR="001B3A15" w:rsidRPr="001B3A15" w:rsidRDefault="001B3A15" w:rsidP="004D4111">
      <w:pPr>
        <w:pStyle w:val="TuNormal"/>
        <w:numPr>
          <w:ilvl w:val="0"/>
          <w:numId w:val="0"/>
        </w:numPr>
        <w:ind w:left="1656"/>
      </w:pPr>
      <w:r>
        <w:t>Tham chiếu:</w:t>
      </w:r>
    </w:p>
    <w:p w:rsidR="001A71F2" w:rsidRDefault="001A71F2" w:rsidP="001A71F2">
      <w:pPr>
        <w:pStyle w:val="TuNormal"/>
        <w:numPr>
          <w:ilvl w:val="0"/>
          <w:numId w:val="0"/>
        </w:numPr>
        <w:ind w:left="2880"/>
      </w:pPr>
      <w:r>
        <w:rPr>
          <w:noProof/>
        </w:rPr>
        <w:lastRenderedPageBreak/>
        <w:drawing>
          <wp:inline distT="0" distB="0" distL="0" distR="0">
            <wp:extent cx="2648585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C8" w:rsidRDefault="00A034C8" w:rsidP="004D4111">
      <w:pPr>
        <w:pStyle w:val="TuNormal"/>
        <w:numPr>
          <w:ilvl w:val="0"/>
          <w:numId w:val="24"/>
        </w:numPr>
      </w:pPr>
      <w:r>
        <w:t>BatchDetail</w:t>
      </w:r>
    </w:p>
    <w:p w:rsidR="004D4111" w:rsidRDefault="004D4111" w:rsidP="004D4111">
      <w:pPr>
        <w:pStyle w:val="TuNormal"/>
        <w:numPr>
          <w:ilvl w:val="0"/>
          <w:numId w:val="0"/>
        </w:numPr>
        <w:ind w:left="1656"/>
        <w:rPr>
          <w:b/>
        </w:rPr>
      </w:pPr>
      <w:r>
        <w:t xml:space="preserve">Mã số: </w:t>
      </w:r>
      <w:r w:rsidRPr="004D4111">
        <w:rPr>
          <w:b/>
        </w:rPr>
        <w:t>DCLS_Batch</w:t>
      </w:r>
      <w:r>
        <w:rPr>
          <w:b/>
        </w:rPr>
        <w:t>Detail</w:t>
      </w:r>
    </w:p>
    <w:p w:rsidR="0083270C" w:rsidRPr="0083270C" w:rsidRDefault="0083270C" w:rsidP="004D4111">
      <w:pPr>
        <w:pStyle w:val="TuNormal"/>
        <w:numPr>
          <w:ilvl w:val="0"/>
          <w:numId w:val="0"/>
        </w:numPr>
        <w:ind w:left="1656"/>
      </w:pPr>
      <w:r>
        <w:t>Tham chiếu:</w:t>
      </w:r>
    </w:p>
    <w:p w:rsidR="00715417" w:rsidRDefault="001A71F2" w:rsidP="00332A02">
      <w:pPr>
        <w:pStyle w:val="SubTitle1"/>
        <w:ind w:left="1080"/>
      </w:pPr>
      <w:r>
        <w:tab/>
      </w:r>
      <w:r>
        <w:tab/>
      </w:r>
      <w:r>
        <w:tab/>
      </w:r>
      <w:r>
        <w:tab/>
      </w:r>
      <w:r w:rsidR="00332A02">
        <w:rPr>
          <w:noProof/>
        </w:rPr>
        <w:drawing>
          <wp:inline distT="0" distB="0" distL="0" distR="0">
            <wp:extent cx="2256155" cy="1846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1A71F2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A743F0"/>
    <w:multiLevelType w:val="hybridMultilevel"/>
    <w:tmpl w:val="9B3605B6"/>
    <w:lvl w:ilvl="0" w:tplc="48BE0D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%1%2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2F54176"/>
    <w:multiLevelType w:val="hybridMultilevel"/>
    <w:tmpl w:val="3F6C8F46"/>
    <w:lvl w:ilvl="0" w:tplc="B49A181C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16174D"/>
    <w:multiLevelType w:val="hybridMultilevel"/>
    <w:tmpl w:val="49107D6C"/>
    <w:lvl w:ilvl="0" w:tplc="4D6C7EA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60251"/>
    <w:multiLevelType w:val="hybridMultilevel"/>
    <w:tmpl w:val="1A34AC50"/>
    <w:lvl w:ilvl="0" w:tplc="4D6C7EAC">
      <w:start w:val="1"/>
      <w:numFmt w:val="lowerLetter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7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6"/>
  </w:num>
  <w:num w:numId="21">
    <w:abstractNumId w:val="1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4"/>
  </w:num>
  <w:num w:numId="25">
    <w:abstractNumId w:val="12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070E"/>
    <w:rsid w:val="00006159"/>
    <w:rsid w:val="0003486B"/>
    <w:rsid w:val="000705E8"/>
    <w:rsid w:val="000C765D"/>
    <w:rsid w:val="000E0BB7"/>
    <w:rsid w:val="00124F3A"/>
    <w:rsid w:val="001264B4"/>
    <w:rsid w:val="00131F43"/>
    <w:rsid w:val="00132B51"/>
    <w:rsid w:val="00137EF9"/>
    <w:rsid w:val="001449B1"/>
    <w:rsid w:val="00160A7B"/>
    <w:rsid w:val="00164F06"/>
    <w:rsid w:val="00172D46"/>
    <w:rsid w:val="001737FF"/>
    <w:rsid w:val="001A71F2"/>
    <w:rsid w:val="001B3A15"/>
    <w:rsid w:val="001E00A7"/>
    <w:rsid w:val="001F0ACC"/>
    <w:rsid w:val="00207006"/>
    <w:rsid w:val="0022676A"/>
    <w:rsid w:val="0023726E"/>
    <w:rsid w:val="002723AE"/>
    <w:rsid w:val="002C3EF1"/>
    <w:rsid w:val="002F002B"/>
    <w:rsid w:val="003141E2"/>
    <w:rsid w:val="003205DB"/>
    <w:rsid w:val="00323A2D"/>
    <w:rsid w:val="00325901"/>
    <w:rsid w:val="00325BB3"/>
    <w:rsid w:val="00326251"/>
    <w:rsid w:val="00332A02"/>
    <w:rsid w:val="00334168"/>
    <w:rsid w:val="00363001"/>
    <w:rsid w:val="00370A9F"/>
    <w:rsid w:val="003867BE"/>
    <w:rsid w:val="003C00B6"/>
    <w:rsid w:val="003E48F4"/>
    <w:rsid w:val="003F4A86"/>
    <w:rsid w:val="0042556E"/>
    <w:rsid w:val="0049560C"/>
    <w:rsid w:val="004A0004"/>
    <w:rsid w:val="004D4111"/>
    <w:rsid w:val="004E1149"/>
    <w:rsid w:val="004E3501"/>
    <w:rsid w:val="004F1AA7"/>
    <w:rsid w:val="00501A42"/>
    <w:rsid w:val="005128C9"/>
    <w:rsid w:val="0052319E"/>
    <w:rsid w:val="005250D8"/>
    <w:rsid w:val="00526FD7"/>
    <w:rsid w:val="0053256A"/>
    <w:rsid w:val="00542DAF"/>
    <w:rsid w:val="00545225"/>
    <w:rsid w:val="00580657"/>
    <w:rsid w:val="00591157"/>
    <w:rsid w:val="005E3A68"/>
    <w:rsid w:val="005E497B"/>
    <w:rsid w:val="005E5853"/>
    <w:rsid w:val="005E6616"/>
    <w:rsid w:val="005F0E23"/>
    <w:rsid w:val="00606479"/>
    <w:rsid w:val="006143DF"/>
    <w:rsid w:val="00615F0F"/>
    <w:rsid w:val="0064027A"/>
    <w:rsid w:val="00653F9D"/>
    <w:rsid w:val="00664D00"/>
    <w:rsid w:val="00683CFE"/>
    <w:rsid w:val="00686C5F"/>
    <w:rsid w:val="00691A82"/>
    <w:rsid w:val="006B540A"/>
    <w:rsid w:val="006D6860"/>
    <w:rsid w:val="006E0021"/>
    <w:rsid w:val="006E34DB"/>
    <w:rsid w:val="006F656D"/>
    <w:rsid w:val="00705ED7"/>
    <w:rsid w:val="00715417"/>
    <w:rsid w:val="00716C01"/>
    <w:rsid w:val="007233A9"/>
    <w:rsid w:val="007277AA"/>
    <w:rsid w:val="00796742"/>
    <w:rsid w:val="007E58D3"/>
    <w:rsid w:val="00812BA3"/>
    <w:rsid w:val="0083270C"/>
    <w:rsid w:val="008507FD"/>
    <w:rsid w:val="00857197"/>
    <w:rsid w:val="008B06D5"/>
    <w:rsid w:val="008C5905"/>
    <w:rsid w:val="008F333B"/>
    <w:rsid w:val="00944DA2"/>
    <w:rsid w:val="00985201"/>
    <w:rsid w:val="00990E65"/>
    <w:rsid w:val="009A4500"/>
    <w:rsid w:val="009C254D"/>
    <w:rsid w:val="009F3F79"/>
    <w:rsid w:val="00A034C8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52E6B"/>
    <w:rsid w:val="00B63DAE"/>
    <w:rsid w:val="00B9278F"/>
    <w:rsid w:val="00BB2A5D"/>
    <w:rsid w:val="00BC6878"/>
    <w:rsid w:val="00BD3AFC"/>
    <w:rsid w:val="00BE1B97"/>
    <w:rsid w:val="00C37EC7"/>
    <w:rsid w:val="00C56DA6"/>
    <w:rsid w:val="00C63029"/>
    <w:rsid w:val="00C71A14"/>
    <w:rsid w:val="00C757AB"/>
    <w:rsid w:val="00C917A0"/>
    <w:rsid w:val="00CA55BD"/>
    <w:rsid w:val="00CA7BE4"/>
    <w:rsid w:val="00CB4846"/>
    <w:rsid w:val="00D00FFB"/>
    <w:rsid w:val="00D01F2F"/>
    <w:rsid w:val="00D200F6"/>
    <w:rsid w:val="00D24896"/>
    <w:rsid w:val="00D76FC3"/>
    <w:rsid w:val="00D77D08"/>
    <w:rsid w:val="00D92C1E"/>
    <w:rsid w:val="00DB4D06"/>
    <w:rsid w:val="00DF7838"/>
    <w:rsid w:val="00E01493"/>
    <w:rsid w:val="00E54A5B"/>
    <w:rsid w:val="00E76878"/>
    <w:rsid w:val="00E909E9"/>
    <w:rsid w:val="00ED3644"/>
    <w:rsid w:val="00F14B9B"/>
    <w:rsid w:val="00F4060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1A71F2"/>
    <w:pPr>
      <w:ind w:left="-45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1A71F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38D79-1513-435E-B998-73EA5F2A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Thi Khin</cp:lastModifiedBy>
  <cp:revision>18</cp:revision>
  <dcterms:created xsi:type="dcterms:W3CDTF">2017-11-04T21:12:00Z</dcterms:created>
  <dcterms:modified xsi:type="dcterms:W3CDTF">2017-11-05T15:42:00Z</dcterms:modified>
  <cp:contentStatus/>
</cp:coreProperties>
</file>