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1A" w:rsidRPr="008C561A" w:rsidRDefault="008C561A">
      <w:pPr>
        <w:rPr>
          <w:rFonts w:cs="Times New Roman"/>
          <w:color w:val="FF0000"/>
          <w:szCs w:val="26"/>
          <w:lang w:val="en-US"/>
        </w:rPr>
      </w:pPr>
      <w:r>
        <w:rPr>
          <w:rFonts w:cs="Times New Roman"/>
          <w:color w:val="FF0000"/>
          <w:szCs w:val="26"/>
          <w:lang w:val="en-US"/>
        </w:rPr>
        <w:t>1412542 – Đã cập nhật các lỗi 1,2,3,4,5,6,11,12 trong file review</w:t>
      </w:r>
      <w:bookmarkStart w:id="0" w:name="_GoBack"/>
      <w:bookmarkEnd w:id="0"/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t>Sơ đồ lớp Quản lí nhà phân phối</w:t>
      </w:r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drawing>
          <wp:inline distT="0" distB="0" distL="0" distR="0" wp14:anchorId="6C53E184" wp14:editId="68FF8262">
            <wp:extent cx="5943600" cy="34385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t>Sơ đồ lớp Quản lí người dùng</w:t>
      </w:r>
    </w:p>
    <w:p w:rsidR="0020301A" w:rsidRPr="0020301A" w:rsidRDefault="003320D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lastRenderedPageBreak/>
        <w:drawing>
          <wp:inline distT="0" distB="0" distL="0" distR="0">
            <wp:extent cx="5934075" cy="23622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1A" w:rsidRPr="0020301A" w:rsidRDefault="0020301A" w:rsidP="0020301A">
      <w:pPr>
        <w:pStyle w:val="TuNormal"/>
        <w:rPr>
          <w:noProof/>
          <w:lang w:val="vi-VN"/>
        </w:rPr>
      </w:pPr>
      <w:r w:rsidRPr="0020301A">
        <w:rPr>
          <w:noProof/>
          <w:lang w:val="vi-VN"/>
        </w:rPr>
        <w:br w:type="column"/>
      </w:r>
      <w:r w:rsidRPr="0020301A">
        <w:rPr>
          <w:noProof/>
          <w:lang w:val="vi-VN"/>
        </w:rPr>
        <w:lastRenderedPageBreak/>
        <w:t>Danh sách các bảng (Table)</w:t>
      </w:r>
    </w:p>
    <w:tbl>
      <w:tblPr>
        <w:tblStyle w:val="LiBang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20301A" w:rsidRPr="0020301A" w:rsidTr="00616CE0">
        <w:tc>
          <w:tcPr>
            <w:tcW w:w="89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tài khoản đăng nhập của người dùng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hợp đồng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người đại diện của đối tác /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6 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nhân viên của công ty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việc phân công nhân viên trao đổi hợp đồng với đối tác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Loại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Đơn vị tính của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Kho của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12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Đơn yêu cầu đổi trả của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13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14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đổi trả cho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15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16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công nợ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17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chi</w:t>
            </w:r>
          </w:p>
        </w:tc>
      </w:tr>
    </w:tbl>
    <w:p w:rsidR="0020301A" w:rsidRPr="0020301A" w:rsidRDefault="0020301A" w:rsidP="0020301A">
      <w:pPr>
        <w:pStyle w:val="TuNormal"/>
        <w:rPr>
          <w:noProof/>
          <w:lang w:val="vi-VN"/>
        </w:rPr>
      </w:pPr>
      <w:r w:rsidRPr="0020301A">
        <w:rPr>
          <w:noProof/>
          <w:lang w:val="vi-VN"/>
        </w:rPr>
        <w:t>Mô tả chi tiết</w:t>
      </w: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</w:t>
            </w:r>
            <w:r>
              <w:rPr>
                <w:noProof/>
                <w:sz w:val="26"/>
                <w:szCs w:val="26"/>
              </w:rPr>
              <w:t>l</w:t>
            </w: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rPr>
          <w:trHeight w:val="692"/>
        </w:trPr>
        <w:tc>
          <w:tcPr>
            <w:tcW w:w="810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Id_Account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2340" w:type="dxa"/>
            <w:vAlign w:val="center"/>
          </w:tcPr>
          <w:p w:rsidR="0020301A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20301A" w:rsidRPr="00616CE0" w:rsidRDefault="00616CE0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tài khoản người dùng, xác định một người dùng duy nhất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2340" w:type="dxa"/>
            <w:vAlign w:val="center"/>
          </w:tcPr>
          <w:p w:rsidR="0020301A" w:rsidRPr="00616CE0" w:rsidRDefault="00616CE0" w:rsidP="0020301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người dùng, xác định một người dùng duy nhất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hanging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Mật khẩu đăng nhập tài khoản của người dùng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tình trạng tài khoản đã được kích hoạt hay chưa? (0:chưa, 1:đã kích hoạt)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Quyền của người dùng ( admin, nhân viên, nhà phân phối)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DaKhoa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tình trạng tài khoản có bị khóa hay không? (0: đã bị khóa, 1: đang sử dụng)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tài khoản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việc khóa tài khoản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616CE0" w:rsidRDefault="00616CE0" w:rsidP="0020301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khóa tài khoản</w:t>
            </w:r>
          </w:p>
        </w:tc>
      </w:tr>
    </w:tbl>
    <w:p w:rsid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800"/>
        <w:gridCol w:w="1260"/>
        <w:gridCol w:w="1710"/>
        <w:gridCol w:w="5850"/>
      </w:tblGrid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</w:t>
            </w:r>
            <w:r>
              <w:rPr>
                <w:noProof/>
                <w:sz w:val="26"/>
                <w:szCs w:val="26"/>
              </w:rPr>
              <w:t>LogDangNhap</w:t>
            </w:r>
          </w:p>
        </w:tc>
      </w:tr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LogDangNhap</w:t>
            </w:r>
          </w:p>
        </w:tc>
      </w:tr>
      <w:tr w:rsidR="00616CE0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616CE0" w:rsidRPr="0020301A" w:rsidTr="00616CE0">
        <w:tc>
          <w:tcPr>
            <w:tcW w:w="679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16CE0" w:rsidRPr="0020301A" w:rsidTr="00616CE0">
        <w:tc>
          <w:tcPr>
            <w:tcW w:w="679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80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616CE0" w:rsidRPr="004D371B" w:rsidRDefault="004D371B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tài khoản người dùng</w:t>
            </w:r>
          </w:p>
        </w:tc>
      </w:tr>
      <w:tr w:rsidR="00616CE0" w:rsidRPr="0020301A" w:rsidTr="00616CE0">
        <w:tc>
          <w:tcPr>
            <w:tcW w:w="679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80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26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71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616CE0" w:rsidRPr="0020301A" w:rsidRDefault="00616CE0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616CE0" w:rsidRPr="0020301A" w:rsidTr="00616CE0">
        <w:tc>
          <w:tcPr>
            <w:tcW w:w="679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</w:tcPr>
          <w:p w:rsidR="00616CE0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80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26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71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616CE0" w:rsidRPr="004D371B" w:rsidRDefault="004D371B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đăng nhập của người dùng ( thành công hoặc không thành công)</w:t>
            </w:r>
          </w:p>
        </w:tc>
      </w:tr>
    </w:tbl>
    <w:p w:rsidR="00616CE0" w:rsidRDefault="00616CE0" w:rsidP="0020301A">
      <w:pPr>
        <w:rPr>
          <w:rFonts w:cs="Times New Roman"/>
          <w:szCs w:val="26"/>
        </w:rPr>
      </w:pPr>
    </w:p>
    <w:p w:rsidR="00616CE0" w:rsidRPr="0020301A" w:rsidRDefault="00616CE0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TblDoiTac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[CLS_01]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7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tác, xác định một đối tác duy nhất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TenCT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đối tác</w:t>
            </w:r>
          </w:p>
        </w:tc>
      </w:tr>
      <w:tr w:rsidR="0020301A" w:rsidRPr="0020301A" w:rsidTr="00616CE0">
        <w:trPr>
          <w:trHeight w:val="242"/>
        </w:trPr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thông tin về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thông tin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 lý do trao đổi không thành công, không thể lập hợp đồng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0..4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Người đại diện cho đối tác để thực hiện việc thỏa thuận hợp đồng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034"/>
        <w:gridCol w:w="1530"/>
        <w:gridCol w:w="1890"/>
        <w:gridCol w:w="1710"/>
        <w:gridCol w:w="5310"/>
      </w:tblGrid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TblNhaPhanPhoi</w:t>
            </w:r>
          </w:p>
        </w:tc>
      </w:tr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[CLS_03]</w:t>
            </w:r>
          </w:p>
        </w:tc>
      </w:tr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8C561A">
        <w:tc>
          <w:tcPr>
            <w:tcW w:w="7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phối, xác định một nhà phân phối duy nhất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TenNPP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thông tin về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</w:tcPr>
          <w:p w:rsidR="0020301A" w:rsidRPr="008C561A" w:rsidRDefault="0020301A" w:rsidP="008C561A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  <w:r w:rsidR="008C561A">
              <w:rPr>
                <w:noProof/>
                <w:sz w:val="26"/>
                <w:szCs w:val="26"/>
              </w:rPr>
              <w:t xml:space="preserve"> (Lớn hơn ngày tạo)</w:t>
            </w:r>
          </w:p>
        </w:tc>
        <w:tc>
          <w:tcPr>
            <w:tcW w:w="1710" w:type="dxa"/>
          </w:tcPr>
          <w:p w:rsidR="0020301A" w:rsidRPr="008C56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trạng thái của nhà phân phối ( khi không còn là nhà phân phối nữa)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hủy thông tin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Trạng thái của nhà phân phối ( 1: đang là nhà phân phối, 0: hết làm nhà phân phối của công ty)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Công nợ hiện tại của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LoaiPhanPhoi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Loại hình phân phối ( 0: không độc quyền, 1: phân phối độc quyền)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UserName 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nhà phân phối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TblHopDong</w:t>
            </w:r>
          </w:p>
        </w:tc>
      </w:tr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[CLS_02]</w:t>
            </w:r>
          </w:p>
        </w:tc>
      </w:tr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8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Id_HopDong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hợp đồng, xác định một hợp đồng duy nhất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TGBatDau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hợp đồng bắt đầu có hiệu lực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TGKetThuc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chấm dứt hợp đồng theo thỏa thuận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Giá trị đơn đặt hàng tối thiểu để nhà phân phối sử dụng dịch vụ giao hàng của công ty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CongNoToiDa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Công nợ tối đa nhà phân phối được phép nợ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TienHoaHong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Phần trăm hoa hồng mà nhà phân phối được hưởng từ việc bán hàng cho công ty.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hiện tại của hợp đồng ( 1: còn hiệu lực, 0: hết hiệu lực)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chấm dứt hợp đồng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sở hữu hợp đồng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nhà phân phối đại diện ký hợp đồng với công ty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công ty thực hiện việc ký hợp đồng với nhà phân phối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TblNguoiDaiDien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</w:t>
            </w:r>
            <w:r w:rsidR="004D371B">
              <w:rPr>
                <w:noProof/>
                <w:sz w:val="26"/>
                <w:szCs w:val="26"/>
                <w:lang w:val="vi-VN"/>
              </w:rPr>
              <w:t>iDaiDien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Id_NDD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người đại diện của đối tác, xác định một người đại diện duy nhất cho một đối tác.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4D371B" w:rsidRPr="0020301A" w:rsidTr="00616CE0">
        <w:tc>
          <w:tcPr>
            <w:tcW w:w="679" w:type="dxa"/>
          </w:tcPr>
          <w:p w:rsid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751" w:type="dxa"/>
            <w:gridSpan w:val="2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62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94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phối, nơi người đại diện làm việc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TblNhanVien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[CLS_05]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viên, xác định một nhân viên duy nhất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 CMND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Số chứng minh nhân dân của nhân viên 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của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của nhân viên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TblPhanCongTraoDoi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[CLS_06]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8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được phân công thỏa thuận hợp đồng với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 cần thỏa thuận hợp đồng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hẹn gặp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DiaDiem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điểm hẹn gặp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HoanThanh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việc nhân viên đã trao đổi về hợp đồng với đối tác chưa? (0: chưa, 1: đã trao đổi)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KetQua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Nvarchar 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Kết quả của buổi gặp mặt trao đổi về hợp đồng.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p w:rsidR="0020301A" w:rsidRPr="0020301A" w:rsidRDefault="0020301A" w:rsidP="0020301A">
      <w:pPr>
        <w:rPr>
          <w:rFonts w:cs="Times New Roman"/>
          <w:szCs w:val="26"/>
        </w:rPr>
      </w:pPr>
    </w:p>
    <w:p w:rsidR="0020301A" w:rsidRPr="0020301A" w:rsidRDefault="0020301A" w:rsidP="0020301A">
      <w:pPr>
        <w:pStyle w:val="TuNormal"/>
        <w:numPr>
          <w:ilvl w:val="0"/>
          <w:numId w:val="0"/>
        </w:numPr>
        <w:ind w:left="1296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646"/>
        <w:gridCol w:w="1475"/>
        <w:gridCol w:w="1199"/>
        <w:gridCol w:w="1350"/>
        <w:gridCol w:w="5940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TblLoaiSP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[CLS_13]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4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loại sản phẩm xác định duy nhất một loại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4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TenLoaiSP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loại sản phẩm</w:t>
            </w:r>
          </w:p>
        </w:tc>
      </w:tr>
    </w:tbl>
    <w:p w:rsidR="0020301A" w:rsidRPr="0020301A" w:rsidRDefault="0020301A" w:rsidP="0020301A">
      <w:pPr>
        <w:pStyle w:val="TuNormal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199"/>
        <w:gridCol w:w="1350"/>
        <w:gridCol w:w="5940"/>
      </w:tblGrid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TblDonViTinh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[CLS_14]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ID_DVT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vị tính xác định duy nhất một đơn vị tính sản phẩm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TenDVT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đơn vị tính sản phẩm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của một đơn vị tính</w:t>
            </w:r>
          </w:p>
        </w:tc>
      </w:tr>
    </w:tbl>
    <w:p w:rsidR="0020301A" w:rsidRPr="0020301A" w:rsidRDefault="0020301A" w:rsidP="0020301A">
      <w:pPr>
        <w:pStyle w:val="TuNormal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613"/>
        <w:gridCol w:w="1603"/>
        <w:gridCol w:w="1463"/>
        <w:gridCol w:w="1460"/>
        <w:gridCol w:w="1509"/>
        <w:gridCol w:w="5402"/>
      </w:tblGrid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TblSanPham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[CLS_07]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TenSP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Đơn giá của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500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Mô tả về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vị tính của sản phẩm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65"/>
        <w:gridCol w:w="1849"/>
        <w:gridCol w:w="1425"/>
        <w:gridCol w:w="1391"/>
        <w:gridCol w:w="1471"/>
        <w:gridCol w:w="5349"/>
      </w:tblGrid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TblKho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[CLS_24]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ID_Kho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kho xác định duy nhất một kho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SoNha_Duong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Số nhà và đường của kho 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Quan/Huyen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Quận/huyện của kho 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ThanhPho/Tinh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Thành phố/tỉnh của kho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của kho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4"/>
        <w:gridCol w:w="1442"/>
        <w:gridCol w:w="1448"/>
        <w:gridCol w:w="1488"/>
        <w:gridCol w:w="5428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TblDonYCDoiTra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[CLS_08]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NgayLapDon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đơn đổi trả (0: chưa xử lý, 1: đã xử lý, 2: từ chối)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 tình hình thực tế sau khi đi kiểm tra sản phẩm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địa chỉ kho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Khoá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xử lý đơn yêu cầu đổi trả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9"/>
        <w:gridCol w:w="1445"/>
        <w:gridCol w:w="1427"/>
        <w:gridCol w:w="1492"/>
        <w:gridCol w:w="5437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TblCTDonYCDoiTra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[CLS_09]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9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sản phẩm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LyDoDoiTra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Lý do yêu cầu đổi trả sản phẩm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39"/>
        <w:gridCol w:w="1993"/>
        <w:gridCol w:w="1406"/>
        <w:gridCol w:w="1409"/>
        <w:gridCol w:w="1456"/>
        <w:gridCol w:w="5347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[FR01]- [CLS_10]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TongTienDoiTra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Tổng tiền đổi trả sản phẩm</w:t>
            </w:r>
          </w:p>
        </w:tc>
      </w:tr>
      <w:tr w:rsidR="0020301A" w:rsidRPr="0020301A" w:rsidTr="00616CE0">
        <w:trPr>
          <w:trHeight w:val="494"/>
        </w:trPr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được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kho của nhà phân phối để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đổi trả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50"/>
        <w:gridCol w:w="1964"/>
        <w:gridCol w:w="1394"/>
        <w:gridCol w:w="1387"/>
        <w:gridCol w:w="1460"/>
        <w:gridCol w:w="5295"/>
      </w:tblGrid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TblCTPhieuDoiTra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[CLS_11]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9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sản phẩm được đổi trả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TienSPDoiTra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Tiền của mỗi sản phẩm đổi trả ứng với số lượng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80"/>
        <w:gridCol w:w="1776"/>
        <w:gridCol w:w="1435"/>
        <w:gridCol w:w="1437"/>
        <w:gridCol w:w="1482"/>
        <w:gridCol w:w="5340"/>
      </w:tblGrid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TblPhieuCongNo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[CLS_17]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ID_PCN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công nợ định duy nhất một phiếu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TienTraCN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tiền trả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trả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công nợ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79"/>
        <w:gridCol w:w="1776"/>
        <w:gridCol w:w="1435"/>
        <w:gridCol w:w="1442"/>
        <w:gridCol w:w="1481"/>
        <w:gridCol w:w="5337"/>
      </w:tblGrid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TblPhieuChi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[CLS_12]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ID_PhieuChi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chi xác định duy nhất một phiếu chi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TienChiTra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tiền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LyDoChi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Lý do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chi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được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chi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p w:rsidR="0020301A" w:rsidRPr="0020301A" w:rsidRDefault="0020301A" w:rsidP="0020301A">
      <w:pPr>
        <w:rPr>
          <w:rFonts w:cs="Times New Roman"/>
          <w:szCs w:val="26"/>
        </w:rPr>
      </w:pPr>
    </w:p>
    <w:p w:rsidR="00B7043A" w:rsidRPr="0020301A" w:rsidRDefault="00B7043A">
      <w:pPr>
        <w:rPr>
          <w:rFonts w:cs="Times New Roman"/>
          <w:szCs w:val="26"/>
        </w:rPr>
      </w:pPr>
    </w:p>
    <w:sectPr w:rsidR="00B7043A" w:rsidRPr="0020301A" w:rsidSect="00203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DA"/>
    <w:rsid w:val="00056082"/>
    <w:rsid w:val="0020301A"/>
    <w:rsid w:val="003320DA"/>
    <w:rsid w:val="004D371B"/>
    <w:rsid w:val="00616CE0"/>
    <w:rsid w:val="007C2BA9"/>
    <w:rsid w:val="00836110"/>
    <w:rsid w:val="008C561A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C624"/>
  <w15:chartTrackingRefBased/>
  <w15:docId w15:val="{B43248A4-589C-4389-80C0-7698642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20301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qFormat/>
    <w:rsid w:val="0020301A"/>
    <w:pPr>
      <w:spacing w:before="120" w:after="120"/>
      <w:jc w:val="left"/>
    </w:pPr>
    <w:rPr>
      <w:rFonts w:eastAsiaTheme="minorEastAsia" w:cs="Times New Roman"/>
      <w:noProof w:val="0"/>
      <w:sz w:val="24"/>
      <w:szCs w:val="24"/>
      <w:lang w:val="en-US"/>
    </w:rPr>
  </w:style>
  <w:style w:type="character" w:customStyle="1" w:styleId="MyTable1Char">
    <w:name w:val="My Table 1 Char"/>
    <w:basedOn w:val="Phngmcinhcuaoanvn"/>
    <w:link w:val="MyTable1"/>
    <w:rsid w:val="0020301A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Binhthng"/>
    <w:link w:val="MyTableChar"/>
    <w:qFormat/>
    <w:rsid w:val="0020301A"/>
    <w:pPr>
      <w:spacing w:after="120"/>
      <w:jc w:val="left"/>
    </w:pPr>
    <w:rPr>
      <w:rFonts w:cs="Times New Roman"/>
      <w:noProof w:val="0"/>
      <w:sz w:val="24"/>
      <w:szCs w:val="24"/>
      <w:lang w:val="en-US"/>
    </w:rPr>
  </w:style>
  <w:style w:type="character" w:customStyle="1" w:styleId="MyTableChar">
    <w:name w:val="My Table Char"/>
    <w:basedOn w:val="Phngmcinhcuaoanvn"/>
    <w:link w:val="MyTable"/>
    <w:rsid w:val="0020301A"/>
    <w:rPr>
      <w:rFonts w:ascii="Times New Roman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qFormat/>
    <w:rsid w:val="0020301A"/>
    <w:pPr>
      <w:numPr>
        <w:numId w:val="1"/>
      </w:numPr>
      <w:spacing w:before="120" w:after="200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0301A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20301A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20301A"/>
    <w:pPr>
      <w:ind w:left="720"/>
      <w:contextualSpacing/>
    </w:pPr>
  </w:style>
  <w:style w:type="numbering" w:customStyle="1" w:styleId="Style1">
    <w:name w:val="Style1"/>
    <w:uiPriority w:val="99"/>
    <w:rsid w:val="0020301A"/>
    <w:pPr>
      <w:numPr>
        <w:numId w:val="2"/>
      </w:numPr>
    </w:pPr>
  </w:style>
  <w:style w:type="paragraph" w:customStyle="1" w:styleId="SubTitle1">
    <w:name w:val="Sub Title 1"/>
    <w:basedOn w:val="Binhthng"/>
    <w:link w:val="SubTitle1Char"/>
    <w:autoRedefine/>
    <w:rsid w:val="0020301A"/>
    <w:pPr>
      <w:keepNext/>
      <w:keepLines/>
      <w:numPr>
        <w:ilvl w:val="1"/>
        <w:numId w:val="3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20301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2017-10-28T07:18:00Z</dcterms:created>
  <dcterms:modified xsi:type="dcterms:W3CDTF">2017-10-28T07:48:00Z</dcterms:modified>
</cp:coreProperties>
</file>