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3D3EA0">
      <w:r>
        <w:rPr>
          <w:color w:val="000000"/>
        </w:rPr>
        <w:drawing>
          <wp:anchor distT="0" distB="0" distL="114300" distR="114300" simplePos="0" relativeHeight="251659264" behindDoc="0" locked="0" layoutInCell="1" allowOverlap="1" wp14:anchorId="59FDF2F6" wp14:editId="7E5EB56F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862070"/>
            <wp:effectExtent l="0" t="0" r="0" b="508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AA7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6A77B2C" wp14:editId="7B2ADE1A">
            <wp:extent cx="5943600" cy="465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 xml:space="preserve">của doanh </w:t>
            </w:r>
            <w:proofErr w:type="gramStart"/>
            <w:r w:rsidR="001E5EAC">
              <w:rPr>
                <w:sz w:val="26"/>
                <w:szCs w:val="26"/>
              </w:rPr>
              <w:t>thu(</w:t>
            </w:r>
            <w:proofErr w:type="gramEnd"/>
            <w:r w:rsidR="001E5EAC">
              <w:rPr>
                <w:sz w:val="26"/>
                <w:szCs w:val="26"/>
              </w:rPr>
              <w:t>thường là 1 tháng kể từ ngày bắt đầu)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tương ứng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 xml:space="preserve">Số lượng sản phẩm bán được từ ngày bắt đầu đến ngày </w:t>
            </w:r>
            <w:r w:rsidRPr="009C32DC">
              <w:rPr>
                <w:sz w:val="26"/>
                <w:szCs w:val="26"/>
              </w:rPr>
              <w:lastRenderedPageBreak/>
              <w:t>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78B0" w:rsidRDefault="00476D07" w:rsidP="006308F3">
      <w:pPr>
        <w:pStyle w:val="TuNormal"/>
        <w:numPr>
          <w:ilvl w:val="1"/>
          <w:numId w:val="4"/>
        </w:numPr>
      </w:pPr>
      <w:r>
        <w:t>Danh sách các bảng (Table)</w:t>
      </w:r>
      <w:r w:rsidR="004778B0"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8B0" w:rsidTr="00431D50">
        <w:tc>
          <w:tcPr>
            <w:tcW w:w="3116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Mô tả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CT_GiaoHang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chi tiết về từng sản được giao trong đơn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hóa đơn về việc thu tiền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nhân viên của vitamilk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NhaPhanPhoi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nhà phân phối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lastRenderedPageBreak/>
              <w:t>6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DonDatHang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đơn đặt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SanPham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sản phẩm</w:t>
            </w:r>
          </w:p>
        </w:tc>
      </w:tr>
    </w:tbl>
    <w:p w:rsidR="00AD7C7F" w:rsidRDefault="00AD7C7F" w:rsidP="00195B9C">
      <w:pPr>
        <w:pStyle w:val="TuNormal"/>
        <w:numPr>
          <w:ilvl w:val="0"/>
          <w:numId w:val="0"/>
        </w:numPr>
        <w:ind w:left="1296"/>
      </w:pPr>
      <w:bookmarkStart w:id="0" w:name="_GoBack"/>
      <w:bookmarkEnd w:id="0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Tbl_DonGiaoHang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[CLS_25]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DonGiaoHang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chính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Mã xác định duy nhất một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Tên người nhận lúc giao hàng cho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DiaChiGiao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Địa chỉ nới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TongTien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Tổng tiền của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NgayGiao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Ngày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tinyint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1,2,3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1: đang giao</w:t>
            </w:r>
          </w:p>
          <w:p w:rsidR="00AD7C7F" w:rsidRDefault="00AD7C7F" w:rsidP="00E7172F">
            <w:pPr>
              <w:pStyle w:val="MyTable"/>
            </w:pPr>
            <w:r>
              <w:t>2: đã giao</w:t>
            </w:r>
          </w:p>
          <w:p w:rsidR="00AD7C7F" w:rsidRDefault="00AD7C7F" w:rsidP="00E7172F">
            <w:pPr>
              <w:pStyle w:val="MyTable"/>
            </w:pPr>
            <w:r>
              <w:t>3: kiểm kê không đủ hàng hàng</w:t>
            </w:r>
          </w:p>
          <w:p w:rsidR="00AD7C7F" w:rsidRDefault="00AD7C7F" w:rsidP="00E7172F">
            <w:pPr>
              <w:pStyle w:val="MyTable"/>
            </w:pPr>
            <w:r>
              <w:t>4: đơn bị từ chối giao</w:t>
            </w:r>
          </w:p>
          <w:p w:rsidR="00AD7C7F" w:rsidRDefault="00AD7C7F" w:rsidP="00E7172F">
            <w:pPr>
              <w:pStyle w:val="MyTable"/>
            </w:pPr>
            <w:r>
              <w:t>5: lý do khác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Ngày giờ lúc cập nhật tình trạng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GhiChu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ID_DonDatHang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thuộc đơn đặt hàng nào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ID_NhanVien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do nhân viên nào xử lý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thuộc NPP nào, nhằm thông báo chi tiết về công nợ</w:t>
            </w:r>
          </w:p>
        </w:tc>
      </w:tr>
    </w:tbl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TblCT_GiaoHang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[CLS_27]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CT_GiaoHang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Xác định duy nhất một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ID_SanPham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Xác định duy nhất một sản phảm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Số lượng sản phẩm được giao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GhiChu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chú về tình mục đích giao sản phẩm: sp khuyến mãi, sản phẩm được tặng …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TblHoaDon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[CLS_26]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HoaDon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Mã xác định duy nhất một hóa đơn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TongTien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nhận số tiền thu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Ngày thu tiền, ngày lập hóa đơn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1,2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1: hóa đơn thu tiền giao hàng NPP</w:t>
            </w:r>
          </w:p>
          <w:p w:rsidR="00AD7C7F" w:rsidRDefault="00AD7C7F" w:rsidP="00E7172F">
            <w:pPr>
              <w:pStyle w:val="MyTable"/>
            </w:pPr>
            <w:r>
              <w:t>2: hóa đơn thu tiền công nợ của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rõ nội dung lúc thu tiền như họ tên, sdt người nộp tiền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Nếu là hóa đơn giao hàng thì cho biết thuộc về đơn giao hàng nào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ID_NhanVien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Cho biết nhân viên trực tiếp thu tiền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nhân viên xác định </w:t>
            </w:r>
            <w:r w:rsidRPr="00D02368">
              <w:rPr>
                <w:sz w:val="26"/>
                <w:szCs w:val="26"/>
              </w:rPr>
              <w:lastRenderedPageBreak/>
              <w:t>duy nhất người liên hệ của một nhân viên</w:t>
            </w:r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của nhân viên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AD7C7F" w:rsidRPr="0088358B" w:rsidTr="00E7172F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AD7C7F" w:rsidRPr="008006CE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AD7C7F" w:rsidRPr="0088358B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F06678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15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AD7C7F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777"/>
        <w:gridCol w:w="2108"/>
        <w:gridCol w:w="1145"/>
        <w:gridCol w:w="1112"/>
        <w:gridCol w:w="1299"/>
        <w:gridCol w:w="2009"/>
      </w:tblGrid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đơn hàng xác định duy nhất một đơn hàng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Pr="00D02368">
              <w:rPr>
                <w:sz w:val="26"/>
                <w:szCs w:val="26"/>
              </w:rPr>
              <w:t>: chưa duyệt</w:t>
            </w:r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đã duyệt</w:t>
            </w:r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không duyệt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AD7C7F" w:rsidTr="00E7172F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4778B0" w:rsidRDefault="004778B0" w:rsidP="004778B0">
      <w:pPr>
        <w:pStyle w:val="TuNormal"/>
        <w:numPr>
          <w:ilvl w:val="0"/>
          <w:numId w:val="0"/>
        </w:numPr>
        <w:ind w:left="1296"/>
      </w:pPr>
    </w:p>
    <w:p w:rsidR="00AD7C7F" w:rsidRDefault="00AD7C7F" w:rsidP="004778B0">
      <w:pPr>
        <w:pStyle w:val="TuNormal"/>
        <w:numPr>
          <w:ilvl w:val="0"/>
          <w:numId w:val="0"/>
        </w:numPr>
        <w:ind w:left="1296"/>
      </w:pPr>
      <w:r>
        <w:t>Quản lý khuyến mãi</w:t>
      </w:r>
    </w:p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TblKhuyenMai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KhuyenMai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ID khuyến mãi xác định duy nhất một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thời điểm hiện tại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bắt đầu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ngày bắt đầu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kết thúc chương trình khuyến mãi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TblCT_KhuyenMaiTang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CT_KhuyenMaiTang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sp là ID_SanPham được tặng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TblCT_KhuyenMaiMua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CT_KhuyenMaiMua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 xml:space="preserve">Số lượng sản phẩm có mã </w:t>
            </w:r>
            <w:r>
              <w:lastRenderedPageBreak/>
              <w:t>sản phẩm là ID_SanPham phải mua trong chương trình khuyến mãi</w:t>
            </w:r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16390B"/>
    <w:rsid w:val="00195B9C"/>
    <w:rsid w:val="001E5EAC"/>
    <w:rsid w:val="003D3EA0"/>
    <w:rsid w:val="00431DD8"/>
    <w:rsid w:val="00476D07"/>
    <w:rsid w:val="004778B0"/>
    <w:rsid w:val="00543748"/>
    <w:rsid w:val="00607E36"/>
    <w:rsid w:val="006308F3"/>
    <w:rsid w:val="00763E84"/>
    <w:rsid w:val="007A49B2"/>
    <w:rsid w:val="007C2BA9"/>
    <w:rsid w:val="00836110"/>
    <w:rsid w:val="00891308"/>
    <w:rsid w:val="00A2676A"/>
    <w:rsid w:val="00AD7C7F"/>
    <w:rsid w:val="00B1347B"/>
    <w:rsid w:val="00B53EAA"/>
    <w:rsid w:val="00B7043A"/>
    <w:rsid w:val="00C14601"/>
    <w:rsid w:val="00CA0734"/>
    <w:rsid w:val="00CA0AA7"/>
    <w:rsid w:val="00D03D6B"/>
    <w:rsid w:val="00EC7446"/>
    <w:rsid w:val="00ED1922"/>
    <w:rsid w:val="00EE2D93"/>
    <w:rsid w:val="00F31A51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D835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Phạm Quốc Toàn</cp:lastModifiedBy>
  <cp:revision>26</cp:revision>
  <dcterms:created xsi:type="dcterms:W3CDTF">2017-10-21T09:36:00Z</dcterms:created>
  <dcterms:modified xsi:type="dcterms:W3CDTF">2017-10-28T18:52:00Z</dcterms:modified>
</cp:coreProperties>
</file>