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6"/>
          <w:szCs w:val="26"/>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RPr="006F0E8E" w:rsidTr="00BC6878">
            <w:trPr>
              <w:trHeight w:val="2880"/>
              <w:jc w:val="center"/>
            </w:trPr>
            <w:sdt>
              <w:sdtPr>
                <w:rPr>
                  <w:rFonts w:ascii="Times New Roman" w:eastAsiaTheme="majorEastAsia" w:hAnsi="Times New Roman" w:cs="Times New Roman"/>
                  <w:caps/>
                  <w:sz w:val="26"/>
                  <w:szCs w:val="26"/>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990E65" w:rsidRPr="006F0E8E" w:rsidRDefault="00990E65" w:rsidP="006F0E8E">
                    <w:pPr>
                      <w:pStyle w:val="NoSpacing"/>
                      <w:spacing w:line="360" w:lineRule="auto"/>
                      <w:jc w:val="center"/>
                      <w:rPr>
                        <w:rFonts w:ascii="Times New Roman" w:eastAsiaTheme="majorEastAsia" w:hAnsi="Times New Roman" w:cs="Times New Roman"/>
                        <w:caps/>
                        <w:sz w:val="26"/>
                        <w:szCs w:val="26"/>
                      </w:rPr>
                    </w:pPr>
                    <w:r w:rsidRPr="006F0E8E">
                      <w:rPr>
                        <w:rFonts w:ascii="Times New Roman" w:eastAsiaTheme="majorEastAsia" w:hAnsi="Times New Roman" w:cs="Times New Roman"/>
                        <w:caps/>
                        <w:sz w:val="26"/>
                        <w:szCs w:val="26"/>
                      </w:rPr>
                      <w:t>Môn học phát triển ứng dụng hệ thống thông tin hiện đại</w:t>
                    </w:r>
                    <w:r w:rsidR="00BC6878" w:rsidRPr="006F0E8E">
                      <w:rPr>
                        <w:rFonts w:ascii="Times New Roman" w:eastAsiaTheme="majorEastAsia" w:hAnsi="Times New Roman" w:cs="Times New Roman"/>
                        <w:caps/>
                        <w:sz w:val="26"/>
                        <w:szCs w:val="26"/>
                      </w:rPr>
                      <w:t xml:space="preserve"> – Bộ môn hệ thống thông tin – khoa công nghệ thông tin – trường đại học khoa học tự nhiên</w:t>
                    </w:r>
                  </w:p>
                </w:tc>
              </w:sdtContent>
            </w:sdt>
          </w:tr>
          <w:tr w:rsidR="00990E65" w:rsidRPr="006F0E8E" w:rsidTr="00BC6878">
            <w:trPr>
              <w:trHeight w:val="1440"/>
              <w:jc w:val="center"/>
            </w:trPr>
            <w:sdt>
              <w:sdtPr>
                <w:rPr>
                  <w:rFonts w:ascii="Times New Roman" w:eastAsiaTheme="majorEastAsia" w:hAnsi="Times New Roman" w:cs="Times New Roman"/>
                  <w:sz w:val="26"/>
                  <w:szCs w:val="2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6F0E8E" w:rsidRDefault="00812BA3"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Yêu cầu chức năng</w:t>
                    </w:r>
                  </w:p>
                </w:tc>
              </w:sdtContent>
            </w:sdt>
          </w:tr>
          <w:tr w:rsidR="00990E65" w:rsidRPr="006F0E8E" w:rsidTr="00BC6878">
            <w:trPr>
              <w:trHeight w:val="720"/>
              <w:jc w:val="center"/>
            </w:trPr>
            <w:sdt>
              <w:sdtPr>
                <w:rPr>
                  <w:rFonts w:ascii="Times New Roman" w:eastAsiaTheme="majorEastAsia" w:hAnsi="Times New Roman" w:cs="Times New Roman"/>
                  <w:sz w:val="26"/>
                  <w:szCs w:val="26"/>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Pr="006F0E8E" w:rsidRDefault="003141E2" w:rsidP="006F0E8E">
                    <w:pPr>
                      <w:pStyle w:val="NoSpacing"/>
                      <w:spacing w:line="360" w:lineRule="auto"/>
                      <w:jc w:val="center"/>
                      <w:rPr>
                        <w:rFonts w:ascii="Times New Roman" w:eastAsiaTheme="majorEastAsia" w:hAnsi="Times New Roman" w:cs="Times New Roman"/>
                        <w:sz w:val="26"/>
                        <w:szCs w:val="26"/>
                      </w:rPr>
                    </w:pPr>
                    <w:r w:rsidRPr="006F0E8E">
                      <w:rPr>
                        <w:rFonts w:ascii="Times New Roman" w:eastAsiaTheme="majorEastAsia" w:hAnsi="Times New Roman" w:cs="Times New Roman"/>
                        <w:sz w:val="26"/>
                        <w:szCs w:val="26"/>
                      </w:rPr>
                      <w:t xml:space="preserve">Quản Lý </w:t>
                    </w:r>
                    <w:r w:rsidR="000512E4" w:rsidRPr="006F0E8E">
                      <w:rPr>
                        <w:rFonts w:ascii="Times New Roman" w:eastAsiaTheme="majorEastAsia" w:hAnsi="Times New Roman" w:cs="Times New Roman"/>
                        <w:sz w:val="26"/>
                        <w:szCs w:val="26"/>
                      </w:rPr>
                      <w:t>Nhà Phân Phối</w:t>
                    </w:r>
                  </w:p>
                </w:tc>
              </w:sdtContent>
            </w:sdt>
          </w:tr>
          <w:tr w:rsidR="00990E65" w:rsidRPr="006F0E8E" w:rsidTr="00BC6878">
            <w:trPr>
              <w:trHeight w:val="360"/>
              <w:jc w:val="center"/>
            </w:trPr>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sz w:val="26"/>
                    <w:szCs w:val="26"/>
                  </w:rPr>
                </w:pPr>
              </w:p>
            </w:tc>
          </w:tr>
          <w:tr w:rsidR="00990E65" w:rsidRPr="006F0E8E" w:rsidTr="00BC6878">
            <w:trPr>
              <w:trHeight w:val="360"/>
              <w:jc w:val="center"/>
            </w:trPr>
            <w:sdt>
              <w:sdtPr>
                <w:rPr>
                  <w:rFonts w:ascii="Times New Roman" w:hAnsi="Times New Roman" w:cs="Times New Roman"/>
                  <w:b/>
                  <w:bCs/>
                  <w:sz w:val="26"/>
                  <w:szCs w:val="2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6F0E8E" w:rsidRDefault="00990E65"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 xml:space="preserve">Biên soạn: </w:t>
                    </w:r>
                    <w:r w:rsidR="000512E4" w:rsidRPr="006F0E8E">
                      <w:rPr>
                        <w:rFonts w:ascii="Times New Roman" w:hAnsi="Times New Roman" w:cs="Times New Roman"/>
                        <w:b/>
                        <w:bCs/>
                        <w:sz w:val="26"/>
                        <w:szCs w:val="26"/>
                      </w:rPr>
                      <w:t>Save My Life</w:t>
                    </w:r>
                  </w:p>
                </w:tc>
              </w:sdtContent>
            </w:sdt>
          </w:tr>
          <w:tr w:rsidR="00990E65" w:rsidRPr="006F0E8E" w:rsidTr="00BC6878">
            <w:trPr>
              <w:trHeight w:val="360"/>
              <w:jc w:val="center"/>
            </w:trPr>
            <w:sdt>
              <w:sdtPr>
                <w:rPr>
                  <w:rFonts w:ascii="Times New Roman" w:hAnsi="Times New Roman" w:cs="Times New Roman"/>
                  <w:b/>
                  <w:bCs/>
                  <w:sz w:val="26"/>
                  <w:szCs w:val="26"/>
                </w:rPr>
                <w:alias w:val="Date"/>
                <w:id w:val="516659546"/>
                <w:dataBinding w:prefixMappings="xmlns:ns0='http://schemas.microsoft.com/office/2006/coverPageProps'" w:xpath="/ns0:CoverPageProperties[1]/ns0:PublishDate[1]" w:storeItemID="{55AF091B-3C7A-41E3-B477-F2FDAA23CFDA}"/>
                <w:date w:fullDate="2017-10-06T00:00:00Z">
                  <w:dateFormat w:val="M/d/yyyy"/>
                  <w:lid w:val="en-US"/>
                  <w:storeMappedDataAs w:val="dateTime"/>
                  <w:calendar w:val="gregorian"/>
                </w:date>
              </w:sdtPr>
              <w:sdtEndPr/>
              <w:sdtContent>
                <w:tc>
                  <w:tcPr>
                    <w:tcW w:w="5000" w:type="pct"/>
                    <w:vAlign w:val="center"/>
                  </w:tcPr>
                  <w:p w:rsidR="00990E65" w:rsidRPr="006F0E8E" w:rsidRDefault="000512E4" w:rsidP="006F0E8E">
                    <w:pPr>
                      <w:pStyle w:val="NoSpacing"/>
                      <w:spacing w:line="360" w:lineRule="auto"/>
                      <w:jc w:val="center"/>
                      <w:rPr>
                        <w:rFonts w:ascii="Times New Roman" w:hAnsi="Times New Roman" w:cs="Times New Roman"/>
                        <w:b/>
                        <w:bCs/>
                        <w:sz w:val="26"/>
                        <w:szCs w:val="26"/>
                      </w:rPr>
                    </w:pPr>
                    <w:r w:rsidRPr="006F0E8E">
                      <w:rPr>
                        <w:rFonts w:ascii="Times New Roman" w:hAnsi="Times New Roman" w:cs="Times New Roman"/>
                        <w:b/>
                        <w:bCs/>
                        <w:sz w:val="26"/>
                        <w:szCs w:val="26"/>
                      </w:rPr>
                      <w:t>10/6/2017</w:t>
                    </w:r>
                  </w:p>
                </w:tc>
              </w:sdtContent>
            </w:sdt>
          </w:tr>
        </w:tbl>
        <w:p w:rsidR="003141E2" w:rsidRPr="006F0E8E" w:rsidRDefault="003141E2" w:rsidP="006F0E8E">
          <w:pPr>
            <w:spacing w:line="360" w:lineRule="auto"/>
            <w:rPr>
              <w:rFonts w:ascii="Times New Roman" w:hAnsi="Times New Roman" w:cs="Times New Roman"/>
              <w:sz w:val="26"/>
              <w:szCs w:val="26"/>
            </w:rPr>
          </w:pPr>
        </w:p>
        <w:p w:rsidR="004E1149" w:rsidRPr="006F0E8E" w:rsidRDefault="003141E2" w:rsidP="006F0E8E">
          <w:pPr>
            <w:spacing w:line="360" w:lineRule="auto"/>
            <w:rPr>
              <w:rFonts w:ascii="Times New Roman" w:hAnsi="Times New Roman" w:cs="Times New Roman"/>
              <w:sz w:val="26"/>
              <w:szCs w:val="26"/>
            </w:rPr>
          </w:pPr>
          <w:r w:rsidRPr="006F0E8E">
            <w:rPr>
              <w:rFonts w:ascii="Times New Roman" w:hAnsi="Times New Roman" w:cs="Times New Roman"/>
              <w:sz w:val="26"/>
              <w:szCs w:val="26"/>
            </w:rPr>
            <w:br w:type="page"/>
          </w:r>
        </w:p>
        <w:p w:rsidR="005E3A68" w:rsidRPr="006F0E8E" w:rsidRDefault="003141E2" w:rsidP="006F0E8E">
          <w:pPr>
            <w:pStyle w:val="TuStyle-Title1"/>
            <w:spacing w:line="360" w:lineRule="auto"/>
            <w:rPr>
              <w:sz w:val="26"/>
              <w:szCs w:val="26"/>
            </w:rPr>
          </w:pPr>
          <w:r w:rsidRPr="006F0E8E">
            <w:rPr>
              <w:sz w:val="26"/>
              <w:szCs w:val="26"/>
            </w:rPr>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6F0E8E" w:rsidTr="00CB4846">
            <w:tc>
              <w:tcPr>
                <w:tcW w:w="1278" w:type="dxa"/>
                <w:vAlign w:val="center"/>
              </w:tcPr>
              <w:p w:rsidR="003141E2" w:rsidRPr="006F0E8E" w:rsidRDefault="003141E2" w:rsidP="006F0E8E">
                <w:pPr>
                  <w:pStyle w:val="MyTable1"/>
                  <w:spacing w:line="360" w:lineRule="auto"/>
                  <w:rPr>
                    <w:sz w:val="26"/>
                    <w:szCs w:val="26"/>
                  </w:rPr>
                </w:pPr>
                <w:r w:rsidRPr="006F0E8E">
                  <w:rPr>
                    <w:sz w:val="26"/>
                    <w:szCs w:val="26"/>
                  </w:rPr>
                  <w:t>Mã số</w:t>
                </w:r>
              </w:p>
            </w:tc>
            <w:tc>
              <w:tcPr>
                <w:tcW w:w="4859" w:type="dxa"/>
                <w:vAlign w:val="center"/>
              </w:tcPr>
              <w:p w:rsidR="003141E2" w:rsidRPr="006F0E8E" w:rsidRDefault="003141E2" w:rsidP="006F0E8E">
                <w:pPr>
                  <w:pStyle w:val="MyTable1"/>
                  <w:spacing w:line="360" w:lineRule="auto"/>
                  <w:rPr>
                    <w:sz w:val="26"/>
                    <w:szCs w:val="26"/>
                  </w:rPr>
                </w:pPr>
                <w:r w:rsidRPr="006F0E8E">
                  <w:rPr>
                    <w:sz w:val="26"/>
                    <w:szCs w:val="26"/>
                  </w:rPr>
                  <w:t>Tên tài liệu</w:t>
                </w:r>
              </w:p>
            </w:tc>
            <w:tc>
              <w:tcPr>
                <w:tcW w:w="3079" w:type="dxa"/>
                <w:vAlign w:val="center"/>
              </w:tcPr>
              <w:p w:rsidR="003141E2" w:rsidRPr="006F0E8E" w:rsidRDefault="003141E2" w:rsidP="006F0E8E">
                <w:pPr>
                  <w:pStyle w:val="MyTable1"/>
                  <w:spacing w:line="360" w:lineRule="auto"/>
                  <w:rPr>
                    <w:sz w:val="26"/>
                    <w:szCs w:val="26"/>
                  </w:rPr>
                </w:pPr>
                <w:r w:rsidRPr="006F0E8E">
                  <w:rPr>
                    <w:sz w:val="26"/>
                    <w:szCs w:val="26"/>
                  </w:rPr>
                  <w:t>Phiên bản</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BRS-02</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Khảo sát hệ thống</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r w:rsidR="00FB2B53" w:rsidRPr="006F0E8E" w:rsidTr="00CB4846">
            <w:tc>
              <w:tcPr>
                <w:tcW w:w="1278"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SRS-1.1</w:t>
                </w:r>
              </w:p>
            </w:tc>
            <w:tc>
              <w:tcPr>
                <w:tcW w:w="485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[SRS] [Save_My_Life] QuanLiNPP</w:t>
                </w:r>
              </w:p>
            </w:tc>
            <w:tc>
              <w:tcPr>
                <w:tcW w:w="3079" w:type="dxa"/>
                <w:vAlign w:val="center"/>
              </w:tcPr>
              <w:p w:rsidR="00FB2B53" w:rsidRPr="006F0E8E" w:rsidRDefault="00FB2B53" w:rsidP="006F0E8E">
                <w:pPr>
                  <w:pStyle w:val="MyTable1"/>
                  <w:spacing w:line="360" w:lineRule="auto"/>
                  <w:rPr>
                    <w:noProof/>
                    <w:sz w:val="26"/>
                    <w:szCs w:val="26"/>
                    <w:lang w:val="vi-VN"/>
                  </w:rPr>
                </w:pPr>
                <w:r w:rsidRPr="006F0E8E">
                  <w:rPr>
                    <w:noProof/>
                    <w:sz w:val="26"/>
                    <w:szCs w:val="26"/>
                    <w:lang w:val="vi-VN"/>
                  </w:rPr>
                  <w:t>1.1</w:t>
                </w:r>
              </w:p>
            </w:tc>
          </w:tr>
        </w:tbl>
        <w:p w:rsidR="005E3A68" w:rsidRPr="006F0E8E" w:rsidRDefault="003141E2" w:rsidP="006F0E8E">
          <w:pPr>
            <w:pStyle w:val="TuStyle-Title1"/>
            <w:spacing w:line="360" w:lineRule="auto"/>
            <w:rPr>
              <w:sz w:val="26"/>
              <w:szCs w:val="26"/>
            </w:rPr>
          </w:pPr>
          <w:r w:rsidRPr="006F0E8E">
            <w:rPr>
              <w:sz w:val="26"/>
              <w:szCs w:val="26"/>
            </w:rPr>
            <w:t xml:space="preserve">Thông tin </w:t>
          </w:r>
          <w:r w:rsidR="005128C9" w:rsidRPr="006F0E8E">
            <w:rPr>
              <w:sz w:val="26"/>
              <w:szCs w:val="26"/>
            </w:rPr>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rsidRPr="006F0E8E">
            <w:tc>
              <w:tcPr>
                <w:tcW w:w="5000" w:type="pct"/>
              </w:tcPr>
              <w:p w:rsidR="00990E65" w:rsidRPr="006F0E8E" w:rsidRDefault="00990E65" w:rsidP="006F0E8E">
                <w:pPr>
                  <w:pStyle w:val="NoSpacing"/>
                  <w:spacing w:line="360" w:lineRule="auto"/>
                  <w:rPr>
                    <w:rFonts w:ascii="Times New Roman" w:hAnsi="Times New Roman" w:cs="Times New Roman"/>
                    <w:sz w:val="26"/>
                    <w:szCs w:val="26"/>
                  </w:rPr>
                </w:pPr>
              </w:p>
            </w:tc>
          </w:tr>
        </w:tbl>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5128C9" w:rsidRPr="006F0E8E" w:rsidTr="00812BA3">
            <w:tc>
              <w:tcPr>
                <w:tcW w:w="1278" w:type="dxa"/>
              </w:tcPr>
              <w:p w:rsidR="005128C9" w:rsidRPr="006F0E8E" w:rsidRDefault="00985201" w:rsidP="006F0E8E">
                <w:pPr>
                  <w:pStyle w:val="MyTable1"/>
                  <w:spacing w:line="360" w:lineRule="auto"/>
                  <w:rPr>
                    <w:sz w:val="26"/>
                    <w:szCs w:val="26"/>
                  </w:rPr>
                </w:pPr>
                <w:r w:rsidRPr="006F0E8E">
                  <w:rPr>
                    <w:sz w:val="26"/>
                    <w:szCs w:val="26"/>
                  </w:rPr>
                  <w:t>Mã số</w:t>
                </w:r>
              </w:p>
            </w:tc>
            <w:tc>
              <w:tcPr>
                <w:tcW w:w="1170" w:type="dxa"/>
              </w:tcPr>
              <w:p w:rsidR="005128C9" w:rsidRPr="006F0E8E" w:rsidRDefault="005128C9" w:rsidP="006F0E8E">
                <w:pPr>
                  <w:pStyle w:val="MyTable1"/>
                  <w:spacing w:line="360" w:lineRule="auto"/>
                  <w:rPr>
                    <w:sz w:val="26"/>
                    <w:szCs w:val="26"/>
                  </w:rPr>
                </w:pPr>
                <w:r w:rsidRPr="006F0E8E">
                  <w:rPr>
                    <w:sz w:val="26"/>
                    <w:szCs w:val="26"/>
                  </w:rPr>
                  <w:t>Tên tài liệu</w:t>
                </w:r>
              </w:p>
            </w:tc>
            <w:tc>
              <w:tcPr>
                <w:tcW w:w="1170" w:type="dxa"/>
              </w:tcPr>
              <w:p w:rsidR="005128C9" w:rsidRPr="006F0E8E" w:rsidRDefault="005128C9" w:rsidP="006F0E8E">
                <w:pPr>
                  <w:pStyle w:val="MyTable1"/>
                  <w:spacing w:line="360" w:lineRule="auto"/>
                  <w:rPr>
                    <w:sz w:val="26"/>
                    <w:szCs w:val="26"/>
                  </w:rPr>
                </w:pPr>
                <w:r w:rsidRPr="006F0E8E">
                  <w:rPr>
                    <w:sz w:val="26"/>
                    <w:szCs w:val="26"/>
                  </w:rPr>
                  <w:t>Nội dung cập nhật</w:t>
                </w:r>
              </w:p>
            </w:tc>
            <w:tc>
              <w:tcPr>
                <w:tcW w:w="995" w:type="dxa"/>
              </w:tcPr>
              <w:p w:rsidR="005128C9" w:rsidRPr="006F0E8E" w:rsidRDefault="005128C9" w:rsidP="006F0E8E">
                <w:pPr>
                  <w:pStyle w:val="MyTable1"/>
                  <w:spacing w:line="360" w:lineRule="auto"/>
                  <w:rPr>
                    <w:sz w:val="26"/>
                    <w:szCs w:val="26"/>
                  </w:rPr>
                </w:pPr>
                <w:r w:rsidRPr="006F0E8E">
                  <w:rPr>
                    <w:sz w:val="26"/>
                    <w:szCs w:val="26"/>
                  </w:rPr>
                  <w:t>Phiên bản</w:t>
                </w:r>
              </w:p>
            </w:tc>
            <w:tc>
              <w:tcPr>
                <w:tcW w:w="1210" w:type="dxa"/>
              </w:tcPr>
              <w:p w:rsidR="005128C9" w:rsidRPr="006F0E8E" w:rsidRDefault="005128C9" w:rsidP="006F0E8E">
                <w:pPr>
                  <w:pStyle w:val="MyTable1"/>
                  <w:spacing w:line="360" w:lineRule="auto"/>
                  <w:rPr>
                    <w:sz w:val="26"/>
                    <w:szCs w:val="26"/>
                  </w:rPr>
                </w:pPr>
                <w:r w:rsidRPr="006F0E8E">
                  <w:rPr>
                    <w:sz w:val="26"/>
                    <w:szCs w:val="26"/>
                  </w:rPr>
                  <w:t>Tác giả</w:t>
                </w:r>
              </w:p>
            </w:tc>
            <w:tc>
              <w:tcPr>
                <w:tcW w:w="3375" w:type="dxa"/>
              </w:tcPr>
              <w:p w:rsidR="005128C9" w:rsidRPr="006F0E8E" w:rsidRDefault="005128C9" w:rsidP="006F0E8E">
                <w:pPr>
                  <w:pStyle w:val="MyTable1"/>
                  <w:spacing w:line="360" w:lineRule="auto"/>
                  <w:rPr>
                    <w:sz w:val="26"/>
                    <w:szCs w:val="26"/>
                  </w:rPr>
                </w:pPr>
                <w:r w:rsidRPr="006F0E8E">
                  <w:rPr>
                    <w:sz w:val="26"/>
                    <w:szCs w:val="26"/>
                  </w:rPr>
                  <w:t>Mô tả</w:t>
                </w:r>
              </w:p>
            </w:tc>
          </w:tr>
          <w:tr w:rsidR="000512E4" w:rsidRPr="006F0E8E" w:rsidTr="00812BA3">
            <w:tc>
              <w:tcPr>
                <w:tcW w:w="1278"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FR-01</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 xml:space="preserve">Yêu cầu chức năng </w:t>
                </w:r>
              </w:p>
            </w:tc>
            <w:tc>
              <w:tcPr>
                <w:tcW w:w="117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Khởi tạo</w:t>
                </w:r>
              </w:p>
            </w:tc>
            <w:tc>
              <w:tcPr>
                <w:tcW w:w="99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1.0</w:t>
                </w:r>
              </w:p>
            </w:tc>
            <w:tc>
              <w:tcPr>
                <w:tcW w:w="1210"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Save My Life</w:t>
                </w:r>
              </w:p>
            </w:tc>
            <w:tc>
              <w:tcPr>
                <w:tcW w:w="3375" w:type="dxa"/>
              </w:tcPr>
              <w:p w:rsidR="000512E4" w:rsidRPr="006F0E8E" w:rsidRDefault="000512E4" w:rsidP="006F0E8E">
                <w:pPr>
                  <w:pStyle w:val="MyTable1"/>
                  <w:spacing w:line="360" w:lineRule="auto"/>
                  <w:rPr>
                    <w:noProof/>
                    <w:sz w:val="26"/>
                    <w:szCs w:val="26"/>
                    <w:lang w:val="vi-VN"/>
                  </w:rPr>
                </w:pPr>
                <w:r w:rsidRPr="006F0E8E">
                  <w:rPr>
                    <w:noProof/>
                    <w:sz w:val="26"/>
                    <w:szCs w:val="26"/>
                    <w:lang w:val="vi-VN"/>
                  </w:rPr>
                  <w:t>Phân tích yêu cầu chức năng cho hệ thống quản lý nhà phân phối</w:t>
                </w:r>
              </w:p>
            </w:tc>
          </w:tr>
        </w:tbl>
        <w:p w:rsidR="00990E65" w:rsidRPr="006F0E8E" w:rsidRDefault="00990E65" w:rsidP="006F0E8E">
          <w:pPr>
            <w:pStyle w:val="Paragrap"/>
          </w:pPr>
        </w:p>
        <w:p w:rsidR="00990E65" w:rsidRPr="006F0E8E" w:rsidRDefault="00990E65" w:rsidP="006F0E8E">
          <w:pPr>
            <w:pStyle w:val="MyTable"/>
            <w:spacing w:line="360" w:lineRule="auto"/>
            <w:rPr>
              <w:sz w:val="26"/>
              <w:szCs w:val="26"/>
            </w:rPr>
          </w:pPr>
          <w:r w:rsidRPr="006F0E8E">
            <w:rPr>
              <w:sz w:val="26"/>
              <w:szCs w:val="26"/>
            </w:rPr>
            <w:br w:type="page"/>
          </w:r>
        </w:p>
      </w:sdtContent>
    </w:sdt>
    <w:p w:rsidR="007277AA" w:rsidRPr="006F0E8E" w:rsidRDefault="005F0E23" w:rsidP="006F0E8E">
      <w:pPr>
        <w:pStyle w:val="TuStyle-Title1"/>
        <w:spacing w:line="360" w:lineRule="auto"/>
        <w:rPr>
          <w:sz w:val="26"/>
          <w:szCs w:val="26"/>
        </w:rPr>
      </w:pPr>
      <w:r w:rsidRPr="006F0E8E">
        <w:rPr>
          <w:sz w:val="26"/>
          <w:szCs w:val="26"/>
        </w:rPr>
        <w:lastRenderedPageBreak/>
        <w:t>Phân tích chức năng</w:t>
      </w:r>
    </w:p>
    <w:p w:rsidR="007277AA" w:rsidRPr="006F0E8E" w:rsidRDefault="007277AA" w:rsidP="006F0E8E">
      <w:pPr>
        <w:pStyle w:val="TuNormal"/>
        <w:spacing w:line="360" w:lineRule="auto"/>
      </w:pPr>
      <w:r w:rsidRPr="006F0E8E">
        <w:t xml:space="preserve">Sơ đồ use case </w:t>
      </w:r>
      <w:r w:rsidR="00812BA3" w:rsidRPr="006F0E8E">
        <w:t>tổng quát</w:t>
      </w:r>
    </w:p>
    <w:p w:rsidR="000512E4" w:rsidRPr="006F0E8E" w:rsidRDefault="000512E4" w:rsidP="006F0E8E">
      <w:pPr>
        <w:pStyle w:val="TuNormal"/>
        <w:numPr>
          <w:ilvl w:val="0"/>
          <w:numId w:val="0"/>
        </w:numPr>
        <w:spacing w:line="360" w:lineRule="auto"/>
        <w:ind w:left="1296"/>
      </w:pPr>
    </w:p>
    <w:p w:rsidR="00606479" w:rsidRPr="006F0E8E" w:rsidRDefault="00476661" w:rsidP="006F0E8E">
      <w:pPr>
        <w:pStyle w:val="TuNormal"/>
        <w:keepNext/>
        <w:numPr>
          <w:ilvl w:val="0"/>
          <w:numId w:val="0"/>
        </w:numPr>
        <w:spacing w:after="120" w:line="360" w:lineRule="auto"/>
        <w:jc w:val="center"/>
      </w:pPr>
      <w:r w:rsidRPr="006F0E8E">
        <w:rPr>
          <w:noProof/>
        </w:rPr>
        <w:drawing>
          <wp:inline distT="0" distB="0" distL="0" distR="0">
            <wp:extent cx="5695950" cy="3829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3829050"/>
                    </a:xfrm>
                    <a:prstGeom prst="rect">
                      <a:avLst/>
                    </a:prstGeom>
                    <a:noFill/>
                    <a:ln>
                      <a:noFill/>
                    </a:ln>
                  </pic:spPr>
                </pic:pic>
              </a:graphicData>
            </a:graphic>
          </wp:inline>
        </w:drawing>
      </w:r>
    </w:p>
    <w:p w:rsidR="00C63029" w:rsidRPr="006F0E8E" w:rsidRDefault="00523606" w:rsidP="006F0E8E">
      <w:pPr>
        <w:pStyle w:val="Caption"/>
        <w:spacing w:line="360" w:lineRule="auto"/>
        <w:rPr>
          <w:rFonts w:cs="Times New Roman"/>
          <w:szCs w:val="26"/>
        </w:rPr>
      </w:pPr>
      <w:r w:rsidRPr="006F0E8E">
        <w:rPr>
          <w:rFonts w:cs="Times New Roman"/>
          <w:szCs w:val="26"/>
        </w:rPr>
        <w:t xml:space="preserve">Hình </w:t>
      </w:r>
      <w:r w:rsidR="00CE5DB1" w:rsidRPr="006F0E8E">
        <w:rPr>
          <w:rFonts w:cs="Times New Roman"/>
          <w:szCs w:val="26"/>
        </w:rPr>
        <w:fldChar w:fldCharType="begin"/>
      </w:r>
      <w:r w:rsidR="00CE5DB1" w:rsidRPr="006F0E8E">
        <w:rPr>
          <w:rFonts w:cs="Times New Roman"/>
          <w:szCs w:val="26"/>
        </w:rPr>
        <w:instrText xml:space="preserve"> SEQ Hình_ \* ARABIC </w:instrText>
      </w:r>
      <w:r w:rsidR="00CE5DB1" w:rsidRPr="006F0E8E">
        <w:rPr>
          <w:rFonts w:cs="Times New Roman"/>
          <w:szCs w:val="26"/>
        </w:rPr>
        <w:fldChar w:fldCharType="separate"/>
      </w:r>
      <w:r w:rsidR="00C63029" w:rsidRPr="006F0E8E">
        <w:rPr>
          <w:rFonts w:cs="Times New Roman"/>
          <w:noProof/>
          <w:szCs w:val="26"/>
        </w:rPr>
        <w:t>1</w:t>
      </w:r>
      <w:r w:rsidR="00CE5DB1" w:rsidRPr="006F0E8E">
        <w:rPr>
          <w:rFonts w:cs="Times New Roman"/>
          <w:noProof/>
          <w:szCs w:val="26"/>
        </w:rPr>
        <w:fldChar w:fldCharType="end"/>
      </w:r>
      <w:r w:rsidR="00606479" w:rsidRPr="006F0E8E">
        <w:rPr>
          <w:rFonts w:cs="Times New Roman"/>
          <w:szCs w:val="26"/>
        </w:rPr>
        <w:t xml:space="preserve"> Mô hình </w:t>
      </w:r>
      <w:r w:rsidRPr="006F0E8E">
        <w:rPr>
          <w:rFonts w:cs="Times New Roman"/>
          <w:szCs w:val="26"/>
        </w:rPr>
        <w:t>use case Quản lý đặt hàng</w:t>
      </w: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523606" w:rsidRPr="006F0E8E" w:rsidRDefault="00523606" w:rsidP="006F0E8E">
      <w:pPr>
        <w:spacing w:line="360" w:lineRule="auto"/>
        <w:rPr>
          <w:rFonts w:ascii="Times New Roman" w:hAnsi="Times New Roman" w:cs="Times New Roman"/>
          <w:sz w:val="26"/>
          <w:szCs w:val="26"/>
        </w:rPr>
      </w:pPr>
    </w:p>
    <w:p w:rsidR="00831938" w:rsidRPr="006F0E8E" w:rsidRDefault="00B34A9A" w:rsidP="006F0E8E">
      <w:pPr>
        <w:pStyle w:val="TuNormal"/>
        <w:spacing w:line="360" w:lineRule="auto"/>
      </w:pPr>
      <w:r w:rsidRPr="006F0E8E">
        <w:lastRenderedPageBreak/>
        <w:t>Mô t</w:t>
      </w:r>
      <w:r w:rsidR="00A519F8" w:rsidRPr="006F0E8E">
        <w:t>ả</w:t>
      </w:r>
    </w:p>
    <w:p w:rsidR="00691A82" w:rsidRPr="006F0E8E" w:rsidRDefault="006B1FEE" w:rsidP="006F0E8E">
      <w:pPr>
        <w:pStyle w:val="TuNormal"/>
        <w:numPr>
          <w:ilvl w:val="2"/>
          <w:numId w:val="17"/>
        </w:numPr>
        <w:spacing w:line="360" w:lineRule="auto"/>
      </w:pPr>
      <w:r w:rsidRPr="006F0E8E">
        <w:t xml:space="preserve">Use case </w:t>
      </w:r>
      <w:r w:rsidR="00523606" w:rsidRPr="006F0E8E">
        <w:t>L</w:t>
      </w:r>
      <w:r w:rsidRPr="006F0E8E">
        <w:t>ập đơn đặt hàng</w:t>
      </w:r>
    </w:p>
    <w:tbl>
      <w:tblPr>
        <w:tblStyle w:val="PlainTable11"/>
        <w:tblW w:w="9157" w:type="dxa"/>
        <w:tblInd w:w="198" w:type="dxa"/>
        <w:tblLook w:val="04A0" w:firstRow="1" w:lastRow="0" w:firstColumn="1" w:lastColumn="0" w:noHBand="0" w:noVBand="1"/>
      </w:tblPr>
      <w:tblGrid>
        <w:gridCol w:w="1867"/>
        <w:gridCol w:w="4613"/>
        <w:gridCol w:w="2677"/>
      </w:tblGrid>
      <w:tr w:rsidR="00B6005C" w:rsidRPr="006F0E8E" w:rsidTr="0052360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rPr>
                <w:sz w:val="26"/>
                <w:szCs w:val="26"/>
              </w:rPr>
            </w:pPr>
            <w:r w:rsidRPr="006F0E8E">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Lập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Mã số: </w:t>
            </w:r>
            <w:r w:rsidR="00523606" w:rsidRPr="006F0E8E">
              <w:rPr>
                <w:sz w:val="26"/>
                <w:szCs w:val="26"/>
              </w:rPr>
              <w:t>UCCN-01</w:t>
            </w:r>
          </w:p>
        </w:tc>
      </w:tr>
      <w:tr w:rsidR="00B6005C" w:rsidRPr="006F0E8E" w:rsidTr="0052360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6005C" w:rsidRPr="006F0E8E" w:rsidRDefault="00B6005C"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F0E8E">
              <w:rPr>
                <w:sz w:val="26"/>
                <w:szCs w:val="26"/>
              </w:rPr>
              <w:t>Tham chiếu: [SRS-1.1] [HTUCNV-04]</w:t>
            </w:r>
          </w:p>
        </w:tc>
      </w:tr>
      <w:tr w:rsidR="00B6005C" w:rsidRPr="006F0E8E"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B6005C" w:rsidRPr="006F0E8E" w:rsidRDefault="00B6005C" w:rsidP="006F0E8E">
            <w:pPr>
              <w:pStyle w:val="MyTable1"/>
              <w:spacing w:line="360" w:lineRule="auto"/>
              <w:rPr>
                <w:sz w:val="26"/>
                <w:szCs w:val="26"/>
              </w:rPr>
            </w:pPr>
            <w:r w:rsidRPr="006F0E8E">
              <w:rPr>
                <w:sz w:val="26"/>
                <w:szCs w:val="26"/>
              </w:rPr>
              <w:t>Mô tả</w:t>
            </w:r>
          </w:p>
        </w:tc>
        <w:tc>
          <w:tcPr>
            <w:tcW w:w="7290" w:type="dxa"/>
            <w:gridSpan w:val="2"/>
            <w:tcBorders>
              <w:top w:val="single" w:sz="4" w:space="0" w:color="auto"/>
            </w:tcBorders>
          </w:tcPr>
          <w:p w:rsidR="00B6005C" w:rsidRPr="006F0E8E" w:rsidRDefault="00B6005C"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UC bắt đầu khi nhà phân phối muốn đặt hàng </w:t>
            </w:r>
          </w:p>
        </w:tc>
      </w:tr>
      <w:tr w:rsidR="00B6005C" w:rsidRPr="006F0E8E" w:rsidTr="00C2778D">
        <w:trPr>
          <w:cnfStyle w:val="000000100000" w:firstRow="0" w:lastRow="0" w:firstColumn="0" w:lastColumn="0" w:oddVBand="0" w:evenVBand="0" w:oddHBand="1" w:evenHBand="0" w:firstRowFirstColumn="0" w:firstRowLastColumn="0" w:lastRowFirstColumn="0" w:lastRowLastColumn="0"/>
          <w:trHeight w:val="3167"/>
        </w:trPr>
        <w:tc>
          <w:tcPr>
            <w:cnfStyle w:val="001000000000" w:firstRow="0" w:lastRow="0" w:firstColumn="1" w:lastColumn="0" w:oddVBand="0" w:evenVBand="0" w:oddHBand="0" w:evenHBand="0" w:firstRowFirstColumn="0" w:firstRowLastColumn="0" w:lastRowFirstColumn="0" w:lastRowLastColumn="0"/>
            <w:tcW w:w="1867" w:type="dxa"/>
          </w:tcPr>
          <w:p w:rsidR="00B6005C" w:rsidRPr="006F0E8E" w:rsidRDefault="00B6005C" w:rsidP="006F0E8E">
            <w:pPr>
              <w:pStyle w:val="MyTable1"/>
              <w:spacing w:line="360" w:lineRule="auto"/>
              <w:rPr>
                <w:sz w:val="26"/>
                <w:szCs w:val="26"/>
              </w:rPr>
            </w:pPr>
            <w:r w:rsidRPr="006F0E8E">
              <w:rPr>
                <w:sz w:val="26"/>
                <w:szCs w:val="26"/>
              </w:rPr>
              <w:t>Dòng cơ bản</w:t>
            </w:r>
          </w:p>
        </w:tc>
        <w:tc>
          <w:tcPr>
            <w:tcW w:w="7290" w:type="dxa"/>
            <w:gridSpan w:val="2"/>
          </w:tcPr>
          <w:p w:rsidR="00B6005C" w:rsidRPr="006F0E8E" w:rsidRDefault="00415761" w:rsidP="006F0E8E">
            <w:pPr>
              <w:pStyle w:val="TuStyle-Title1"/>
              <w:numPr>
                <w:ilvl w:val="6"/>
                <w:numId w:val="23"/>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Nhân viên hoặc nhà phân phối</w:t>
            </w:r>
            <w:r w:rsidR="00B6005C" w:rsidRPr="006F0E8E">
              <w:rPr>
                <w:b w:val="0"/>
                <w:sz w:val="26"/>
                <w:szCs w:val="26"/>
              </w:rPr>
              <w:t xml:space="preserve"> nhập thông tin đơn đặt hàng gồm: tên nhà phân phối, loại sản phẩm, số lượng, mã hợp đồng, </w:t>
            </w:r>
            <w:r w:rsidR="00462419">
              <w:rPr>
                <w:b w:val="0"/>
                <w:sz w:val="26"/>
                <w:szCs w:val="26"/>
              </w:rPr>
              <w:t>địa chỉ</w:t>
            </w:r>
            <w:r w:rsidR="005C444F" w:rsidRPr="006F0E8E">
              <w:rPr>
                <w:b w:val="0"/>
                <w:sz w:val="26"/>
                <w:szCs w:val="26"/>
              </w:rPr>
              <w:t xml:space="preserve"> </w:t>
            </w:r>
            <w:r w:rsidR="00B527E3" w:rsidRPr="006F0E8E">
              <w:rPr>
                <w:b w:val="0"/>
                <w:sz w:val="26"/>
                <w:szCs w:val="26"/>
              </w:rPr>
              <w:t>kho</w:t>
            </w:r>
            <w:r w:rsidR="00A34BD1" w:rsidRPr="006F0E8E">
              <w:rPr>
                <w:b w:val="0"/>
                <w:sz w:val="26"/>
                <w:szCs w:val="26"/>
              </w:rPr>
              <w:t>, ngày giao dự kiế</w:t>
            </w:r>
            <w:r w:rsidR="00462419">
              <w:rPr>
                <w:b w:val="0"/>
                <w:sz w:val="26"/>
                <w:szCs w:val="26"/>
              </w:rPr>
              <w:t>n, người liên hệ</w:t>
            </w:r>
            <w:r w:rsidR="00E17747">
              <w:rPr>
                <w:b w:val="0"/>
                <w:sz w:val="26"/>
                <w:szCs w:val="26"/>
              </w:rPr>
              <w:t xml:space="preserve"> giao hàng</w:t>
            </w:r>
          </w:p>
          <w:p w:rsidR="00B6005C" w:rsidRPr="006F0E8E" w:rsidRDefault="00B527E3" w:rsidP="006F0E8E">
            <w:pPr>
              <w:pStyle w:val="TuStyle-Title1"/>
              <w:numPr>
                <w:ilvl w:val="0"/>
                <w:numId w:val="23"/>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Chọn hình thức thanh toán (tiền mặt hoặc thẻ)</w:t>
            </w:r>
          </w:p>
          <w:p w:rsidR="00B527E3" w:rsidRPr="006F0E8E" w:rsidRDefault="00B527E3" w:rsidP="006F0E8E">
            <w:pPr>
              <w:pStyle w:val="TuStyle-Title1"/>
              <w:numPr>
                <w:ilvl w:val="0"/>
                <w:numId w:val="23"/>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Chọn hình thức giao hàng (sử dụng dịch vụ vận chuyển của công ty hoặc dịch vụ ngoài)</w:t>
            </w:r>
          </w:p>
          <w:p w:rsidR="00B527E3" w:rsidRPr="006F0E8E" w:rsidRDefault="0050394F" w:rsidP="006F0E8E">
            <w:pPr>
              <w:pStyle w:val="TuStyle-Title1"/>
              <w:numPr>
                <w:ilvl w:val="0"/>
                <w:numId w:val="23"/>
              </w:numPr>
              <w:spacing w:line="360" w:lineRule="auto"/>
              <w:ind w:left="496"/>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 xml:space="preserve">Chọn </w:t>
            </w:r>
            <w:r w:rsidR="00476661" w:rsidRPr="006F0E8E">
              <w:rPr>
                <w:b w:val="0"/>
                <w:sz w:val="26"/>
                <w:szCs w:val="26"/>
              </w:rPr>
              <w:t>“</w:t>
            </w:r>
            <w:r w:rsidRPr="006F0E8E">
              <w:rPr>
                <w:b w:val="0"/>
                <w:sz w:val="26"/>
                <w:szCs w:val="26"/>
              </w:rPr>
              <w:t>Hoàn tất</w:t>
            </w:r>
            <w:r w:rsidR="00476661" w:rsidRPr="006F0E8E">
              <w:rPr>
                <w:b w:val="0"/>
                <w:sz w:val="26"/>
                <w:szCs w:val="26"/>
              </w:rPr>
              <w:t>”</w:t>
            </w:r>
          </w:p>
        </w:tc>
      </w:tr>
      <w:tr w:rsidR="00B6005C" w:rsidRPr="006F0E8E" w:rsidTr="00F97993">
        <w:tc>
          <w:tcPr>
            <w:cnfStyle w:val="001000000000" w:firstRow="0" w:lastRow="0" w:firstColumn="1" w:lastColumn="0" w:oddVBand="0" w:evenVBand="0" w:oddHBand="0" w:evenHBand="0" w:firstRowFirstColumn="0" w:firstRowLastColumn="0" w:lastRowFirstColumn="0" w:lastRowLastColumn="0"/>
            <w:tcW w:w="1867" w:type="dxa"/>
          </w:tcPr>
          <w:p w:rsidR="00B6005C" w:rsidRPr="006F0E8E" w:rsidRDefault="00B6005C" w:rsidP="006F0E8E">
            <w:pPr>
              <w:pStyle w:val="MyTable1"/>
              <w:spacing w:line="360" w:lineRule="auto"/>
              <w:rPr>
                <w:sz w:val="26"/>
                <w:szCs w:val="26"/>
              </w:rPr>
            </w:pPr>
            <w:r w:rsidRPr="006F0E8E">
              <w:rPr>
                <w:sz w:val="26"/>
                <w:szCs w:val="26"/>
              </w:rPr>
              <w:t>Dòng thay thế</w:t>
            </w:r>
          </w:p>
        </w:tc>
        <w:tc>
          <w:tcPr>
            <w:tcW w:w="7290" w:type="dxa"/>
            <w:gridSpan w:val="2"/>
          </w:tcPr>
          <w:p w:rsidR="00B6005C" w:rsidRPr="006F0E8E" w:rsidRDefault="00415761"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color w:val="000000"/>
                <w:sz w:val="26"/>
                <w:szCs w:val="26"/>
                <w14:textFill>
                  <w14:solidFill>
                    <w14:srgbClr w14:val="000000">
                      <w14:lumMod w14:val="50000"/>
                    </w14:srgbClr>
                  </w14:solidFill>
                </w14:textFill>
              </w:rPr>
              <w:t>Không có</w:t>
            </w:r>
          </w:p>
        </w:tc>
      </w:tr>
    </w:tbl>
    <w:p w:rsidR="00415761" w:rsidRPr="006F0E8E" w:rsidRDefault="00415761" w:rsidP="006F0E8E">
      <w:pPr>
        <w:pStyle w:val="TuNormal"/>
        <w:numPr>
          <w:ilvl w:val="0"/>
          <w:numId w:val="0"/>
        </w:numPr>
        <w:spacing w:line="360" w:lineRule="auto"/>
      </w:pPr>
    </w:p>
    <w:p w:rsidR="009109C6" w:rsidRPr="006F0E8E" w:rsidRDefault="00F82D2A" w:rsidP="006F0E8E">
      <w:pPr>
        <w:pStyle w:val="TuNormal"/>
        <w:numPr>
          <w:ilvl w:val="2"/>
          <w:numId w:val="17"/>
        </w:numPr>
        <w:tabs>
          <w:tab w:val="left" w:pos="6570"/>
        </w:tabs>
        <w:spacing w:line="360" w:lineRule="auto"/>
      </w:pPr>
      <w:r w:rsidRPr="006F0E8E">
        <w:t xml:space="preserve">Use case </w:t>
      </w:r>
      <w:r w:rsidR="00CB2BF3" w:rsidRPr="006F0E8E">
        <w:t>Tra cứu</w:t>
      </w:r>
      <w:r w:rsidRPr="006F0E8E">
        <w:t xml:space="preserve"> đơn đặ</w:t>
      </w:r>
      <w:r w:rsidR="00523606" w:rsidRPr="006F0E8E">
        <w:t>t hàng</w:t>
      </w:r>
    </w:p>
    <w:tbl>
      <w:tblPr>
        <w:tblStyle w:val="PlainTable11"/>
        <w:tblW w:w="9157" w:type="dxa"/>
        <w:tblInd w:w="198" w:type="dxa"/>
        <w:tblLook w:val="04A0" w:firstRow="1" w:lastRow="0" w:firstColumn="1" w:lastColumn="0" w:noHBand="0" w:noVBand="1"/>
      </w:tblPr>
      <w:tblGrid>
        <w:gridCol w:w="1867"/>
        <w:gridCol w:w="4613"/>
        <w:gridCol w:w="2677"/>
      </w:tblGrid>
      <w:tr w:rsidR="00F82D2A" w:rsidRPr="006F0E8E" w:rsidTr="0052360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F82D2A" w:rsidP="006F0E8E">
            <w:pPr>
              <w:pStyle w:val="MyTable1"/>
              <w:spacing w:line="360" w:lineRule="auto"/>
              <w:rPr>
                <w:sz w:val="26"/>
                <w:szCs w:val="26"/>
              </w:rPr>
            </w:pPr>
            <w:r w:rsidRPr="006F0E8E">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523606"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Tra cứu đơn đặt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F82D2A"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Mã số: </w:t>
            </w:r>
            <w:r w:rsidR="00523606" w:rsidRPr="006F0E8E">
              <w:rPr>
                <w:sz w:val="26"/>
                <w:szCs w:val="26"/>
              </w:rPr>
              <w:t>UC</w:t>
            </w:r>
            <w:r w:rsidR="00476661" w:rsidRPr="006F0E8E">
              <w:rPr>
                <w:sz w:val="26"/>
                <w:szCs w:val="26"/>
              </w:rPr>
              <w:t>CN</w:t>
            </w:r>
            <w:r w:rsidR="00523606" w:rsidRPr="006F0E8E">
              <w:rPr>
                <w:sz w:val="26"/>
                <w:szCs w:val="26"/>
              </w:rPr>
              <w:t>-02</w:t>
            </w:r>
          </w:p>
        </w:tc>
      </w:tr>
      <w:tr w:rsidR="00F82D2A" w:rsidRPr="006F0E8E" w:rsidTr="0052360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F82D2A" w:rsidP="006F0E8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F82D2A"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82D2A" w:rsidRPr="006F0E8E" w:rsidRDefault="00F82D2A"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F0E8E">
              <w:rPr>
                <w:sz w:val="26"/>
                <w:szCs w:val="26"/>
              </w:rPr>
              <w:t>Tham chiếu: [SRS-1.1] [HTUCNV-04]</w:t>
            </w:r>
          </w:p>
        </w:tc>
      </w:tr>
      <w:tr w:rsidR="00F82D2A" w:rsidRPr="006F0E8E"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82D2A" w:rsidRPr="006F0E8E" w:rsidRDefault="00F82D2A" w:rsidP="006F0E8E">
            <w:pPr>
              <w:pStyle w:val="MyTable1"/>
              <w:spacing w:line="360" w:lineRule="auto"/>
              <w:rPr>
                <w:sz w:val="26"/>
                <w:szCs w:val="26"/>
              </w:rPr>
            </w:pPr>
            <w:r w:rsidRPr="006F0E8E">
              <w:rPr>
                <w:sz w:val="26"/>
                <w:szCs w:val="26"/>
              </w:rPr>
              <w:t>Mô tả</w:t>
            </w:r>
          </w:p>
        </w:tc>
        <w:tc>
          <w:tcPr>
            <w:tcW w:w="7290" w:type="dxa"/>
            <w:gridSpan w:val="2"/>
            <w:tcBorders>
              <w:top w:val="single" w:sz="4" w:space="0" w:color="auto"/>
            </w:tcBorders>
          </w:tcPr>
          <w:p w:rsidR="00F82D2A" w:rsidRPr="006F0E8E" w:rsidRDefault="00F82D2A"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UC bắt đầu </w:t>
            </w:r>
            <w:r w:rsidR="00C254BA" w:rsidRPr="006F0E8E">
              <w:rPr>
                <w:sz w:val="26"/>
                <w:szCs w:val="26"/>
              </w:rPr>
              <w:t>khi nhân viên muốn tìm kiếm các đơn hàng để xem hoặc duyệ</w:t>
            </w:r>
            <w:r w:rsidR="000C7FB0">
              <w:rPr>
                <w:sz w:val="26"/>
                <w:szCs w:val="26"/>
              </w:rPr>
              <w:t>t</w:t>
            </w:r>
          </w:p>
        </w:tc>
      </w:tr>
      <w:tr w:rsidR="00F82D2A" w:rsidRPr="006F0E8E"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82D2A" w:rsidRPr="006F0E8E" w:rsidRDefault="00F82D2A" w:rsidP="006F0E8E">
            <w:pPr>
              <w:pStyle w:val="MyTable1"/>
              <w:spacing w:line="360" w:lineRule="auto"/>
              <w:rPr>
                <w:sz w:val="26"/>
                <w:szCs w:val="26"/>
              </w:rPr>
            </w:pPr>
            <w:r w:rsidRPr="006F0E8E">
              <w:rPr>
                <w:sz w:val="26"/>
                <w:szCs w:val="26"/>
              </w:rPr>
              <w:t>Dòng cơ bản</w:t>
            </w:r>
          </w:p>
        </w:tc>
        <w:tc>
          <w:tcPr>
            <w:tcW w:w="7290" w:type="dxa"/>
            <w:gridSpan w:val="2"/>
          </w:tcPr>
          <w:p w:rsidR="00423277" w:rsidRPr="006F0E8E" w:rsidRDefault="00423277" w:rsidP="006F0E8E">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Nhân viên nhập các tiêu chí cần tìm kiế</w:t>
            </w:r>
            <w:r w:rsidR="00441798" w:rsidRPr="006F0E8E">
              <w:rPr>
                <w:b w:val="0"/>
                <w:sz w:val="26"/>
                <w:szCs w:val="26"/>
              </w:rPr>
              <w:t>m</w:t>
            </w:r>
            <w:r w:rsidR="00C964E6" w:rsidRPr="006F0E8E">
              <w:rPr>
                <w:b w:val="0"/>
                <w:sz w:val="26"/>
                <w:szCs w:val="26"/>
              </w:rPr>
              <w:t xml:space="preserve"> (đơn </w:t>
            </w:r>
            <w:r w:rsidR="00C67EBF" w:rsidRPr="006F0E8E">
              <w:rPr>
                <w:b w:val="0"/>
                <w:sz w:val="26"/>
                <w:szCs w:val="26"/>
              </w:rPr>
              <w:t xml:space="preserve">đặt </w:t>
            </w:r>
            <w:r w:rsidR="00C964E6" w:rsidRPr="006F0E8E">
              <w:rPr>
                <w:b w:val="0"/>
                <w:sz w:val="26"/>
                <w:szCs w:val="26"/>
              </w:rPr>
              <w:t>hàng chưa duyệt/đã duyệt, mã nhà phân phối, ngày lập,…)</w:t>
            </w:r>
          </w:p>
          <w:p w:rsidR="00441798" w:rsidRPr="006F0E8E" w:rsidRDefault="00441798" w:rsidP="006F0E8E">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lastRenderedPageBreak/>
              <w:t xml:space="preserve">Nhân viên chọn </w:t>
            </w:r>
            <w:r w:rsidR="00476661" w:rsidRPr="006F0E8E">
              <w:rPr>
                <w:b w:val="0"/>
                <w:sz w:val="26"/>
                <w:szCs w:val="26"/>
              </w:rPr>
              <w:t>“</w:t>
            </w:r>
            <w:r w:rsidRPr="006F0E8E">
              <w:rPr>
                <w:b w:val="0"/>
                <w:sz w:val="26"/>
                <w:szCs w:val="26"/>
              </w:rPr>
              <w:t>Tìm kiếm</w:t>
            </w:r>
            <w:r w:rsidR="00476661" w:rsidRPr="006F0E8E">
              <w:rPr>
                <w:b w:val="0"/>
                <w:sz w:val="26"/>
                <w:szCs w:val="26"/>
              </w:rPr>
              <w:t>”</w:t>
            </w:r>
          </w:p>
          <w:p w:rsidR="008E350B" w:rsidRPr="006F0E8E" w:rsidRDefault="00DF7727" w:rsidP="006F0E8E">
            <w:pPr>
              <w:pStyle w:val="TuStyle-Title1"/>
              <w:numPr>
                <w:ilvl w:val="0"/>
                <w:numId w:val="27"/>
              </w:numPr>
              <w:spacing w:line="360" w:lineRule="auto"/>
              <w:ind w:left="541"/>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Màn hình hiển thị</w:t>
            </w:r>
            <w:r w:rsidR="00441798" w:rsidRPr="006F0E8E">
              <w:rPr>
                <w:b w:val="0"/>
                <w:sz w:val="26"/>
                <w:szCs w:val="26"/>
              </w:rPr>
              <w:t xml:space="preserve"> dách sách các đơn hàng theo tiêu chí tìm kiếm (nếu để trống các tiêu chi tìm kiếm thì hiển thị toàn bộ các đơn giao hàng)</w:t>
            </w:r>
          </w:p>
        </w:tc>
      </w:tr>
      <w:tr w:rsidR="00F82D2A" w:rsidRPr="006F0E8E" w:rsidTr="00F97993">
        <w:tc>
          <w:tcPr>
            <w:cnfStyle w:val="001000000000" w:firstRow="0" w:lastRow="0" w:firstColumn="1" w:lastColumn="0" w:oddVBand="0" w:evenVBand="0" w:oddHBand="0" w:evenHBand="0" w:firstRowFirstColumn="0" w:firstRowLastColumn="0" w:lastRowFirstColumn="0" w:lastRowLastColumn="0"/>
            <w:tcW w:w="1867" w:type="dxa"/>
          </w:tcPr>
          <w:p w:rsidR="00F82D2A" w:rsidRPr="006F0E8E" w:rsidRDefault="00F82D2A" w:rsidP="006F0E8E">
            <w:pPr>
              <w:pStyle w:val="MyTable1"/>
              <w:spacing w:line="360" w:lineRule="auto"/>
              <w:rPr>
                <w:sz w:val="26"/>
                <w:szCs w:val="26"/>
              </w:rPr>
            </w:pPr>
            <w:r w:rsidRPr="006F0E8E">
              <w:rPr>
                <w:sz w:val="26"/>
                <w:szCs w:val="26"/>
              </w:rPr>
              <w:lastRenderedPageBreak/>
              <w:t>Dòng thay thế</w:t>
            </w:r>
          </w:p>
        </w:tc>
        <w:tc>
          <w:tcPr>
            <w:tcW w:w="7290" w:type="dxa"/>
            <w:gridSpan w:val="2"/>
          </w:tcPr>
          <w:p w:rsidR="008E0632" w:rsidRPr="006F0E8E" w:rsidRDefault="00057DFE" w:rsidP="006F0E8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Nếu không có kết quả thì hiện thông báo cho người dùng</w:t>
            </w:r>
          </w:p>
        </w:tc>
      </w:tr>
    </w:tbl>
    <w:p w:rsidR="00476661" w:rsidRPr="006F0E8E" w:rsidRDefault="00476661" w:rsidP="006F0E8E">
      <w:pPr>
        <w:pStyle w:val="TuNormal"/>
        <w:numPr>
          <w:ilvl w:val="0"/>
          <w:numId w:val="0"/>
        </w:numPr>
        <w:spacing w:line="360" w:lineRule="auto"/>
        <w:ind w:left="2016"/>
      </w:pPr>
    </w:p>
    <w:p w:rsidR="00F82D2A" w:rsidRPr="006F0E8E" w:rsidRDefault="00AA31E1" w:rsidP="006F0E8E">
      <w:pPr>
        <w:pStyle w:val="TuNormal"/>
        <w:numPr>
          <w:ilvl w:val="2"/>
          <w:numId w:val="17"/>
        </w:numPr>
        <w:spacing w:line="360" w:lineRule="auto"/>
      </w:pPr>
      <w:r w:rsidRPr="006F0E8E">
        <w:t>Use case</w:t>
      </w:r>
      <w:r w:rsidR="00A519F8" w:rsidRPr="006F0E8E">
        <w:t xml:space="preserve"> </w:t>
      </w:r>
      <w:r w:rsidR="00766C68" w:rsidRPr="006F0E8E">
        <w:t>Duyệt đơn</w:t>
      </w:r>
      <w:r w:rsidR="00C2778D">
        <w:t xml:space="preserve"> đặt</w:t>
      </w:r>
      <w:r w:rsidR="00766C68" w:rsidRPr="006F0E8E">
        <w:t xml:space="preserve"> hàng</w:t>
      </w:r>
    </w:p>
    <w:tbl>
      <w:tblPr>
        <w:tblStyle w:val="PlainTable11"/>
        <w:tblW w:w="9157" w:type="dxa"/>
        <w:tblInd w:w="198" w:type="dxa"/>
        <w:tblLook w:val="04A0" w:firstRow="1" w:lastRow="0" w:firstColumn="1" w:lastColumn="0" w:noHBand="0" w:noVBand="1"/>
      </w:tblPr>
      <w:tblGrid>
        <w:gridCol w:w="1867"/>
        <w:gridCol w:w="4613"/>
        <w:gridCol w:w="2677"/>
      </w:tblGrid>
      <w:tr w:rsidR="00AA31E1" w:rsidRPr="006F0E8E" w:rsidTr="00523606">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AA31E1" w:rsidP="006F0E8E">
            <w:pPr>
              <w:pStyle w:val="MyTable1"/>
              <w:spacing w:line="360" w:lineRule="auto"/>
              <w:rPr>
                <w:sz w:val="26"/>
                <w:szCs w:val="26"/>
              </w:rPr>
            </w:pPr>
            <w:r w:rsidRPr="006F0E8E">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766C68"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Duyệt đơn </w:t>
            </w:r>
            <w:r w:rsidR="00C2778D">
              <w:rPr>
                <w:sz w:val="26"/>
                <w:szCs w:val="26"/>
              </w:rPr>
              <w:t xml:space="preserve">đặt </w:t>
            </w:r>
            <w:r w:rsidRPr="006F0E8E">
              <w:rPr>
                <w:sz w:val="26"/>
                <w:szCs w:val="26"/>
              </w:rPr>
              <w:t>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AA31E1"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Mã số: </w:t>
            </w:r>
            <w:r w:rsidR="00523606" w:rsidRPr="006F0E8E">
              <w:rPr>
                <w:sz w:val="26"/>
                <w:szCs w:val="26"/>
              </w:rPr>
              <w:t>UC</w:t>
            </w:r>
            <w:r w:rsidR="00476661" w:rsidRPr="006F0E8E">
              <w:rPr>
                <w:sz w:val="26"/>
                <w:szCs w:val="26"/>
              </w:rPr>
              <w:t>CN</w:t>
            </w:r>
            <w:r w:rsidR="00523606" w:rsidRPr="006F0E8E">
              <w:rPr>
                <w:sz w:val="26"/>
                <w:szCs w:val="26"/>
              </w:rPr>
              <w:t>-03</w:t>
            </w:r>
          </w:p>
        </w:tc>
      </w:tr>
      <w:tr w:rsidR="00AA31E1" w:rsidRPr="006F0E8E" w:rsidTr="00523606">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AA31E1" w:rsidP="006F0E8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AA31E1"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A31E1" w:rsidRPr="006F0E8E" w:rsidRDefault="00AA31E1"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F0E8E">
              <w:rPr>
                <w:sz w:val="26"/>
                <w:szCs w:val="26"/>
              </w:rPr>
              <w:t>Tham chiếu: [SRS-1.1] [HTUCNV-04]</w:t>
            </w:r>
            <w:r w:rsidR="00476661" w:rsidRPr="006F0E8E">
              <w:rPr>
                <w:sz w:val="26"/>
                <w:szCs w:val="26"/>
              </w:rPr>
              <w:t>, [HTUCNV-02]</w:t>
            </w:r>
          </w:p>
        </w:tc>
      </w:tr>
      <w:tr w:rsidR="00AA31E1" w:rsidRPr="006F0E8E"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A31E1" w:rsidRPr="006F0E8E" w:rsidRDefault="00AA31E1" w:rsidP="006F0E8E">
            <w:pPr>
              <w:pStyle w:val="MyTable1"/>
              <w:spacing w:line="360" w:lineRule="auto"/>
              <w:rPr>
                <w:sz w:val="26"/>
                <w:szCs w:val="26"/>
              </w:rPr>
            </w:pPr>
            <w:r w:rsidRPr="006F0E8E">
              <w:rPr>
                <w:sz w:val="26"/>
                <w:szCs w:val="26"/>
              </w:rPr>
              <w:t>Mô tả</w:t>
            </w:r>
          </w:p>
        </w:tc>
        <w:tc>
          <w:tcPr>
            <w:tcW w:w="7290" w:type="dxa"/>
            <w:gridSpan w:val="2"/>
            <w:tcBorders>
              <w:top w:val="single" w:sz="4" w:space="0" w:color="auto"/>
            </w:tcBorders>
          </w:tcPr>
          <w:p w:rsidR="00AA31E1" w:rsidRPr="006F0E8E" w:rsidRDefault="00AA31E1" w:rsidP="006F0E8E">
            <w:pPr>
              <w:pStyle w:val="MyTable1"/>
              <w:spacing w:line="360" w:lineRule="auto"/>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UC bắt đầu </w:t>
            </w:r>
            <w:r w:rsidR="00E41E12" w:rsidRPr="006F0E8E">
              <w:rPr>
                <w:sz w:val="26"/>
                <w:szCs w:val="26"/>
              </w:rPr>
              <w:t>khi nhân viên muốn duyệt đơn hàng của nhà phân phối</w:t>
            </w:r>
          </w:p>
        </w:tc>
      </w:tr>
      <w:tr w:rsidR="00AA31E1" w:rsidRPr="006F0E8E"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A31E1" w:rsidRPr="006F0E8E" w:rsidRDefault="00AA31E1" w:rsidP="006F0E8E">
            <w:pPr>
              <w:pStyle w:val="MyTable1"/>
              <w:spacing w:line="360" w:lineRule="auto"/>
              <w:rPr>
                <w:sz w:val="26"/>
                <w:szCs w:val="26"/>
              </w:rPr>
            </w:pPr>
            <w:r w:rsidRPr="006F0E8E">
              <w:rPr>
                <w:sz w:val="26"/>
                <w:szCs w:val="26"/>
              </w:rPr>
              <w:t>Dòng cơ bản</w:t>
            </w:r>
          </w:p>
        </w:tc>
        <w:tc>
          <w:tcPr>
            <w:tcW w:w="7290" w:type="dxa"/>
            <w:gridSpan w:val="2"/>
          </w:tcPr>
          <w:p w:rsidR="00C67EBF" w:rsidRPr="006F0E8E" w:rsidRDefault="00C67EBF" w:rsidP="006F0E8E">
            <w:pPr>
              <w:pStyle w:val="TuStyle-Title1"/>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Thực hiện use case Tra cứu đơn đặt hàng</w:t>
            </w:r>
            <w:r w:rsidR="008F1D58" w:rsidRPr="006F0E8E">
              <w:rPr>
                <w:b w:val="0"/>
                <w:sz w:val="26"/>
                <w:szCs w:val="26"/>
              </w:rPr>
              <w:t xml:space="preserve"> với điều kiện đơn hàng chưa duyệ</w:t>
            </w:r>
            <w:r w:rsidR="000C7FB0">
              <w:rPr>
                <w:b w:val="0"/>
                <w:sz w:val="26"/>
                <w:szCs w:val="26"/>
              </w:rPr>
              <w:t>t</w:t>
            </w:r>
          </w:p>
          <w:p w:rsidR="00C67EBF" w:rsidRPr="006F0E8E" w:rsidRDefault="00C67EBF" w:rsidP="006F0E8E">
            <w:pPr>
              <w:pStyle w:val="TuStyle-Title1"/>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Nhân viên chọn một đơn hàng để duyệt</w:t>
            </w:r>
          </w:p>
          <w:p w:rsidR="00C67EBF" w:rsidRPr="006F0E8E" w:rsidRDefault="00271488" w:rsidP="006F0E8E">
            <w:pPr>
              <w:pStyle w:val="TuStyle-Title1"/>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Hệ thống kiểm tra tình trạng hợp đồ</w:t>
            </w:r>
            <w:r w:rsidR="006F0E8E">
              <w:rPr>
                <w:b w:val="0"/>
                <w:sz w:val="26"/>
                <w:szCs w:val="26"/>
              </w:rPr>
              <w:t>ng và</w:t>
            </w:r>
            <w:r w:rsidRPr="006F0E8E">
              <w:rPr>
                <w:b w:val="0"/>
                <w:sz w:val="26"/>
                <w:szCs w:val="26"/>
              </w:rPr>
              <w:t xml:space="preserve"> tổng giá trị đơn đặt hàng của nhà phân phối </w:t>
            </w:r>
            <w:r w:rsidR="006F0E8E">
              <w:rPr>
                <w:b w:val="0"/>
                <w:sz w:val="26"/>
                <w:szCs w:val="26"/>
              </w:rPr>
              <w:t>rồi</w:t>
            </w:r>
            <w:r w:rsidRPr="006F0E8E">
              <w:rPr>
                <w:b w:val="0"/>
                <w:sz w:val="26"/>
                <w:szCs w:val="26"/>
              </w:rPr>
              <w:t xml:space="preserve"> h</w:t>
            </w:r>
            <w:r w:rsidR="00C67EBF" w:rsidRPr="006F0E8E">
              <w:rPr>
                <w:b w:val="0"/>
                <w:sz w:val="26"/>
                <w:szCs w:val="26"/>
              </w:rPr>
              <w:t>iển thị thông tin chi tiết của đơn đặ</w:t>
            </w:r>
            <w:r w:rsidRPr="006F0E8E">
              <w:rPr>
                <w:b w:val="0"/>
                <w:sz w:val="26"/>
                <w:szCs w:val="26"/>
              </w:rPr>
              <w:t>t hàng</w:t>
            </w:r>
            <w:r w:rsidR="000C7FB0">
              <w:rPr>
                <w:b w:val="0"/>
                <w:sz w:val="26"/>
                <w:szCs w:val="26"/>
              </w:rPr>
              <w:t xml:space="preserve"> tương ứng</w:t>
            </w:r>
          </w:p>
          <w:p w:rsidR="001A18E4" w:rsidRPr="006F0E8E" w:rsidRDefault="00057DFE" w:rsidP="006F0E8E">
            <w:pPr>
              <w:pStyle w:val="TuStyle-Title1"/>
              <w:numPr>
                <w:ilvl w:val="0"/>
                <w:numId w:val="28"/>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 xml:space="preserve">Nhân viên chọn </w:t>
            </w:r>
            <w:r w:rsidR="000E200C" w:rsidRPr="006F0E8E">
              <w:rPr>
                <w:b w:val="0"/>
                <w:sz w:val="26"/>
                <w:szCs w:val="26"/>
              </w:rPr>
              <w:t>“</w:t>
            </w:r>
            <w:r w:rsidRPr="006F0E8E">
              <w:rPr>
                <w:b w:val="0"/>
                <w:sz w:val="26"/>
                <w:szCs w:val="26"/>
              </w:rPr>
              <w:t>Duyệt</w:t>
            </w:r>
            <w:r w:rsidR="000E200C" w:rsidRPr="006F0E8E">
              <w:rPr>
                <w:b w:val="0"/>
                <w:sz w:val="26"/>
                <w:szCs w:val="26"/>
              </w:rPr>
              <w:t>”</w:t>
            </w:r>
          </w:p>
        </w:tc>
      </w:tr>
      <w:tr w:rsidR="00AA31E1" w:rsidRPr="006F0E8E" w:rsidTr="00F97993">
        <w:tc>
          <w:tcPr>
            <w:cnfStyle w:val="001000000000" w:firstRow="0" w:lastRow="0" w:firstColumn="1" w:lastColumn="0" w:oddVBand="0" w:evenVBand="0" w:oddHBand="0" w:evenHBand="0" w:firstRowFirstColumn="0" w:firstRowLastColumn="0" w:lastRowFirstColumn="0" w:lastRowLastColumn="0"/>
            <w:tcW w:w="1867" w:type="dxa"/>
          </w:tcPr>
          <w:p w:rsidR="00AA31E1" w:rsidRPr="006F0E8E" w:rsidRDefault="00AA31E1" w:rsidP="006F0E8E">
            <w:pPr>
              <w:pStyle w:val="MyTable1"/>
              <w:spacing w:line="360" w:lineRule="auto"/>
              <w:rPr>
                <w:sz w:val="26"/>
                <w:szCs w:val="26"/>
              </w:rPr>
            </w:pPr>
            <w:r w:rsidRPr="006F0E8E">
              <w:rPr>
                <w:sz w:val="26"/>
                <w:szCs w:val="26"/>
              </w:rPr>
              <w:t>Dòng thay thế</w:t>
            </w:r>
          </w:p>
        </w:tc>
        <w:tc>
          <w:tcPr>
            <w:tcW w:w="7290" w:type="dxa"/>
            <w:gridSpan w:val="2"/>
          </w:tcPr>
          <w:p w:rsidR="00A7444D" w:rsidRPr="006F0E8E" w:rsidRDefault="00057DFE"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Tại bướ</w:t>
            </w:r>
            <w:r w:rsidR="004701BB" w:rsidRPr="006F0E8E">
              <w:rPr>
                <w:sz w:val="26"/>
                <w:szCs w:val="26"/>
              </w:rPr>
              <w:t>c 3:</w:t>
            </w:r>
          </w:p>
          <w:p w:rsidR="00A7444D" w:rsidRPr="006F0E8E" w:rsidRDefault="004701BB" w:rsidP="006F0E8E">
            <w:pPr>
              <w:pStyle w:val="MyTable1"/>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Nếu h</w:t>
            </w:r>
            <w:r w:rsidR="00FE54D6" w:rsidRPr="006F0E8E">
              <w:rPr>
                <w:sz w:val="26"/>
                <w:szCs w:val="26"/>
              </w:rPr>
              <w:t>ợp đồng đã hết hạn</w:t>
            </w:r>
            <w:r w:rsidR="00B41CCB" w:rsidRPr="006F0E8E">
              <w:rPr>
                <w:sz w:val="26"/>
                <w:szCs w:val="26"/>
              </w:rPr>
              <w:t xml:space="preserve"> thì tô đỏ dòng hợp đồng và hiện thông báo hợp đồng đã hết hạn</w:t>
            </w:r>
            <w:r w:rsidR="00FE54D6" w:rsidRPr="006F0E8E">
              <w:rPr>
                <w:sz w:val="26"/>
                <w:szCs w:val="26"/>
              </w:rPr>
              <w:t xml:space="preserve"> </w:t>
            </w:r>
            <w:r w:rsidR="006F0E8E">
              <w:rPr>
                <w:sz w:val="26"/>
                <w:szCs w:val="26"/>
              </w:rPr>
              <w:t>trong chi tiết đơn đặt hàng</w:t>
            </w:r>
          </w:p>
          <w:p w:rsidR="00B41CCB" w:rsidRPr="006F0E8E" w:rsidRDefault="004701BB" w:rsidP="006F0E8E">
            <w:pPr>
              <w:pStyle w:val="MyTable1"/>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Nếu t</w:t>
            </w:r>
            <w:r w:rsidR="00FE54D6" w:rsidRPr="006F0E8E">
              <w:rPr>
                <w:sz w:val="26"/>
                <w:szCs w:val="26"/>
              </w:rPr>
              <w:t>ổng giá trị đơn đặt hàng lớn hơn tổng tiền có thể đặt hàng tối đa của nhà phân phối</w:t>
            </w:r>
            <w:r w:rsidR="00B41CCB" w:rsidRPr="006F0E8E">
              <w:rPr>
                <w:sz w:val="26"/>
                <w:szCs w:val="26"/>
              </w:rPr>
              <w:t xml:space="preserve"> thì tô đỏ dòng giá trị đơn hàng và hiện thông báo tổng giá trị đơn hàng và công nợ hiện tại </w:t>
            </w:r>
            <w:r w:rsidR="00B41CCB" w:rsidRPr="006F0E8E">
              <w:rPr>
                <w:sz w:val="26"/>
                <w:szCs w:val="26"/>
              </w:rPr>
              <w:lastRenderedPageBreak/>
              <w:t>đã vượt quá công nợ cho phép của nhà phân phối</w:t>
            </w:r>
            <w:r w:rsidR="000C7FB0">
              <w:rPr>
                <w:sz w:val="26"/>
                <w:szCs w:val="26"/>
              </w:rPr>
              <w:t xml:space="preserve"> trong chi tiết đơn đặt hàng</w:t>
            </w:r>
          </w:p>
          <w:p w:rsidR="00B41CCB" w:rsidRPr="006F0E8E" w:rsidRDefault="003C5013"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Thì</w:t>
            </w:r>
            <w:r w:rsidR="00B41CCB" w:rsidRPr="006F0E8E">
              <w:rPr>
                <w:sz w:val="26"/>
                <w:szCs w:val="26"/>
              </w:rPr>
              <w:t xml:space="preserve"> nút </w:t>
            </w:r>
            <w:r w:rsidR="000E200C" w:rsidRPr="006F0E8E">
              <w:rPr>
                <w:sz w:val="26"/>
                <w:szCs w:val="26"/>
              </w:rPr>
              <w:t>“</w:t>
            </w:r>
            <w:r w:rsidR="00FB1602" w:rsidRPr="006F0E8E">
              <w:rPr>
                <w:sz w:val="26"/>
                <w:szCs w:val="26"/>
              </w:rPr>
              <w:t>Duyệt</w:t>
            </w:r>
            <w:r w:rsidR="000E200C" w:rsidRPr="006F0E8E">
              <w:rPr>
                <w:sz w:val="26"/>
                <w:szCs w:val="26"/>
              </w:rPr>
              <w:t>”</w:t>
            </w:r>
            <w:r w:rsidR="00B41CCB" w:rsidRPr="006F0E8E">
              <w:rPr>
                <w:sz w:val="26"/>
                <w:szCs w:val="26"/>
              </w:rPr>
              <w:t xml:space="preserve"> bị</w:t>
            </w:r>
            <w:r w:rsidR="001A18E4" w:rsidRPr="006F0E8E">
              <w:rPr>
                <w:sz w:val="26"/>
                <w:szCs w:val="26"/>
              </w:rPr>
              <w:t xml:space="preserve"> Disable, n</w:t>
            </w:r>
            <w:r w:rsidR="00AB74DB" w:rsidRPr="006F0E8E">
              <w:rPr>
                <w:sz w:val="26"/>
                <w:szCs w:val="26"/>
              </w:rPr>
              <w:t xml:space="preserve">hân viên chọn </w:t>
            </w:r>
            <w:r w:rsidR="00271488" w:rsidRPr="006F0E8E">
              <w:rPr>
                <w:sz w:val="26"/>
                <w:szCs w:val="26"/>
              </w:rPr>
              <w:t>“</w:t>
            </w:r>
            <w:r w:rsidR="00AB74DB" w:rsidRPr="006F0E8E">
              <w:rPr>
                <w:sz w:val="26"/>
                <w:szCs w:val="26"/>
              </w:rPr>
              <w:t>Không duyệ</w:t>
            </w:r>
            <w:r w:rsidR="001A18E4" w:rsidRPr="006F0E8E">
              <w:rPr>
                <w:sz w:val="26"/>
                <w:szCs w:val="26"/>
              </w:rPr>
              <w:t>t</w:t>
            </w:r>
            <w:r w:rsidR="00271488" w:rsidRPr="006F0E8E">
              <w:rPr>
                <w:sz w:val="26"/>
                <w:szCs w:val="26"/>
              </w:rPr>
              <w:t>”</w:t>
            </w:r>
            <w:r w:rsidR="001A18E4" w:rsidRPr="006F0E8E">
              <w:rPr>
                <w:sz w:val="26"/>
                <w:szCs w:val="26"/>
              </w:rPr>
              <w:t xml:space="preserve"> và ghi nhận lý do.</w:t>
            </w:r>
          </w:p>
        </w:tc>
      </w:tr>
    </w:tbl>
    <w:p w:rsidR="00476661" w:rsidRPr="006F0E8E" w:rsidRDefault="00476661" w:rsidP="006F0E8E">
      <w:pPr>
        <w:pStyle w:val="TuNormal"/>
        <w:numPr>
          <w:ilvl w:val="0"/>
          <w:numId w:val="0"/>
        </w:numPr>
        <w:spacing w:line="360" w:lineRule="auto"/>
        <w:ind w:left="2016"/>
      </w:pPr>
    </w:p>
    <w:p w:rsidR="00AA31E1" w:rsidRPr="006F0E8E" w:rsidRDefault="00E41E12" w:rsidP="006F0E8E">
      <w:pPr>
        <w:pStyle w:val="TuNormal"/>
        <w:numPr>
          <w:ilvl w:val="2"/>
          <w:numId w:val="17"/>
        </w:numPr>
        <w:spacing w:line="360" w:lineRule="auto"/>
      </w:pPr>
      <w:r w:rsidRPr="006F0E8E">
        <w:t xml:space="preserve">Use case </w:t>
      </w:r>
      <w:r w:rsidR="00DD5913" w:rsidRPr="006F0E8E">
        <w:t>Câp nhật đơn</w:t>
      </w:r>
      <w:r w:rsidR="000F7CE6">
        <w:t xml:space="preserve"> đặt</w:t>
      </w:r>
      <w:r w:rsidR="00DD5913" w:rsidRPr="006F0E8E">
        <w:t xml:space="preserve"> hàng:</w:t>
      </w:r>
    </w:p>
    <w:tbl>
      <w:tblPr>
        <w:tblStyle w:val="PlainTable11"/>
        <w:tblW w:w="9157" w:type="dxa"/>
        <w:tblInd w:w="198" w:type="dxa"/>
        <w:tblLook w:val="04A0" w:firstRow="1" w:lastRow="0" w:firstColumn="1" w:lastColumn="0" w:noHBand="0" w:noVBand="1"/>
      </w:tblPr>
      <w:tblGrid>
        <w:gridCol w:w="1867"/>
        <w:gridCol w:w="4613"/>
        <w:gridCol w:w="2677"/>
      </w:tblGrid>
      <w:tr w:rsidR="00DD5913" w:rsidRPr="006F0E8E" w:rsidTr="00476661">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DD5913" w:rsidP="006F0E8E">
            <w:pPr>
              <w:pStyle w:val="MyTable1"/>
              <w:spacing w:line="360" w:lineRule="auto"/>
              <w:rPr>
                <w:sz w:val="26"/>
                <w:szCs w:val="26"/>
              </w:rPr>
            </w:pPr>
            <w:r w:rsidRPr="006F0E8E">
              <w:rPr>
                <w:sz w:val="26"/>
                <w:szCs w:val="26"/>
              </w:rPr>
              <w:t>Tên Use Case</w:t>
            </w:r>
          </w:p>
        </w:tc>
        <w:tc>
          <w:tcPr>
            <w:tcW w:w="461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E41E12"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Cập nhật đơn</w:t>
            </w:r>
            <w:r w:rsidR="000F7CE6">
              <w:rPr>
                <w:sz w:val="26"/>
                <w:szCs w:val="26"/>
              </w:rPr>
              <w:t xml:space="preserve"> đặt</w:t>
            </w:r>
            <w:r w:rsidRPr="006F0E8E">
              <w:rPr>
                <w:sz w:val="26"/>
                <w:szCs w:val="26"/>
              </w:rPr>
              <w:t xml:space="preserve"> hàng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DD5913" w:rsidP="006F0E8E">
            <w:pPr>
              <w:pStyle w:val="MyTable1"/>
              <w:spacing w:line="360" w:lineRule="auto"/>
              <w:cnfStyle w:val="100000000000" w:firstRow="1"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Mã số: </w:t>
            </w:r>
            <w:r w:rsidR="00476661" w:rsidRPr="006F0E8E">
              <w:rPr>
                <w:sz w:val="26"/>
                <w:szCs w:val="26"/>
              </w:rPr>
              <w:t>UCCN-04</w:t>
            </w:r>
          </w:p>
        </w:tc>
      </w:tr>
      <w:tr w:rsidR="00DD5913" w:rsidRPr="006F0E8E" w:rsidTr="00476661">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DD5913" w:rsidP="006F0E8E">
            <w:pPr>
              <w:pStyle w:val="MyTable1"/>
              <w:spacing w:line="360" w:lineRule="auto"/>
              <w:rPr>
                <w:sz w:val="26"/>
                <w:szCs w:val="26"/>
              </w:rPr>
            </w:pPr>
          </w:p>
        </w:tc>
        <w:tc>
          <w:tcPr>
            <w:tcW w:w="461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DD5913"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D5913" w:rsidRPr="006F0E8E" w:rsidRDefault="00DD5913" w:rsidP="006F0E8E">
            <w:pPr>
              <w:pStyle w:val="MyTable1"/>
              <w:spacing w:line="360" w:lineRule="auto"/>
              <w:cnfStyle w:val="000000100000" w:firstRow="0" w:lastRow="0" w:firstColumn="0" w:lastColumn="0" w:oddVBand="0" w:evenVBand="0" w:oddHBand="1" w:evenHBand="0" w:firstRowFirstColumn="0" w:firstRowLastColumn="0" w:lastRowFirstColumn="0" w:lastRowLastColumn="0"/>
              <w:rPr>
                <w:sz w:val="26"/>
                <w:szCs w:val="26"/>
              </w:rPr>
            </w:pPr>
            <w:r w:rsidRPr="006F0E8E">
              <w:rPr>
                <w:sz w:val="26"/>
                <w:szCs w:val="26"/>
              </w:rPr>
              <w:t>Tham chiếu: [SRS-1.1] [HTUCNV-04]</w:t>
            </w:r>
          </w:p>
        </w:tc>
      </w:tr>
      <w:tr w:rsidR="00DD5913" w:rsidRPr="006F0E8E"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D5913" w:rsidRPr="006F0E8E" w:rsidRDefault="00DD5913" w:rsidP="006F0E8E">
            <w:pPr>
              <w:pStyle w:val="MyTable1"/>
              <w:spacing w:line="360" w:lineRule="auto"/>
              <w:rPr>
                <w:sz w:val="26"/>
                <w:szCs w:val="26"/>
              </w:rPr>
            </w:pPr>
            <w:r w:rsidRPr="006F0E8E">
              <w:rPr>
                <w:sz w:val="26"/>
                <w:szCs w:val="26"/>
              </w:rPr>
              <w:t>Mô tả</w:t>
            </w:r>
          </w:p>
        </w:tc>
        <w:tc>
          <w:tcPr>
            <w:tcW w:w="7290" w:type="dxa"/>
            <w:gridSpan w:val="2"/>
            <w:tcBorders>
              <w:top w:val="single" w:sz="4" w:space="0" w:color="auto"/>
            </w:tcBorders>
          </w:tcPr>
          <w:p w:rsidR="00DD5913" w:rsidRPr="006F0E8E" w:rsidRDefault="00DD5913"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UC bắt đầu </w:t>
            </w:r>
            <w:r w:rsidR="000B1550" w:rsidRPr="006F0E8E">
              <w:rPr>
                <w:sz w:val="26"/>
                <w:szCs w:val="26"/>
              </w:rPr>
              <w:t>khi nhân viên muốn cập nhật một đơn đặt hàng</w:t>
            </w:r>
          </w:p>
        </w:tc>
      </w:tr>
      <w:tr w:rsidR="00DD5913" w:rsidRPr="006F0E8E"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D5913" w:rsidRPr="006F0E8E" w:rsidRDefault="00DD5913" w:rsidP="006F0E8E">
            <w:pPr>
              <w:pStyle w:val="MyTable1"/>
              <w:spacing w:line="360" w:lineRule="auto"/>
              <w:rPr>
                <w:sz w:val="26"/>
                <w:szCs w:val="26"/>
              </w:rPr>
            </w:pPr>
            <w:r w:rsidRPr="006F0E8E">
              <w:rPr>
                <w:sz w:val="26"/>
                <w:szCs w:val="26"/>
              </w:rPr>
              <w:t>Dòng cơ bản</w:t>
            </w:r>
          </w:p>
        </w:tc>
        <w:tc>
          <w:tcPr>
            <w:tcW w:w="7290" w:type="dxa"/>
            <w:gridSpan w:val="2"/>
          </w:tcPr>
          <w:p w:rsidR="00DD5913" w:rsidRPr="006F0E8E" w:rsidRDefault="00DD5913"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Thực hiện use case Tra cứu đơn đặt hàng</w:t>
            </w:r>
            <w:r w:rsidR="008F1D58" w:rsidRPr="006F0E8E">
              <w:rPr>
                <w:b w:val="0"/>
                <w:sz w:val="26"/>
                <w:szCs w:val="26"/>
              </w:rPr>
              <w:t xml:space="preserve"> </w:t>
            </w:r>
          </w:p>
          <w:p w:rsidR="00DD5913" w:rsidRPr="006F0E8E" w:rsidRDefault="00DD5913"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 xml:space="preserve">Nhân viên chọn một đơn hàng để </w:t>
            </w:r>
            <w:r w:rsidR="009B62EF" w:rsidRPr="006F0E8E">
              <w:rPr>
                <w:b w:val="0"/>
                <w:sz w:val="26"/>
                <w:szCs w:val="26"/>
              </w:rPr>
              <w:t>cập nhậ</w:t>
            </w:r>
            <w:r w:rsidR="002D471D" w:rsidRPr="006F0E8E">
              <w:rPr>
                <w:b w:val="0"/>
                <w:sz w:val="26"/>
                <w:szCs w:val="26"/>
              </w:rPr>
              <w:t>t</w:t>
            </w:r>
          </w:p>
          <w:p w:rsidR="00DD5913" w:rsidRPr="006F0E8E" w:rsidRDefault="000C7FB0"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Hệ thống kiểm tra tình trạng hợp đồ</w:t>
            </w:r>
            <w:r>
              <w:rPr>
                <w:b w:val="0"/>
                <w:sz w:val="26"/>
                <w:szCs w:val="26"/>
              </w:rPr>
              <w:t>ng và</w:t>
            </w:r>
            <w:r w:rsidRPr="006F0E8E">
              <w:rPr>
                <w:b w:val="0"/>
                <w:sz w:val="26"/>
                <w:szCs w:val="26"/>
              </w:rPr>
              <w:t xml:space="preserve"> tổng giá trị đơn đặt hàng của nhà phân phối </w:t>
            </w:r>
            <w:r>
              <w:rPr>
                <w:b w:val="0"/>
                <w:sz w:val="26"/>
                <w:szCs w:val="26"/>
              </w:rPr>
              <w:t>rồi</w:t>
            </w:r>
            <w:r w:rsidRPr="006F0E8E">
              <w:rPr>
                <w:b w:val="0"/>
                <w:sz w:val="26"/>
                <w:szCs w:val="26"/>
              </w:rPr>
              <w:t xml:space="preserve"> hiển</w:t>
            </w:r>
            <w:r w:rsidR="00DD5913" w:rsidRPr="006F0E8E">
              <w:rPr>
                <w:b w:val="0"/>
                <w:sz w:val="26"/>
                <w:szCs w:val="26"/>
              </w:rPr>
              <w:t xml:space="preserve"> thị thông tin chi tiết của đơn đặt hàng tương ứng</w:t>
            </w:r>
          </w:p>
          <w:p w:rsidR="00344430" w:rsidRPr="006F0E8E" w:rsidRDefault="00344430"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Cập nhật thông tin (chỉ được cập nhật khi có sự thỏa thuận với nhà phân phối qua điện thoại, gặp trực tiếp,…)</w:t>
            </w:r>
          </w:p>
          <w:p w:rsidR="00344430" w:rsidRPr="006F0E8E" w:rsidRDefault="00F57EF7"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 xml:space="preserve">Nhân viên nhập </w:t>
            </w:r>
            <w:r w:rsidR="00344430" w:rsidRPr="006F0E8E">
              <w:rPr>
                <w:b w:val="0"/>
                <w:sz w:val="26"/>
                <w:szCs w:val="26"/>
              </w:rPr>
              <w:t>lý do cập nhật</w:t>
            </w:r>
            <w:r w:rsidRPr="006F0E8E">
              <w:rPr>
                <w:b w:val="0"/>
                <w:sz w:val="26"/>
                <w:szCs w:val="26"/>
              </w:rPr>
              <w:t xml:space="preserve"> và thông tin người đã thỏa thuậ</w:t>
            </w:r>
            <w:r w:rsidR="000C7FB0">
              <w:rPr>
                <w:b w:val="0"/>
                <w:sz w:val="26"/>
                <w:szCs w:val="26"/>
              </w:rPr>
              <w:t>n</w:t>
            </w:r>
          </w:p>
          <w:p w:rsidR="00DD5913" w:rsidRPr="006F0E8E" w:rsidRDefault="00DD5913" w:rsidP="006F0E8E">
            <w:pPr>
              <w:pStyle w:val="TuStyle-Title1"/>
              <w:numPr>
                <w:ilvl w:val="0"/>
                <w:numId w:val="31"/>
              </w:numPr>
              <w:spacing w:line="360" w:lineRule="auto"/>
              <w:jc w:val="both"/>
              <w:cnfStyle w:val="000000100000" w:firstRow="0" w:lastRow="0" w:firstColumn="0" w:lastColumn="0" w:oddVBand="0" w:evenVBand="0" w:oddHBand="1" w:evenHBand="0" w:firstRowFirstColumn="0" w:firstRowLastColumn="0" w:lastRowFirstColumn="0" w:lastRowLastColumn="0"/>
              <w:rPr>
                <w:b w:val="0"/>
                <w:sz w:val="26"/>
                <w:szCs w:val="26"/>
              </w:rPr>
            </w:pPr>
            <w:r w:rsidRPr="006F0E8E">
              <w:rPr>
                <w:b w:val="0"/>
                <w:sz w:val="26"/>
                <w:szCs w:val="26"/>
              </w:rPr>
              <w:t>Nhân viên chọ</w:t>
            </w:r>
            <w:r w:rsidR="00037B67" w:rsidRPr="006F0E8E">
              <w:rPr>
                <w:b w:val="0"/>
                <w:sz w:val="26"/>
                <w:szCs w:val="26"/>
              </w:rPr>
              <w:t xml:space="preserve">n </w:t>
            </w:r>
            <w:r w:rsidR="00476661" w:rsidRPr="006F0E8E">
              <w:rPr>
                <w:b w:val="0"/>
                <w:sz w:val="26"/>
                <w:szCs w:val="26"/>
              </w:rPr>
              <w:t>“</w:t>
            </w:r>
            <w:r w:rsidR="00FB1602" w:rsidRPr="006F0E8E">
              <w:rPr>
                <w:b w:val="0"/>
                <w:sz w:val="26"/>
                <w:szCs w:val="26"/>
              </w:rPr>
              <w:t>Lưu</w:t>
            </w:r>
            <w:r w:rsidR="00476661" w:rsidRPr="006F0E8E">
              <w:rPr>
                <w:b w:val="0"/>
                <w:sz w:val="26"/>
                <w:szCs w:val="26"/>
              </w:rPr>
              <w:t>”</w:t>
            </w:r>
          </w:p>
        </w:tc>
      </w:tr>
      <w:tr w:rsidR="00DD5913" w:rsidRPr="006F0E8E" w:rsidTr="00F97993">
        <w:tc>
          <w:tcPr>
            <w:cnfStyle w:val="001000000000" w:firstRow="0" w:lastRow="0" w:firstColumn="1" w:lastColumn="0" w:oddVBand="0" w:evenVBand="0" w:oddHBand="0" w:evenHBand="0" w:firstRowFirstColumn="0" w:firstRowLastColumn="0" w:lastRowFirstColumn="0" w:lastRowLastColumn="0"/>
            <w:tcW w:w="1867" w:type="dxa"/>
          </w:tcPr>
          <w:p w:rsidR="00DD5913" w:rsidRPr="006F0E8E" w:rsidRDefault="00DD5913" w:rsidP="006F0E8E">
            <w:pPr>
              <w:pStyle w:val="MyTable1"/>
              <w:spacing w:line="360" w:lineRule="auto"/>
              <w:rPr>
                <w:sz w:val="26"/>
                <w:szCs w:val="26"/>
              </w:rPr>
            </w:pPr>
            <w:r w:rsidRPr="006F0E8E">
              <w:rPr>
                <w:sz w:val="26"/>
                <w:szCs w:val="26"/>
              </w:rPr>
              <w:t>Dòng thay thế</w:t>
            </w:r>
          </w:p>
        </w:tc>
        <w:tc>
          <w:tcPr>
            <w:tcW w:w="7290" w:type="dxa"/>
            <w:gridSpan w:val="2"/>
          </w:tcPr>
          <w:p w:rsidR="00DD5913" w:rsidRPr="006F0E8E" w:rsidRDefault="00DD5913"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Tại bước 3:</w:t>
            </w:r>
          </w:p>
          <w:p w:rsidR="00DD5913" w:rsidRPr="000C7FB0" w:rsidRDefault="00DD5913" w:rsidP="000C7FB0">
            <w:pPr>
              <w:pStyle w:val="MyTable1"/>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 xml:space="preserve">Nếu hợp đồng đã hết hạn thì tô đỏ dòng hợp đồng </w:t>
            </w:r>
            <w:r w:rsidR="000C7FB0">
              <w:rPr>
                <w:sz w:val="26"/>
                <w:szCs w:val="26"/>
              </w:rPr>
              <w:t>trong chi tiết đơn đặt hàng</w:t>
            </w:r>
          </w:p>
          <w:p w:rsidR="00DD5913" w:rsidRPr="000C7FB0" w:rsidRDefault="00DD5913" w:rsidP="000C7FB0">
            <w:pPr>
              <w:pStyle w:val="MyTable1"/>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Nếu tổng giá trị đơn đặt hàng lớn hơn tổng tiền có thể đặt hàng tối đa của nhà phân phối thì tô đỏ dòng giá trị đơn hàng</w:t>
            </w:r>
            <w:r w:rsidR="000C7FB0">
              <w:rPr>
                <w:sz w:val="26"/>
                <w:szCs w:val="26"/>
              </w:rPr>
              <w:t xml:space="preserve"> </w:t>
            </w:r>
            <w:r w:rsidR="000C7FB0">
              <w:rPr>
                <w:sz w:val="26"/>
                <w:szCs w:val="26"/>
              </w:rPr>
              <w:lastRenderedPageBreak/>
              <w:t>trong chi tiết đơn đặt hàng</w:t>
            </w:r>
            <w:r w:rsidRPr="000C7FB0">
              <w:rPr>
                <w:sz w:val="26"/>
                <w:szCs w:val="26"/>
              </w:rPr>
              <w:t xml:space="preserve"> </w:t>
            </w:r>
          </w:p>
          <w:p w:rsidR="004533A9" w:rsidRPr="006F0E8E" w:rsidRDefault="004533A9" w:rsidP="006F0E8E">
            <w:pPr>
              <w:pStyle w:val="MyTable1"/>
              <w:numPr>
                <w:ilvl w:val="0"/>
                <w:numId w:val="30"/>
              </w:numPr>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Các thông tin bắt buộc để trống</w:t>
            </w:r>
            <w:r w:rsidR="00F4376C" w:rsidRPr="006F0E8E">
              <w:rPr>
                <w:sz w:val="26"/>
                <w:szCs w:val="26"/>
              </w:rPr>
              <w:t xml:space="preserve"> (lý do cập nhật, thông tin người thỏa thuận, thông tin trong phiếu đặt hàng…)</w:t>
            </w:r>
          </w:p>
          <w:p w:rsidR="00DD5913" w:rsidRPr="006F0E8E" w:rsidRDefault="00271488" w:rsidP="006F0E8E">
            <w:pPr>
              <w:pStyle w:val="MyTable1"/>
              <w:spacing w:line="360"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6F0E8E">
              <w:rPr>
                <w:sz w:val="26"/>
                <w:szCs w:val="26"/>
              </w:rPr>
              <w:t>Thì</w:t>
            </w:r>
            <w:r w:rsidR="00FB1602" w:rsidRPr="006F0E8E">
              <w:rPr>
                <w:sz w:val="26"/>
                <w:szCs w:val="26"/>
              </w:rPr>
              <w:t xml:space="preserve"> nút </w:t>
            </w:r>
            <w:r w:rsidR="000E200C" w:rsidRPr="006F0E8E">
              <w:rPr>
                <w:sz w:val="26"/>
                <w:szCs w:val="26"/>
              </w:rPr>
              <w:t>“</w:t>
            </w:r>
            <w:r w:rsidR="00B82849" w:rsidRPr="006F0E8E">
              <w:rPr>
                <w:sz w:val="26"/>
                <w:szCs w:val="26"/>
              </w:rPr>
              <w:t>Lưu</w:t>
            </w:r>
            <w:r w:rsidR="000E200C" w:rsidRPr="006F0E8E">
              <w:rPr>
                <w:sz w:val="26"/>
                <w:szCs w:val="26"/>
              </w:rPr>
              <w:t>”</w:t>
            </w:r>
            <w:r w:rsidR="00B82849" w:rsidRPr="006F0E8E">
              <w:rPr>
                <w:sz w:val="26"/>
                <w:szCs w:val="26"/>
              </w:rPr>
              <w:t xml:space="preserve"> bị Disable bỏ qua bước 6.</w:t>
            </w:r>
            <w:r w:rsidR="00FB1602" w:rsidRPr="006F0E8E">
              <w:rPr>
                <w:sz w:val="26"/>
                <w:szCs w:val="26"/>
              </w:rPr>
              <w:t xml:space="preserve"> </w:t>
            </w:r>
          </w:p>
        </w:tc>
      </w:tr>
    </w:tbl>
    <w:p w:rsidR="00DD5913" w:rsidRPr="006F0E8E" w:rsidRDefault="00DD5913" w:rsidP="006F0E8E">
      <w:pPr>
        <w:pStyle w:val="TuNormal"/>
        <w:numPr>
          <w:ilvl w:val="0"/>
          <w:numId w:val="0"/>
        </w:numPr>
        <w:spacing w:line="360" w:lineRule="auto"/>
      </w:pPr>
    </w:p>
    <w:p w:rsidR="00A854C4" w:rsidRPr="006F0E8E" w:rsidRDefault="005F0E23" w:rsidP="006F0E8E">
      <w:pPr>
        <w:pStyle w:val="TuStyle-Title1"/>
        <w:spacing w:line="360" w:lineRule="auto"/>
        <w:rPr>
          <w:sz w:val="26"/>
          <w:szCs w:val="26"/>
        </w:rPr>
      </w:pPr>
      <w:r w:rsidRPr="006F0E8E">
        <w:rPr>
          <w:sz w:val="26"/>
          <w:szCs w:val="26"/>
        </w:rPr>
        <w:t>Phân tích dữ liệu</w:t>
      </w:r>
    </w:p>
    <w:p w:rsidR="00715417" w:rsidRDefault="005F0E23" w:rsidP="006F0E8E">
      <w:pPr>
        <w:pStyle w:val="TuNormal"/>
        <w:spacing w:line="360" w:lineRule="auto"/>
      </w:pPr>
      <w:r w:rsidRPr="00C2778D">
        <w:t>Sơ đồ class diagram</w:t>
      </w:r>
    </w:p>
    <w:p w:rsidR="001A4D03" w:rsidRPr="00C2778D" w:rsidRDefault="00BF4523" w:rsidP="001A4D03">
      <w:pPr>
        <w:pStyle w:val="TuNormal"/>
        <w:numPr>
          <w:ilvl w:val="0"/>
          <w:numId w:val="0"/>
        </w:numPr>
        <w:spacing w:line="360" w:lineRule="auto"/>
      </w:pPr>
      <w:r>
        <w:rPr>
          <w:noProof/>
        </w:rPr>
        <w:drawing>
          <wp:inline distT="0" distB="0" distL="0" distR="0">
            <wp:extent cx="5943600" cy="38404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rsidR="009D3646" w:rsidRPr="00C2778D" w:rsidRDefault="009D3646" w:rsidP="006F0E8E">
      <w:pPr>
        <w:pStyle w:val="TuNormal"/>
        <w:spacing w:line="360" w:lineRule="auto"/>
      </w:pPr>
      <w:r w:rsidRPr="00C2778D">
        <w:t>Mô tả chi tiết các lớp</w:t>
      </w:r>
    </w:p>
    <w:p w:rsidR="009D3646" w:rsidRDefault="009D3646" w:rsidP="009D3646">
      <w:pPr>
        <w:pStyle w:val="TuNormal"/>
        <w:numPr>
          <w:ilvl w:val="2"/>
          <w:numId w:val="17"/>
        </w:numPr>
      </w:pPr>
      <w:r>
        <w:t>DonDatHang</w:t>
      </w:r>
    </w:p>
    <w:tbl>
      <w:tblPr>
        <w:tblStyle w:val="PlainTable11"/>
        <w:tblW w:w="9157" w:type="dxa"/>
        <w:tblInd w:w="198" w:type="dxa"/>
        <w:tblLook w:val="04A0" w:firstRow="1" w:lastRow="0" w:firstColumn="1" w:lastColumn="0" w:noHBand="0" w:noVBand="1"/>
      </w:tblPr>
      <w:tblGrid>
        <w:gridCol w:w="1867"/>
        <w:gridCol w:w="3645"/>
        <w:gridCol w:w="968"/>
        <w:gridCol w:w="2677"/>
      </w:tblGrid>
      <w:tr w:rsidR="006252C2" w:rsidRPr="00D77D08" w:rsidTr="00F979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F979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F97993">
            <w:pPr>
              <w:pStyle w:val="MyTable1"/>
              <w:cnfStyle w:val="100000000000" w:firstRow="1" w:lastRow="0" w:firstColumn="0" w:lastColumn="0" w:oddVBand="0" w:evenVBand="0" w:oddHBand="0" w:evenHBand="0" w:firstRowFirstColumn="0" w:firstRowLastColumn="0" w:lastRowFirstColumn="0" w:lastRowLastColumn="0"/>
            </w:pPr>
            <w:r>
              <w:t>DonDatHang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F97993">
            <w:pPr>
              <w:pStyle w:val="MyTable1"/>
              <w:cnfStyle w:val="100000000000" w:firstRow="1" w:lastRow="0" w:firstColumn="0" w:lastColumn="0" w:oddVBand="0" w:evenVBand="0" w:oddHBand="0" w:evenHBand="0" w:firstRowFirstColumn="0" w:firstRowLastColumn="0" w:lastRowFirstColumn="0" w:lastRowLastColumn="0"/>
            </w:pPr>
            <w:r w:rsidRPr="00D77D08">
              <w:t>Mã số: CLS_01</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F979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 xml:space="preserve">01] </w:t>
            </w:r>
            <w:r w:rsidR="001525BC" w:rsidRPr="00D77D08">
              <w:t>[UCCN-</w:t>
            </w:r>
            <w:r w:rsidR="001525BC">
              <w:t xml:space="preserve">02] </w:t>
            </w:r>
            <w:r w:rsidR="001525BC" w:rsidRPr="00D77D08">
              <w:t>[UCCN-</w:t>
            </w:r>
            <w:r w:rsidR="001525BC">
              <w:t xml:space="preserve">03] </w:t>
            </w:r>
            <w:r w:rsidR="001525BC" w:rsidRPr="00D77D08">
              <w:lastRenderedPageBreak/>
              <w:t>[UCCN-</w:t>
            </w:r>
            <w:r w:rsidR="001525BC">
              <w:t xml:space="preserve">04] </w:t>
            </w:r>
            <w:r>
              <w:t>[R3</w:t>
            </w:r>
            <w:r w:rsidRPr="00D77D08">
              <w:t>]</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252C2" w:rsidRPr="00D77D08" w:rsidRDefault="006252C2" w:rsidP="00F97993">
            <w:pPr>
              <w:pStyle w:val="MyTable1"/>
            </w:pPr>
            <w:r w:rsidRPr="00D77D08">
              <w:lastRenderedPageBreak/>
              <w:t>Mô tả</w:t>
            </w:r>
          </w:p>
        </w:tc>
        <w:tc>
          <w:tcPr>
            <w:tcW w:w="7290" w:type="dxa"/>
            <w:gridSpan w:val="3"/>
            <w:tcBorders>
              <w:top w:val="single" w:sz="4" w:space="0" w:color="auto"/>
              <w:bottom w:val="single" w:sz="4" w:space="0" w:color="auto"/>
            </w:tcBorders>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đơn đặt hàng của nhà phân phối</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252C2" w:rsidRPr="00D77D08" w:rsidRDefault="006252C2" w:rsidP="00F979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ID_DonHang</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 xml:space="preserve">Mã đơn đặt hàng </w:t>
            </w:r>
            <w:r w:rsidRPr="00D77D08">
              <w:t xml:space="preserve">là thông tin xác định duy nhất một </w:t>
            </w:r>
            <w:r>
              <w:t>đơn đặt hàng của nhà phân phối</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t>TongTien</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t>Ghi nhận tổng tiền của đơn đặt hàng</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HinhThucGiaoHang</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Ghi nhận hình thức giao hàng của đơn đặt hàng (dùng dịch vụ vận chuyển của công ty hoặc dịch vụ ngoài)</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t>HinhThucThanhToan</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t>Ghi nhận hình thức thanh toán của đơn đặt hàng (thanh toán qua thẻ hoặc thanh toán bằng tiền mặt)</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NgayGiaoDuKien</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Mỗi đơn đặt hàng có một ngày giao hàng dự kiến</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t>NgayLap</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rsidRPr="00D77D08">
              <w:t xml:space="preserve">Ghi nhận </w:t>
            </w:r>
            <w:r>
              <w:t>ngày lập đơn đặt hàng đó</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TinhTrang</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9D3FE4">
            <w:pPr>
              <w:pStyle w:val="MyTable1"/>
              <w:cnfStyle w:val="000000000000" w:firstRow="0" w:lastRow="0" w:firstColumn="0" w:lastColumn="0" w:oddVBand="0" w:evenVBand="0" w:oddHBand="0" w:evenHBand="0" w:firstRowFirstColumn="0" w:firstRowLastColumn="0" w:lastRowFirstColumn="0" w:lastRowLastColumn="0"/>
            </w:pPr>
            <w:r>
              <w:t xml:space="preserve">Ghi nhận tình trạng của đơn đặt hàng </w:t>
            </w:r>
            <w:r w:rsidR="009D3FE4">
              <w:t>(</w:t>
            </w:r>
            <w:r>
              <w:t>duyệt</w:t>
            </w:r>
            <w:r w:rsidR="009D3FE4">
              <w:t>,</w:t>
            </w:r>
            <w:r>
              <w:t xml:space="preserve"> chưa duyệt</w:t>
            </w:r>
            <w:r w:rsidR="009D3FE4">
              <w:t>, không duyệt)</w:t>
            </w:r>
            <w:bookmarkStart w:id="0" w:name="_GoBack"/>
            <w:bookmarkEnd w:id="0"/>
          </w:p>
        </w:tc>
      </w:tr>
      <w:tr w:rsidR="006252C2"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252C2" w:rsidRPr="00D77D08" w:rsidRDefault="006252C2" w:rsidP="00F979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6252C2" w:rsidRPr="00D77D08" w:rsidTr="00F97993">
        <w:trPr>
          <w:trHeight w:val="104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TinhTongTien()</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t>Phương thức dùng để tính tổng tiền của các sản phẩm có trong đơn đặt hàng</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Height w:val="11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Default="006252C2" w:rsidP="00F97993">
            <w:pPr>
              <w:pStyle w:val="MyTable1"/>
              <w:cnfStyle w:val="000000100000" w:firstRow="0" w:lastRow="0" w:firstColumn="0" w:lastColumn="0" w:oddVBand="0" w:evenVBand="0" w:oddHBand="1" w:evenHBand="0" w:firstRowFirstColumn="0" w:firstRowLastColumn="0" w:lastRowFirstColumn="0" w:lastRowLastColumn="0"/>
            </w:pPr>
            <w:r>
              <w:t>KiemTraDieuKienCongNo()</w:t>
            </w:r>
          </w:p>
        </w:tc>
        <w:tc>
          <w:tcPr>
            <w:tcW w:w="3645" w:type="dxa"/>
            <w:gridSpan w:val="2"/>
            <w:tcBorders>
              <w:top w:val="single" w:sz="4" w:space="0" w:color="auto"/>
              <w:bottom w:val="single" w:sz="4" w:space="0" w:color="auto"/>
            </w:tcBorders>
            <w:shd w:val="clear" w:color="auto" w:fill="FFFFFF" w:themeFill="background1"/>
          </w:tcPr>
          <w:p w:rsidR="006252C2" w:rsidRDefault="006252C2" w:rsidP="00F97993">
            <w:pPr>
              <w:pStyle w:val="MyTable1"/>
              <w:cnfStyle w:val="000000100000" w:firstRow="0" w:lastRow="0" w:firstColumn="0" w:lastColumn="0" w:oddVBand="0" w:evenVBand="0" w:oddHBand="1" w:evenHBand="0" w:firstRowFirstColumn="0" w:firstRowLastColumn="0" w:lastRowFirstColumn="0" w:lastRowLastColumn="0"/>
            </w:pPr>
            <w:r>
              <w:t>Phương thức dùng để kiểm tra tổng giá trị đơn đặt hàng và công nợ hiện tại của nhà phân phối có vượt quá công nợ cho phép không</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252C2" w:rsidRPr="00D77D08" w:rsidRDefault="006252C2" w:rsidP="00F97993">
            <w:pPr>
              <w:pStyle w:val="MyTable1"/>
            </w:pPr>
            <w:r w:rsidRPr="00D77D08">
              <w:lastRenderedPageBreak/>
              <w:t>Quan hệ</w:t>
            </w:r>
          </w:p>
        </w:tc>
        <w:tc>
          <w:tcPr>
            <w:tcW w:w="3645" w:type="dxa"/>
            <w:tcBorders>
              <w:top w:val="single" w:sz="4" w:space="0" w:color="auto"/>
              <w:bottom w:val="single" w:sz="4" w:space="0" w:color="auto"/>
            </w:tcBorders>
            <w:shd w:val="clear" w:color="auto" w:fill="7F7F7F" w:themeFill="text1" w:themeFillTint="80"/>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6252C2" w:rsidRPr="00D77D08" w:rsidRDefault="006252C2" w:rsidP="00F979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F97993">
            <w:pPr>
              <w:pStyle w:val="MyTable1"/>
              <w:cnfStyle w:val="000000100000" w:firstRow="0" w:lastRow="0" w:firstColumn="0" w:lastColumn="0" w:oddVBand="0" w:evenVBand="0" w:oddHBand="1" w:evenHBand="0" w:firstRowFirstColumn="0" w:firstRowLastColumn="0" w:lastRowFirstColumn="0" w:lastRowLastColumn="0"/>
            </w:pPr>
            <w:r>
              <w:t>Đơn đặt hàng</w:t>
            </w:r>
            <w:r w:rsidRPr="00D77D08">
              <w:t xml:space="preserve"> có quan hệ với </w:t>
            </w:r>
            <w:r>
              <w:t>sản phẩm</w:t>
            </w:r>
            <w:r w:rsidRPr="00D77D08">
              <w:t xml:space="preserve">, một </w:t>
            </w:r>
            <w:r>
              <w:t>đơn đặt hàng có nhiều sản phẩm</w:t>
            </w:r>
            <w:r w:rsidRPr="00D77D08">
              <w:t xml:space="preserve">. Một </w:t>
            </w:r>
            <w:r>
              <w:t>sản phẩm thuộc nhiều đơn đặt hàng</w:t>
            </w:r>
          </w:p>
        </w:tc>
      </w:tr>
      <w:tr w:rsidR="006252C2" w:rsidRPr="00D77D08" w:rsidTr="00F97993">
        <w:trPr>
          <w:trHeight w:val="16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Default="006252C2" w:rsidP="00F97993">
            <w:pPr>
              <w:pStyle w:val="MyTable1"/>
              <w:cnfStyle w:val="000000000000" w:firstRow="0" w:lastRow="0" w:firstColumn="0" w:lastColumn="0" w:oddVBand="0" w:evenVBand="0" w:oddHBand="0" w:evenHBand="0" w:firstRowFirstColumn="0" w:firstRowLastColumn="0" w:lastRowFirstColumn="0" w:lastRowLastColumn="0"/>
            </w:pPr>
            <w:r>
              <w:t>ChiTiet_DDH</w:t>
            </w:r>
          </w:p>
        </w:tc>
        <w:tc>
          <w:tcPr>
            <w:tcW w:w="3645" w:type="dxa"/>
            <w:gridSpan w:val="2"/>
            <w:tcBorders>
              <w:top w:val="single" w:sz="4" w:space="0" w:color="auto"/>
              <w:bottom w:val="single" w:sz="4" w:space="0" w:color="auto"/>
            </w:tcBorders>
            <w:shd w:val="clear" w:color="auto" w:fill="FFFFFF" w:themeFill="background1"/>
          </w:tcPr>
          <w:p w:rsidR="006252C2" w:rsidRDefault="006252C2" w:rsidP="00F97993">
            <w:pPr>
              <w:pStyle w:val="MyTable1"/>
              <w:cnfStyle w:val="000000000000" w:firstRow="0" w:lastRow="0" w:firstColumn="0" w:lastColumn="0" w:oddVBand="0" w:evenVBand="0" w:oddHBand="0" w:evenHBand="0" w:firstRowFirstColumn="0" w:firstRowLastColumn="0" w:lastRowFirstColumn="0" w:lastRowLastColumn="0"/>
            </w:pPr>
            <w:r>
              <w:t>Đơn đặt hàng có quan hệ với chi tiết đơn đặt hàng, một đơn đặt hàng có một chi tiết đơn đặt hàng. Một chi tiết đơn đặt hàng thuộc một đơn đặt hàng</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Height w:val="1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Default="006252C2" w:rsidP="00F97993">
            <w:pPr>
              <w:pStyle w:val="MyTable1"/>
              <w:cnfStyle w:val="000000100000" w:firstRow="0" w:lastRow="0" w:firstColumn="0" w:lastColumn="0" w:oddVBand="0" w:evenVBand="0" w:oddHBand="1" w:evenHBand="0" w:firstRowFirstColumn="0" w:firstRowLastColumn="0" w:lastRowFirstColumn="0" w:lastRowLastColumn="0"/>
            </w:pPr>
            <w:r>
              <w:t>NhaPhanPhoi</w:t>
            </w:r>
          </w:p>
        </w:tc>
        <w:tc>
          <w:tcPr>
            <w:tcW w:w="3645" w:type="dxa"/>
            <w:gridSpan w:val="2"/>
            <w:tcBorders>
              <w:top w:val="single" w:sz="4" w:space="0" w:color="auto"/>
              <w:bottom w:val="single" w:sz="4" w:space="0" w:color="auto"/>
            </w:tcBorders>
            <w:shd w:val="clear" w:color="auto" w:fill="FFFFFF" w:themeFill="background1"/>
          </w:tcPr>
          <w:p w:rsidR="006252C2" w:rsidRDefault="006252C2" w:rsidP="00F97993">
            <w:pPr>
              <w:pStyle w:val="MyTable1"/>
              <w:cnfStyle w:val="000000100000" w:firstRow="0" w:lastRow="0" w:firstColumn="0" w:lastColumn="0" w:oddVBand="0" w:evenVBand="0" w:oddHBand="1" w:evenHBand="0" w:firstRowFirstColumn="0" w:firstRowLastColumn="0" w:lastRowFirstColumn="0" w:lastRowLastColumn="0"/>
            </w:pPr>
            <w:r>
              <w:t>Đơn đạt hàng có quan hệ với nhà phân phối, một đơn đặt hàng thuộc một nhà phân phối. Một nhà phân phối có nhiều đơn đặt hàng</w:t>
            </w:r>
          </w:p>
        </w:tc>
      </w:tr>
      <w:tr w:rsidR="006252C2" w:rsidRPr="00D77D08" w:rsidTr="00F97993">
        <w:trPr>
          <w:trHeight w:val="16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Default="006252C2" w:rsidP="00F97993">
            <w:pPr>
              <w:pStyle w:val="MyTable1"/>
              <w:cnfStyle w:val="000000000000" w:firstRow="0" w:lastRow="0" w:firstColumn="0" w:lastColumn="0" w:oddVBand="0" w:evenVBand="0" w:oddHBand="0" w:evenHBand="0" w:firstRowFirstColumn="0" w:firstRowLastColumn="0" w:lastRowFirstColumn="0" w:lastRowLastColumn="0"/>
            </w:pPr>
            <w:r>
              <w:t>NguoiLienHeGiaoHang</w:t>
            </w:r>
          </w:p>
        </w:tc>
        <w:tc>
          <w:tcPr>
            <w:tcW w:w="3645" w:type="dxa"/>
            <w:gridSpan w:val="2"/>
            <w:tcBorders>
              <w:top w:val="single" w:sz="4" w:space="0" w:color="auto"/>
              <w:bottom w:val="single" w:sz="4" w:space="0" w:color="auto"/>
            </w:tcBorders>
            <w:shd w:val="clear" w:color="auto" w:fill="FFFFFF" w:themeFill="background1"/>
          </w:tcPr>
          <w:p w:rsidR="006252C2" w:rsidRDefault="006252C2" w:rsidP="00F97993">
            <w:pPr>
              <w:pStyle w:val="MyTable1"/>
              <w:cnfStyle w:val="000000000000" w:firstRow="0" w:lastRow="0" w:firstColumn="0" w:lastColumn="0" w:oddVBand="0" w:evenVBand="0" w:oddHBand="0" w:evenHBand="0" w:firstRowFirstColumn="0" w:firstRowLastColumn="0" w:lastRowFirstColumn="0" w:lastRowLastColumn="0"/>
            </w:pPr>
            <w:r>
              <w:t>Đơn đặt hàng có quan hệ với người liên hệ giao hàng, một đơn đặt hàng có một người liên hệ giao hàng. Một người liên hệ giao hàng có nhiều đơn đặt hàng</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Height w:val="154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Default="006252C2" w:rsidP="00F97993">
            <w:pPr>
              <w:pStyle w:val="MyTable1"/>
              <w:cnfStyle w:val="000000100000" w:firstRow="0" w:lastRow="0" w:firstColumn="0" w:lastColumn="0" w:oddVBand="0" w:evenVBand="0" w:oddHBand="1" w:evenHBand="0" w:firstRowFirstColumn="0" w:firstRowLastColumn="0" w:lastRowFirstColumn="0" w:lastRowLastColumn="0"/>
            </w:pPr>
            <w:r>
              <w:t>Kho</w:t>
            </w:r>
          </w:p>
        </w:tc>
        <w:tc>
          <w:tcPr>
            <w:tcW w:w="3645" w:type="dxa"/>
            <w:gridSpan w:val="2"/>
            <w:tcBorders>
              <w:top w:val="single" w:sz="4" w:space="0" w:color="auto"/>
              <w:bottom w:val="single" w:sz="4" w:space="0" w:color="auto"/>
            </w:tcBorders>
            <w:shd w:val="clear" w:color="auto" w:fill="FFFFFF" w:themeFill="background1"/>
          </w:tcPr>
          <w:p w:rsidR="006252C2" w:rsidRDefault="006252C2" w:rsidP="00F97993">
            <w:pPr>
              <w:pStyle w:val="MyTable1"/>
              <w:cnfStyle w:val="000000100000" w:firstRow="0" w:lastRow="0" w:firstColumn="0" w:lastColumn="0" w:oddVBand="0" w:evenVBand="0" w:oddHBand="1" w:evenHBand="0" w:firstRowFirstColumn="0" w:firstRowLastColumn="0" w:lastRowFirstColumn="0" w:lastRowLastColumn="0"/>
            </w:pPr>
            <w:r>
              <w:t>Đơn đặt hàng có quan hệ với kho hàng của nhà phân phối, một đơn đặt hàng thuộc một kho. Một kho có nhiều đơn đặt hàng</w:t>
            </w:r>
          </w:p>
        </w:tc>
      </w:tr>
      <w:tr w:rsidR="006252C2" w:rsidRPr="00D77D08" w:rsidTr="00F97993">
        <w:trPr>
          <w:trHeight w:val="15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6252C2" w:rsidRPr="00D77D08" w:rsidRDefault="006252C2" w:rsidP="00F97993">
            <w:pPr>
              <w:pStyle w:val="MyTable1"/>
            </w:pPr>
          </w:p>
        </w:tc>
        <w:tc>
          <w:tcPr>
            <w:tcW w:w="3645" w:type="dxa"/>
            <w:tcBorders>
              <w:top w:val="single" w:sz="4" w:space="0" w:color="auto"/>
              <w:bottom w:val="single" w:sz="4" w:space="0" w:color="auto"/>
            </w:tcBorders>
            <w:shd w:val="clear" w:color="auto" w:fill="FFFFFF" w:themeFill="background1"/>
          </w:tcPr>
          <w:p w:rsidR="006252C2" w:rsidRDefault="006252C2" w:rsidP="00F97993">
            <w:pPr>
              <w:pStyle w:val="MyTable1"/>
              <w:cnfStyle w:val="000000000000" w:firstRow="0" w:lastRow="0" w:firstColumn="0" w:lastColumn="0" w:oddVBand="0" w:evenVBand="0" w:oddHBand="0" w:evenHBand="0" w:firstRowFirstColumn="0" w:firstRowLastColumn="0" w:lastRowFirstColumn="0" w:lastRowLastColumn="0"/>
            </w:pPr>
            <w:r>
              <w:t>NhanVien</w:t>
            </w:r>
          </w:p>
        </w:tc>
        <w:tc>
          <w:tcPr>
            <w:tcW w:w="3645" w:type="dxa"/>
            <w:gridSpan w:val="2"/>
            <w:tcBorders>
              <w:top w:val="single" w:sz="4" w:space="0" w:color="auto"/>
              <w:bottom w:val="single" w:sz="4" w:space="0" w:color="auto"/>
            </w:tcBorders>
            <w:shd w:val="clear" w:color="auto" w:fill="FFFFFF" w:themeFill="background1"/>
          </w:tcPr>
          <w:p w:rsidR="006252C2" w:rsidRDefault="006252C2" w:rsidP="00F97993">
            <w:pPr>
              <w:pStyle w:val="MyTable1"/>
              <w:cnfStyle w:val="000000000000" w:firstRow="0" w:lastRow="0" w:firstColumn="0" w:lastColumn="0" w:oddVBand="0" w:evenVBand="0" w:oddHBand="0" w:evenHBand="0" w:firstRowFirstColumn="0" w:firstRowLastColumn="0" w:lastRowFirstColumn="0" w:lastRowLastColumn="0"/>
            </w:pPr>
            <w:r>
              <w:t>Đơn đặt hàng có quan hệ với nhân viên, một đơn đặt hàng do một nhân viên lập. Một nhân viên lập nhiều đơn đặt hàng</w:t>
            </w:r>
          </w:p>
        </w:tc>
      </w:tr>
    </w:tbl>
    <w:p w:rsidR="006252C2" w:rsidRDefault="006252C2" w:rsidP="006252C2">
      <w:pPr>
        <w:pStyle w:val="TuNormal"/>
        <w:numPr>
          <w:ilvl w:val="0"/>
          <w:numId w:val="0"/>
        </w:numPr>
        <w:ind w:left="2016"/>
      </w:pPr>
    </w:p>
    <w:p w:rsidR="00792D67" w:rsidRDefault="00792D67" w:rsidP="009D3646">
      <w:pPr>
        <w:pStyle w:val="TuNormal"/>
        <w:numPr>
          <w:ilvl w:val="2"/>
          <w:numId w:val="17"/>
        </w:numPr>
      </w:pPr>
      <w:r>
        <w:t>SanPham</w:t>
      </w:r>
    </w:p>
    <w:tbl>
      <w:tblPr>
        <w:tblStyle w:val="PlainTable11"/>
        <w:tblW w:w="9157" w:type="dxa"/>
        <w:tblInd w:w="198" w:type="dxa"/>
        <w:tblLook w:val="04A0" w:firstRow="1" w:lastRow="0" w:firstColumn="1" w:lastColumn="0" w:noHBand="0" w:noVBand="1"/>
      </w:tblPr>
      <w:tblGrid>
        <w:gridCol w:w="1867"/>
        <w:gridCol w:w="3645"/>
        <w:gridCol w:w="968"/>
        <w:gridCol w:w="2677"/>
      </w:tblGrid>
      <w:tr w:rsidR="006252C2" w:rsidRPr="00D77D08" w:rsidTr="006252C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6252C2">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6252C2">
            <w:pPr>
              <w:pStyle w:val="MyTable1"/>
              <w:cnfStyle w:val="100000000000" w:firstRow="1" w:lastRow="0" w:firstColumn="0" w:lastColumn="0" w:oddVBand="0" w:evenVBand="0" w:oddHBand="0" w:evenHBand="0" w:firstRowFirstColumn="0" w:firstRowLastColumn="0" w:lastRowFirstColumn="0" w:lastRowLastColumn="0"/>
            </w:pPr>
            <w:r>
              <w:t>SanPham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6252C2">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CLS_02</w:t>
            </w:r>
          </w:p>
        </w:tc>
      </w:tr>
      <w:tr w:rsidR="006252C2" w:rsidRPr="00D77D08" w:rsidTr="006252C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6252C2">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6252C2">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6252C2" w:rsidRPr="00D77D08" w:rsidRDefault="006252C2" w:rsidP="006252C2">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[R2</w:t>
            </w:r>
            <w:r w:rsidRPr="00D77D08">
              <w:t>]</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6252C2" w:rsidRPr="00D77D08" w:rsidRDefault="006252C2" w:rsidP="006252C2">
            <w:pPr>
              <w:pStyle w:val="MyTable1"/>
            </w:pPr>
            <w:r w:rsidRPr="00D77D08">
              <w:lastRenderedPageBreak/>
              <w:t>Mô tả</w:t>
            </w:r>
          </w:p>
        </w:tc>
        <w:tc>
          <w:tcPr>
            <w:tcW w:w="7290" w:type="dxa"/>
            <w:gridSpan w:val="3"/>
            <w:tcBorders>
              <w:top w:val="single" w:sz="4" w:space="0" w:color="auto"/>
              <w:bottom w:val="single" w:sz="4" w:space="0" w:color="auto"/>
            </w:tcBorders>
          </w:tcPr>
          <w:p w:rsidR="006252C2" w:rsidRPr="00D77D08" w:rsidRDefault="006252C2" w:rsidP="006252C2">
            <w:pPr>
              <w:pStyle w:val="MyTable1"/>
              <w:cnfStyle w:val="000000000000" w:firstRow="0" w:lastRow="0" w:firstColumn="0" w:lastColumn="0" w:oddVBand="0" w:evenVBand="0" w:oddHBand="0" w:evenHBand="0" w:firstRowFirstColumn="0" w:firstRowLastColumn="0" w:lastRowFirstColumn="0" w:lastRowLastColumn="0"/>
            </w:pPr>
            <w:r>
              <w:t>Lưu trữ thông tin các sản phẩm của công ty</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6252C2" w:rsidRPr="00D77D08" w:rsidRDefault="006252C2" w:rsidP="006252C2">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6252C2" w:rsidRPr="00D77D08" w:rsidRDefault="006252C2" w:rsidP="006252C2">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6252C2" w:rsidRPr="00D77D08" w:rsidRDefault="006252C2" w:rsidP="006252C2">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6252C2">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6252C2">
            <w:pPr>
              <w:pStyle w:val="MyTable1"/>
              <w:cnfStyle w:val="000000000000" w:firstRow="0" w:lastRow="0" w:firstColumn="0" w:lastColumn="0" w:oddVBand="0" w:evenVBand="0" w:oddHBand="0" w:evenHBand="0" w:firstRowFirstColumn="0" w:firstRowLastColumn="0" w:lastRowFirstColumn="0" w:lastRowLastColumn="0"/>
            </w:pPr>
            <w:r>
              <w:t>ID_SanPham</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6252C2">
            <w:pPr>
              <w:pStyle w:val="MyTable1"/>
              <w:cnfStyle w:val="000000000000" w:firstRow="0" w:lastRow="0" w:firstColumn="0" w:lastColumn="0" w:oddVBand="0" w:evenVBand="0" w:oddHBand="0" w:evenHBand="0" w:firstRowFirstColumn="0" w:firstRowLastColumn="0" w:lastRowFirstColumn="0" w:lastRowLastColumn="0"/>
            </w:pPr>
            <w:r>
              <w:t xml:space="preserve">Mã sản phẩm là thông tin xác định </w:t>
            </w:r>
            <w:r w:rsidRPr="00D77D08">
              <w:t>duy nhấ</w:t>
            </w:r>
            <w:r w:rsidR="007750F0">
              <w:t xml:space="preserve">t </w:t>
            </w:r>
            <w:r>
              <w:t>một sản phẩm</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6252C2">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6252C2">
            <w:pPr>
              <w:pStyle w:val="MyTable1"/>
              <w:cnfStyle w:val="000000100000" w:firstRow="0" w:lastRow="0" w:firstColumn="0" w:lastColumn="0" w:oddVBand="0" w:evenVBand="0" w:oddHBand="1" w:evenHBand="0" w:firstRowFirstColumn="0" w:firstRowLastColumn="0" w:lastRowFirstColumn="0" w:lastRowLastColumn="0"/>
            </w:pPr>
            <w:r>
              <w:t>TenSP</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6252C2">
            <w:pPr>
              <w:pStyle w:val="MyTable1"/>
              <w:cnfStyle w:val="000000100000" w:firstRow="0" w:lastRow="0" w:firstColumn="0" w:lastColumn="0" w:oddVBand="0" w:evenVBand="0" w:oddHBand="1" w:evenHBand="0" w:firstRowFirstColumn="0" w:firstRowLastColumn="0" w:lastRowFirstColumn="0" w:lastRowLastColumn="0"/>
            </w:pPr>
            <w:r>
              <w:t>Tên sản phẩm</w:t>
            </w:r>
            <w:r w:rsidR="00267C1C">
              <w:t xml:space="preserve"> (ví dụ thùng 30 hộp sữa không đường,</w:t>
            </w:r>
            <w:r w:rsidR="00BF4523">
              <w:t xml:space="preserve"> </w:t>
            </w:r>
            <w:r w:rsidR="00267C1C">
              <w:t>…)</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6252C2">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6252C2" w:rsidP="006252C2">
            <w:pPr>
              <w:pStyle w:val="MyTable1"/>
              <w:cnfStyle w:val="000000000000" w:firstRow="0" w:lastRow="0" w:firstColumn="0" w:lastColumn="0" w:oddVBand="0" w:evenVBand="0" w:oddHBand="0" w:evenHBand="0" w:firstRowFirstColumn="0" w:firstRowLastColumn="0" w:lastRowFirstColumn="0" w:lastRowLastColumn="0"/>
            </w:pPr>
            <w:r>
              <w:t>DonGia</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7750F0" w:rsidP="006252C2">
            <w:pPr>
              <w:pStyle w:val="MyTable1"/>
              <w:cnfStyle w:val="000000000000" w:firstRow="0" w:lastRow="0" w:firstColumn="0" w:lastColumn="0" w:oddVBand="0" w:evenVBand="0" w:oddHBand="0" w:evenHBand="0" w:firstRowFirstColumn="0" w:firstRowLastColumn="0" w:lastRowFirstColumn="0" w:lastRowLastColumn="0"/>
            </w:pPr>
            <w:r>
              <w:t>Giá</w:t>
            </w:r>
            <w:r w:rsidR="006252C2">
              <w:t xml:space="preserve"> tiền của sản phẩm có thể thay đổi được</w:t>
            </w:r>
          </w:p>
        </w:tc>
      </w:tr>
      <w:tr w:rsidR="006252C2"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6252C2" w:rsidRPr="00D77D08" w:rsidRDefault="006252C2" w:rsidP="006252C2">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6252C2" w:rsidRPr="00D77D08" w:rsidRDefault="006252C2" w:rsidP="006252C2">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6252C2" w:rsidRPr="00D77D08" w:rsidRDefault="006252C2" w:rsidP="006252C2">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6252C2"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6252C2" w:rsidRPr="00D77D08" w:rsidRDefault="006252C2" w:rsidP="006252C2">
            <w:pPr>
              <w:pStyle w:val="MyTable1"/>
            </w:pPr>
          </w:p>
        </w:tc>
        <w:tc>
          <w:tcPr>
            <w:tcW w:w="3645" w:type="dxa"/>
            <w:tcBorders>
              <w:top w:val="single" w:sz="4" w:space="0" w:color="auto"/>
              <w:bottom w:val="single" w:sz="4" w:space="0" w:color="auto"/>
            </w:tcBorders>
            <w:shd w:val="clear" w:color="auto" w:fill="FFFFFF" w:themeFill="background1"/>
          </w:tcPr>
          <w:p w:rsidR="006252C2" w:rsidRPr="00D77D08" w:rsidRDefault="007750F0" w:rsidP="006252C2">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6252C2" w:rsidRPr="00D77D08" w:rsidRDefault="006252C2" w:rsidP="006252C2">
            <w:pPr>
              <w:pStyle w:val="MyTable1"/>
              <w:cnfStyle w:val="000000000000" w:firstRow="0" w:lastRow="0" w:firstColumn="0" w:lastColumn="0" w:oddVBand="0" w:evenVBand="0" w:oddHBand="0" w:evenHBand="0" w:firstRowFirstColumn="0" w:firstRowLastColumn="0" w:lastRowFirstColumn="0" w:lastRowLastColumn="0"/>
            </w:pPr>
          </w:p>
        </w:tc>
      </w:tr>
      <w:tr w:rsidR="007743D4"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743D4" w:rsidRPr="00D77D08" w:rsidRDefault="007743D4" w:rsidP="006252C2">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7743D4" w:rsidRPr="00D77D08" w:rsidRDefault="007743D4" w:rsidP="006252C2">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7743D4" w:rsidRPr="00D77D08" w:rsidRDefault="007743D4" w:rsidP="006252C2">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743D4" w:rsidRPr="00D77D08" w:rsidTr="007750F0">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743D4" w:rsidRPr="00D77D08" w:rsidRDefault="007743D4" w:rsidP="006252C2">
            <w:pPr>
              <w:pStyle w:val="MyTable1"/>
            </w:pPr>
          </w:p>
        </w:tc>
        <w:tc>
          <w:tcPr>
            <w:tcW w:w="3645" w:type="dxa"/>
            <w:tcBorders>
              <w:top w:val="single" w:sz="4" w:space="0" w:color="auto"/>
              <w:bottom w:val="single" w:sz="4" w:space="0" w:color="auto"/>
            </w:tcBorders>
            <w:shd w:val="clear" w:color="auto" w:fill="FFFFFF" w:themeFill="background1"/>
          </w:tcPr>
          <w:p w:rsidR="007743D4" w:rsidRPr="00D77D08" w:rsidRDefault="007743D4" w:rsidP="006252C2">
            <w:pPr>
              <w:pStyle w:val="MyTable1"/>
              <w:cnfStyle w:val="000000000000" w:firstRow="0" w:lastRow="0" w:firstColumn="0" w:lastColumn="0" w:oddVBand="0" w:evenVBand="0" w:oddHBand="0"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7743D4" w:rsidRPr="00D77D08" w:rsidRDefault="007743D4" w:rsidP="006252C2">
            <w:pPr>
              <w:pStyle w:val="MyTable1"/>
              <w:cnfStyle w:val="000000000000" w:firstRow="0" w:lastRow="0" w:firstColumn="0" w:lastColumn="0" w:oddVBand="0" w:evenVBand="0" w:oddHBand="0" w:evenHBand="0" w:firstRowFirstColumn="0" w:firstRowLastColumn="0" w:lastRowFirstColumn="0" w:lastRowLastColumn="0"/>
            </w:pPr>
            <w:r>
              <w:t>Sản phẩm có quan hệ với đơn đặt hàng, một sản phẩm thuộc nhiều đơn đặt hàng. Một đơn đặt hàng có nhiều sản phẩm</w:t>
            </w:r>
          </w:p>
        </w:tc>
      </w:tr>
      <w:tr w:rsidR="007743D4" w:rsidRPr="00D77D08" w:rsidTr="007750F0">
        <w:trPr>
          <w:cnfStyle w:val="000000100000" w:firstRow="0" w:lastRow="0" w:firstColumn="0" w:lastColumn="0" w:oddVBand="0" w:evenVBand="0" w:oddHBand="1" w:evenHBand="0" w:firstRowFirstColumn="0" w:firstRowLastColumn="0" w:lastRowFirstColumn="0" w:lastRowLastColumn="0"/>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743D4" w:rsidRPr="00D77D08" w:rsidRDefault="007743D4" w:rsidP="006252C2">
            <w:pPr>
              <w:pStyle w:val="MyTable1"/>
            </w:pPr>
          </w:p>
        </w:tc>
        <w:tc>
          <w:tcPr>
            <w:tcW w:w="3645" w:type="dxa"/>
            <w:tcBorders>
              <w:top w:val="single" w:sz="4" w:space="0" w:color="auto"/>
              <w:bottom w:val="single" w:sz="4" w:space="0" w:color="auto"/>
            </w:tcBorders>
            <w:shd w:val="clear" w:color="auto" w:fill="FFFFFF" w:themeFill="background1"/>
          </w:tcPr>
          <w:p w:rsidR="007743D4" w:rsidRDefault="007743D4" w:rsidP="006252C2">
            <w:pPr>
              <w:pStyle w:val="MyTable1"/>
              <w:cnfStyle w:val="000000100000" w:firstRow="0" w:lastRow="0" w:firstColumn="0" w:lastColumn="0" w:oddVBand="0" w:evenVBand="0" w:oddHBand="1" w:evenHBand="0" w:firstRowFirstColumn="0" w:firstRowLastColumn="0" w:lastRowFirstColumn="0" w:lastRowLastColumn="0"/>
            </w:pPr>
            <w:r>
              <w:t>ChiTiet_DDH</w:t>
            </w:r>
          </w:p>
        </w:tc>
        <w:tc>
          <w:tcPr>
            <w:tcW w:w="3645" w:type="dxa"/>
            <w:gridSpan w:val="2"/>
            <w:tcBorders>
              <w:top w:val="single" w:sz="4" w:space="0" w:color="auto"/>
              <w:bottom w:val="single" w:sz="4" w:space="0" w:color="auto"/>
            </w:tcBorders>
            <w:shd w:val="clear" w:color="auto" w:fill="FFFFFF" w:themeFill="background1"/>
          </w:tcPr>
          <w:p w:rsidR="007743D4" w:rsidRDefault="007743D4" w:rsidP="006252C2">
            <w:pPr>
              <w:pStyle w:val="MyTable1"/>
              <w:cnfStyle w:val="000000100000" w:firstRow="0" w:lastRow="0" w:firstColumn="0" w:lastColumn="0" w:oddVBand="0" w:evenVBand="0" w:oddHBand="1" w:evenHBand="0" w:firstRowFirstColumn="0" w:firstRowLastColumn="0" w:lastRowFirstColumn="0" w:lastRowLastColumn="0"/>
            </w:pPr>
            <w:r>
              <w:t>Sản phẩm có quan hệ với chi tiết đơn đặt hàng, một sản phẩm thuộc nhiều chi tiết đơn đặt hàng. Một chi tiết đơn đặt hàng có nhiều sản phẩm</w:t>
            </w:r>
          </w:p>
        </w:tc>
      </w:tr>
      <w:tr w:rsidR="007743D4" w:rsidRPr="00D77D08" w:rsidTr="00D4262E">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743D4" w:rsidRPr="00D77D08" w:rsidRDefault="007743D4" w:rsidP="006252C2">
            <w:pPr>
              <w:pStyle w:val="MyTable1"/>
            </w:pPr>
          </w:p>
        </w:tc>
        <w:tc>
          <w:tcPr>
            <w:tcW w:w="3645" w:type="dxa"/>
            <w:tcBorders>
              <w:top w:val="single" w:sz="4" w:space="0" w:color="auto"/>
              <w:bottom w:val="single" w:sz="4" w:space="0" w:color="auto"/>
            </w:tcBorders>
            <w:shd w:val="clear" w:color="auto" w:fill="FFFFFF" w:themeFill="background1"/>
          </w:tcPr>
          <w:p w:rsidR="007743D4" w:rsidRDefault="007743D4" w:rsidP="006252C2">
            <w:pPr>
              <w:pStyle w:val="MyTable1"/>
              <w:cnfStyle w:val="000000000000" w:firstRow="0" w:lastRow="0" w:firstColumn="0" w:lastColumn="0" w:oddVBand="0" w:evenVBand="0" w:oddHBand="0" w:evenHBand="0" w:firstRowFirstColumn="0" w:firstRowLastColumn="0" w:lastRowFirstColumn="0" w:lastRowLastColumn="0"/>
            </w:pPr>
            <w:r>
              <w:t>LoaiSanPham</w:t>
            </w:r>
          </w:p>
        </w:tc>
        <w:tc>
          <w:tcPr>
            <w:tcW w:w="3645" w:type="dxa"/>
            <w:gridSpan w:val="2"/>
            <w:tcBorders>
              <w:top w:val="single" w:sz="4" w:space="0" w:color="auto"/>
              <w:bottom w:val="single" w:sz="4" w:space="0" w:color="auto"/>
            </w:tcBorders>
            <w:shd w:val="clear" w:color="auto" w:fill="FFFFFF" w:themeFill="background1"/>
          </w:tcPr>
          <w:p w:rsidR="007743D4" w:rsidRDefault="007743D4" w:rsidP="006252C2">
            <w:pPr>
              <w:pStyle w:val="MyTable1"/>
              <w:cnfStyle w:val="000000000000" w:firstRow="0" w:lastRow="0" w:firstColumn="0" w:lastColumn="0" w:oddVBand="0" w:evenVBand="0" w:oddHBand="0" w:evenHBand="0" w:firstRowFirstColumn="0" w:firstRowLastColumn="0" w:lastRowFirstColumn="0" w:lastRowLastColumn="0"/>
            </w:pPr>
            <w:r>
              <w:t>Sản phẩm có quan hệ với loại sản phẩm, một sản phẩm thuộc một loại sản phẩm. Một loại sản phẩm có nhiểu sản phẩm</w:t>
            </w:r>
          </w:p>
        </w:tc>
      </w:tr>
      <w:tr w:rsidR="007743D4" w:rsidRPr="00D77D08" w:rsidTr="007743D4">
        <w:trPr>
          <w:cnfStyle w:val="000000100000" w:firstRow="0" w:lastRow="0" w:firstColumn="0" w:lastColumn="0" w:oddVBand="0" w:evenVBand="0" w:oddHBand="1" w:evenHBand="0" w:firstRowFirstColumn="0" w:firstRowLastColumn="0" w:lastRowFirstColumn="0" w:lastRowLastColumn="0"/>
          <w:trHeight w:val="144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743D4" w:rsidRPr="00D77D08" w:rsidRDefault="007743D4" w:rsidP="006252C2">
            <w:pPr>
              <w:pStyle w:val="MyTable1"/>
            </w:pPr>
          </w:p>
        </w:tc>
        <w:tc>
          <w:tcPr>
            <w:tcW w:w="3645" w:type="dxa"/>
            <w:tcBorders>
              <w:top w:val="single" w:sz="4" w:space="0" w:color="auto"/>
              <w:bottom w:val="single" w:sz="4" w:space="0" w:color="auto"/>
            </w:tcBorders>
            <w:shd w:val="clear" w:color="auto" w:fill="FFFFFF" w:themeFill="background1"/>
          </w:tcPr>
          <w:p w:rsidR="007743D4" w:rsidRDefault="007743D4" w:rsidP="006252C2">
            <w:pPr>
              <w:pStyle w:val="MyTable1"/>
              <w:cnfStyle w:val="000000100000" w:firstRow="0" w:lastRow="0" w:firstColumn="0" w:lastColumn="0" w:oddVBand="0" w:evenVBand="0" w:oddHBand="1" w:evenHBand="0" w:firstRowFirstColumn="0" w:firstRowLastColumn="0" w:lastRowFirstColumn="0" w:lastRowLastColumn="0"/>
            </w:pPr>
            <w:r>
              <w:t>DonViTinh</w:t>
            </w:r>
          </w:p>
        </w:tc>
        <w:tc>
          <w:tcPr>
            <w:tcW w:w="3645" w:type="dxa"/>
            <w:gridSpan w:val="2"/>
            <w:tcBorders>
              <w:top w:val="single" w:sz="4" w:space="0" w:color="auto"/>
              <w:bottom w:val="single" w:sz="4" w:space="0" w:color="auto"/>
            </w:tcBorders>
            <w:shd w:val="clear" w:color="auto" w:fill="FFFFFF" w:themeFill="background1"/>
          </w:tcPr>
          <w:p w:rsidR="007743D4" w:rsidRDefault="007743D4" w:rsidP="00D4262E">
            <w:pPr>
              <w:pStyle w:val="MyTable1"/>
              <w:cnfStyle w:val="000000100000" w:firstRow="0" w:lastRow="0" w:firstColumn="0" w:lastColumn="0" w:oddVBand="0" w:evenVBand="0" w:oddHBand="1" w:evenHBand="0" w:firstRowFirstColumn="0" w:firstRowLastColumn="0" w:lastRowFirstColumn="0" w:lastRowLastColumn="0"/>
            </w:pPr>
            <w:r>
              <w:t>Sản phẩm có quan hệ với đơn vị tính, một sản phẩm có một đơn vị tính. Một đơn vị tính có nhiều sản phẩm</w:t>
            </w:r>
          </w:p>
        </w:tc>
      </w:tr>
      <w:tr w:rsidR="007743D4" w:rsidRPr="00D77D08" w:rsidTr="007743D4">
        <w:trPr>
          <w:trHeight w:val="1067"/>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743D4" w:rsidRPr="00D77D08" w:rsidRDefault="007743D4" w:rsidP="006252C2">
            <w:pPr>
              <w:pStyle w:val="MyTable1"/>
            </w:pPr>
          </w:p>
        </w:tc>
        <w:tc>
          <w:tcPr>
            <w:tcW w:w="3645" w:type="dxa"/>
            <w:tcBorders>
              <w:top w:val="single" w:sz="4" w:space="0" w:color="auto"/>
              <w:bottom w:val="single" w:sz="4" w:space="0" w:color="auto"/>
            </w:tcBorders>
            <w:shd w:val="clear" w:color="auto" w:fill="FFFFFF" w:themeFill="background1"/>
          </w:tcPr>
          <w:p w:rsidR="007743D4" w:rsidRDefault="007743D4" w:rsidP="006252C2">
            <w:pPr>
              <w:pStyle w:val="MyTable1"/>
              <w:cnfStyle w:val="000000000000" w:firstRow="0" w:lastRow="0" w:firstColumn="0" w:lastColumn="0" w:oddVBand="0" w:evenVBand="0" w:oddHBand="0" w:evenHBand="0" w:firstRowFirstColumn="0" w:firstRowLastColumn="0" w:lastRowFirstColumn="0" w:lastRowLastColumn="0"/>
            </w:pPr>
            <w:r>
              <w:t>DotHang</w:t>
            </w:r>
          </w:p>
        </w:tc>
        <w:tc>
          <w:tcPr>
            <w:tcW w:w="3645" w:type="dxa"/>
            <w:gridSpan w:val="2"/>
            <w:tcBorders>
              <w:top w:val="single" w:sz="4" w:space="0" w:color="auto"/>
              <w:bottom w:val="single" w:sz="4" w:space="0" w:color="auto"/>
            </w:tcBorders>
            <w:shd w:val="clear" w:color="auto" w:fill="FFFFFF" w:themeFill="background1"/>
          </w:tcPr>
          <w:p w:rsidR="007743D4" w:rsidRDefault="007743D4" w:rsidP="007743D4">
            <w:pPr>
              <w:pStyle w:val="MyTable1"/>
              <w:cnfStyle w:val="000000000000" w:firstRow="0" w:lastRow="0" w:firstColumn="0" w:lastColumn="0" w:oddVBand="0" w:evenVBand="0" w:oddHBand="0" w:evenHBand="0" w:firstRowFirstColumn="0" w:firstRowLastColumn="0" w:lastRowFirstColumn="0" w:lastRowLastColumn="0"/>
            </w:pPr>
            <w:r>
              <w:t>Sản phẩm có quan hệ với đợt hàng, một sản phẩm có nhiều đợt hàng. Một đợt hàng có nhiều sản phẩm</w:t>
            </w:r>
          </w:p>
        </w:tc>
      </w:tr>
      <w:tr w:rsidR="007743D4" w:rsidRPr="00D77D08" w:rsidTr="007743D4">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743D4" w:rsidRPr="00D77D08" w:rsidRDefault="007743D4" w:rsidP="006252C2">
            <w:pPr>
              <w:pStyle w:val="MyTable1"/>
            </w:pPr>
          </w:p>
        </w:tc>
        <w:tc>
          <w:tcPr>
            <w:tcW w:w="3645" w:type="dxa"/>
            <w:tcBorders>
              <w:top w:val="single" w:sz="4" w:space="0" w:color="auto"/>
              <w:bottom w:val="single" w:sz="4" w:space="0" w:color="auto"/>
            </w:tcBorders>
            <w:shd w:val="clear" w:color="auto" w:fill="FFFFFF" w:themeFill="background1"/>
          </w:tcPr>
          <w:p w:rsidR="007743D4" w:rsidRDefault="007743D4" w:rsidP="006252C2">
            <w:pPr>
              <w:pStyle w:val="MyTable1"/>
              <w:cnfStyle w:val="000000100000" w:firstRow="0" w:lastRow="0" w:firstColumn="0" w:lastColumn="0" w:oddVBand="0" w:evenVBand="0" w:oddHBand="1" w:evenHBand="0" w:firstRowFirstColumn="0" w:firstRowLastColumn="0" w:lastRowFirstColumn="0" w:lastRowLastColumn="0"/>
            </w:pPr>
            <w:r>
              <w:t>ChiTietDotHang</w:t>
            </w:r>
          </w:p>
        </w:tc>
        <w:tc>
          <w:tcPr>
            <w:tcW w:w="3645" w:type="dxa"/>
            <w:gridSpan w:val="2"/>
            <w:tcBorders>
              <w:top w:val="single" w:sz="4" w:space="0" w:color="auto"/>
              <w:bottom w:val="single" w:sz="4" w:space="0" w:color="auto"/>
            </w:tcBorders>
            <w:shd w:val="clear" w:color="auto" w:fill="FFFFFF" w:themeFill="background1"/>
          </w:tcPr>
          <w:p w:rsidR="007743D4" w:rsidRDefault="007743D4" w:rsidP="007743D4">
            <w:pPr>
              <w:pStyle w:val="MyTable1"/>
              <w:cnfStyle w:val="000000100000" w:firstRow="0" w:lastRow="0" w:firstColumn="0" w:lastColumn="0" w:oddVBand="0" w:evenVBand="0" w:oddHBand="1" w:evenHBand="0" w:firstRowFirstColumn="0" w:firstRowLastColumn="0" w:lastRowFirstColumn="0" w:lastRowLastColumn="0"/>
            </w:pPr>
            <w:r>
              <w:t>Sản phẩm có quan hệ với chi tiết đợt hàng, một sản phẩm thuộc nhiều chi tiết đợt hàng. Một chi tiết đợt hàng có nhiều sản phẩm</w:t>
            </w:r>
          </w:p>
        </w:tc>
      </w:tr>
    </w:tbl>
    <w:p w:rsidR="006252C2" w:rsidRDefault="006252C2" w:rsidP="006252C2">
      <w:pPr>
        <w:pStyle w:val="TuNormal"/>
        <w:numPr>
          <w:ilvl w:val="0"/>
          <w:numId w:val="0"/>
        </w:numPr>
        <w:ind w:left="2016"/>
      </w:pPr>
    </w:p>
    <w:p w:rsidR="00792D67" w:rsidRDefault="00792D67" w:rsidP="009D3646">
      <w:pPr>
        <w:pStyle w:val="TuNormal"/>
        <w:numPr>
          <w:ilvl w:val="2"/>
          <w:numId w:val="17"/>
        </w:numPr>
      </w:pPr>
      <w:r>
        <w:t>ChiTiet_DDH</w:t>
      </w:r>
    </w:p>
    <w:tbl>
      <w:tblPr>
        <w:tblStyle w:val="PlainTable11"/>
        <w:tblW w:w="9157" w:type="dxa"/>
        <w:tblInd w:w="198" w:type="dxa"/>
        <w:tblLook w:val="04A0" w:firstRow="1" w:lastRow="0" w:firstColumn="1" w:lastColumn="0" w:noHBand="0" w:noVBand="1"/>
      </w:tblPr>
      <w:tblGrid>
        <w:gridCol w:w="1867"/>
        <w:gridCol w:w="3645"/>
        <w:gridCol w:w="968"/>
        <w:gridCol w:w="2677"/>
      </w:tblGrid>
      <w:tr w:rsidR="007743D4" w:rsidRPr="00D77D08" w:rsidTr="00F979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3D4" w:rsidRPr="00D77D08" w:rsidRDefault="007743D4" w:rsidP="00F979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3D4" w:rsidRPr="00D77D08" w:rsidRDefault="007743D4" w:rsidP="00F97993">
            <w:pPr>
              <w:pStyle w:val="MyTable1"/>
              <w:cnfStyle w:val="100000000000" w:firstRow="1" w:lastRow="0" w:firstColumn="0" w:lastColumn="0" w:oddVBand="0" w:evenVBand="0" w:oddHBand="0" w:evenHBand="0" w:firstRowFirstColumn="0" w:firstRowLastColumn="0" w:lastRowFirstColumn="0" w:lastRowLastColumn="0"/>
            </w:pPr>
            <w:r>
              <w:t>ChiTiet_DDH</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3D4" w:rsidRPr="00D77D08" w:rsidRDefault="007743D4" w:rsidP="00F97993">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CLS_03</w:t>
            </w:r>
          </w:p>
        </w:tc>
      </w:tr>
      <w:tr w:rsidR="007743D4" w:rsidRPr="00D77D08" w:rsidTr="00F979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3D4" w:rsidRPr="00D77D08" w:rsidRDefault="007743D4" w:rsidP="00F979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3D4" w:rsidRPr="00D77D08" w:rsidRDefault="007743D4" w:rsidP="00F979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743D4" w:rsidRPr="00D77D08" w:rsidRDefault="007743D4" w:rsidP="001525BC">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w:t>
            </w:r>
            <w:r w:rsidR="00A84DB7">
              <w:t>1]</w:t>
            </w:r>
            <w:r w:rsidR="001525BC">
              <w:t xml:space="preserve"> </w:t>
            </w:r>
            <w:r w:rsidR="001525BC" w:rsidRPr="00D77D08">
              <w:t>[UCCN-</w:t>
            </w:r>
            <w:r w:rsidR="001525BC">
              <w:t>02]</w:t>
            </w:r>
            <w:r w:rsidR="00A84DB7">
              <w:t xml:space="preserve"> </w:t>
            </w:r>
            <w:r w:rsidR="001525BC" w:rsidRPr="00D77D08">
              <w:t>[UCCN-</w:t>
            </w:r>
            <w:r w:rsidR="001525BC">
              <w:t xml:space="preserve">03] </w:t>
            </w:r>
            <w:r w:rsidR="001525BC" w:rsidRPr="00D77D08">
              <w:t>[UCCN-</w:t>
            </w:r>
            <w:r w:rsidR="001525BC">
              <w:t xml:space="preserve">04] </w:t>
            </w:r>
            <w:r w:rsidR="00A84DB7">
              <w:t>[R3</w:t>
            </w:r>
            <w:r w:rsidRPr="00D77D08">
              <w:t>]</w:t>
            </w:r>
          </w:p>
        </w:tc>
      </w:tr>
      <w:tr w:rsidR="007743D4" w:rsidRPr="00D77D08"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743D4" w:rsidRPr="00D77D08" w:rsidRDefault="007743D4" w:rsidP="00F97993">
            <w:pPr>
              <w:pStyle w:val="MyTable1"/>
            </w:pPr>
            <w:r w:rsidRPr="00D77D08">
              <w:t>Mô tả</w:t>
            </w:r>
          </w:p>
        </w:tc>
        <w:tc>
          <w:tcPr>
            <w:tcW w:w="7290" w:type="dxa"/>
            <w:gridSpan w:val="3"/>
            <w:tcBorders>
              <w:top w:val="single" w:sz="4" w:space="0" w:color="auto"/>
              <w:bottom w:val="single" w:sz="4" w:space="0" w:color="auto"/>
            </w:tcBorders>
          </w:tcPr>
          <w:p w:rsidR="007743D4" w:rsidRPr="00D77D08" w:rsidRDefault="007743D4" w:rsidP="00A84DB7">
            <w:pPr>
              <w:pStyle w:val="MyTable1"/>
              <w:cnfStyle w:val="000000000000" w:firstRow="0" w:lastRow="0" w:firstColumn="0" w:lastColumn="0" w:oddVBand="0" w:evenVBand="0" w:oddHBand="0" w:evenHBand="0" w:firstRowFirstColumn="0" w:firstRowLastColumn="0" w:lastRowFirstColumn="0" w:lastRowLastColumn="0"/>
            </w:pPr>
            <w:r>
              <w:t xml:space="preserve">Lưu trữ thông tin </w:t>
            </w:r>
            <w:r w:rsidR="00A84DB7">
              <w:t>chi tiết của các đơn đặt hàng</w:t>
            </w:r>
          </w:p>
        </w:tc>
      </w:tr>
      <w:tr w:rsidR="007743D4"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743D4" w:rsidRPr="00D77D08" w:rsidRDefault="007743D4" w:rsidP="00F979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7743D4" w:rsidRPr="00D77D08" w:rsidRDefault="007743D4" w:rsidP="00F979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7743D4" w:rsidRPr="00D77D08" w:rsidRDefault="007743D4"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743D4"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743D4" w:rsidRPr="00D77D08" w:rsidRDefault="007743D4" w:rsidP="00F97993">
            <w:pPr>
              <w:pStyle w:val="MyTable1"/>
            </w:pPr>
          </w:p>
        </w:tc>
        <w:tc>
          <w:tcPr>
            <w:tcW w:w="3645" w:type="dxa"/>
            <w:tcBorders>
              <w:top w:val="single" w:sz="4" w:space="0" w:color="auto"/>
              <w:bottom w:val="single" w:sz="4" w:space="0" w:color="auto"/>
            </w:tcBorders>
            <w:shd w:val="clear" w:color="auto" w:fill="FFFFFF" w:themeFill="background1"/>
          </w:tcPr>
          <w:p w:rsidR="007743D4" w:rsidRPr="00D77D08" w:rsidRDefault="00A84DB7" w:rsidP="00F97993">
            <w:pPr>
              <w:pStyle w:val="MyTable1"/>
              <w:cnfStyle w:val="000000000000" w:firstRow="0" w:lastRow="0" w:firstColumn="0" w:lastColumn="0" w:oddVBand="0" w:evenVBand="0" w:oddHBand="0" w:evenHBand="0" w:firstRowFirstColumn="0" w:firstRowLastColumn="0" w:lastRowFirstColumn="0" w:lastRowLastColumn="0"/>
            </w:pPr>
            <w:r>
              <w:t>SoLuong</w:t>
            </w:r>
          </w:p>
        </w:tc>
        <w:tc>
          <w:tcPr>
            <w:tcW w:w="3645" w:type="dxa"/>
            <w:gridSpan w:val="2"/>
            <w:tcBorders>
              <w:top w:val="single" w:sz="4" w:space="0" w:color="auto"/>
              <w:bottom w:val="single" w:sz="4" w:space="0" w:color="auto"/>
            </w:tcBorders>
            <w:shd w:val="clear" w:color="auto" w:fill="FFFFFF" w:themeFill="background1"/>
          </w:tcPr>
          <w:p w:rsidR="007743D4" w:rsidRPr="00D77D08" w:rsidRDefault="00A84DB7" w:rsidP="00F97993">
            <w:pPr>
              <w:pStyle w:val="MyTable1"/>
              <w:cnfStyle w:val="000000000000" w:firstRow="0" w:lastRow="0" w:firstColumn="0" w:lastColumn="0" w:oddVBand="0" w:evenVBand="0" w:oddHBand="0" w:evenHBand="0" w:firstRowFirstColumn="0" w:firstRowLastColumn="0" w:lastRowFirstColumn="0" w:lastRowLastColumn="0"/>
            </w:pPr>
            <w:r>
              <w:t>Số lượng sản phẩm mà nhà phân phối đặt</w:t>
            </w:r>
          </w:p>
        </w:tc>
      </w:tr>
      <w:tr w:rsidR="007743D4"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743D4" w:rsidRPr="00D77D08" w:rsidRDefault="007743D4" w:rsidP="00F979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7743D4" w:rsidRPr="00D77D08" w:rsidRDefault="007743D4" w:rsidP="00F97993">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7743D4" w:rsidRPr="00D77D08" w:rsidRDefault="007743D4"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743D4"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743D4" w:rsidRPr="00D77D08" w:rsidRDefault="007743D4" w:rsidP="00F97993">
            <w:pPr>
              <w:pStyle w:val="MyTable1"/>
            </w:pPr>
          </w:p>
        </w:tc>
        <w:tc>
          <w:tcPr>
            <w:tcW w:w="3645" w:type="dxa"/>
            <w:tcBorders>
              <w:top w:val="single" w:sz="4" w:space="0" w:color="auto"/>
              <w:bottom w:val="single" w:sz="4" w:space="0" w:color="auto"/>
            </w:tcBorders>
            <w:shd w:val="clear" w:color="auto" w:fill="FFFFFF" w:themeFill="background1"/>
          </w:tcPr>
          <w:p w:rsidR="007743D4" w:rsidRPr="00D77D08" w:rsidRDefault="007743D4" w:rsidP="00F97993">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7743D4" w:rsidRPr="00D77D08" w:rsidRDefault="007743D4" w:rsidP="00F97993">
            <w:pPr>
              <w:pStyle w:val="MyTable1"/>
              <w:cnfStyle w:val="000000000000" w:firstRow="0" w:lastRow="0" w:firstColumn="0" w:lastColumn="0" w:oddVBand="0" w:evenVBand="0" w:oddHBand="0" w:evenHBand="0" w:firstRowFirstColumn="0" w:firstRowLastColumn="0" w:lastRowFirstColumn="0" w:lastRowLastColumn="0"/>
            </w:pPr>
          </w:p>
        </w:tc>
      </w:tr>
      <w:tr w:rsidR="007743D4"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743D4" w:rsidRPr="00D77D08" w:rsidRDefault="007743D4" w:rsidP="00F979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7743D4" w:rsidRPr="00D77D08" w:rsidRDefault="007743D4" w:rsidP="00F97993">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7743D4" w:rsidRPr="00D77D08" w:rsidRDefault="007743D4"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743D4" w:rsidRPr="00D77D08" w:rsidTr="00F97993">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743D4" w:rsidRPr="00D77D08" w:rsidRDefault="007743D4" w:rsidP="00F97993">
            <w:pPr>
              <w:pStyle w:val="MyTable1"/>
            </w:pPr>
          </w:p>
        </w:tc>
        <w:tc>
          <w:tcPr>
            <w:tcW w:w="3645" w:type="dxa"/>
            <w:tcBorders>
              <w:top w:val="single" w:sz="4" w:space="0" w:color="auto"/>
              <w:bottom w:val="single" w:sz="4" w:space="0" w:color="auto"/>
            </w:tcBorders>
            <w:shd w:val="clear" w:color="auto" w:fill="FFFFFF" w:themeFill="background1"/>
          </w:tcPr>
          <w:p w:rsidR="007743D4" w:rsidRPr="00D77D08" w:rsidRDefault="007743D4" w:rsidP="00F97993">
            <w:pPr>
              <w:pStyle w:val="MyTable1"/>
              <w:cnfStyle w:val="000000000000" w:firstRow="0" w:lastRow="0" w:firstColumn="0" w:lastColumn="0" w:oddVBand="0" w:evenVBand="0" w:oddHBand="0"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7743D4" w:rsidRPr="00D77D08" w:rsidRDefault="00A84DB7" w:rsidP="00A84DB7">
            <w:pPr>
              <w:pStyle w:val="MyTable1"/>
              <w:cnfStyle w:val="000000000000" w:firstRow="0" w:lastRow="0" w:firstColumn="0" w:lastColumn="0" w:oddVBand="0" w:evenVBand="0" w:oddHBand="0" w:evenHBand="0" w:firstRowFirstColumn="0" w:firstRowLastColumn="0" w:lastRowFirstColumn="0" w:lastRowLastColumn="0"/>
            </w:pPr>
            <w:r>
              <w:t>Chi tiết đơn đặt hàng</w:t>
            </w:r>
            <w:r w:rsidR="007743D4">
              <w:t xml:space="preserve"> có quan hệ với đơn đặt hàng, một </w:t>
            </w:r>
            <w:r>
              <w:t xml:space="preserve">chi tiết đơn đặt hàng </w:t>
            </w:r>
            <w:r w:rsidR="007743D4">
              <w:t xml:space="preserve">thuộc </w:t>
            </w:r>
            <w:r>
              <w:t>một</w:t>
            </w:r>
            <w:r w:rsidR="007743D4">
              <w:t xml:space="preserve"> đơn đặt hàng. Một đơn đặt hàng có </w:t>
            </w:r>
            <w:r>
              <w:t>một chi tiết đơn đặt hàng</w:t>
            </w:r>
          </w:p>
        </w:tc>
      </w:tr>
      <w:tr w:rsidR="007743D4" w:rsidRPr="00D77D08" w:rsidTr="00F97993">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743D4" w:rsidRPr="00D77D08" w:rsidRDefault="007743D4" w:rsidP="00F97993">
            <w:pPr>
              <w:pStyle w:val="MyTable1"/>
            </w:pPr>
          </w:p>
        </w:tc>
        <w:tc>
          <w:tcPr>
            <w:tcW w:w="3645" w:type="dxa"/>
            <w:tcBorders>
              <w:top w:val="single" w:sz="4" w:space="0" w:color="auto"/>
              <w:bottom w:val="single" w:sz="4" w:space="0" w:color="auto"/>
            </w:tcBorders>
            <w:shd w:val="clear" w:color="auto" w:fill="FFFFFF" w:themeFill="background1"/>
          </w:tcPr>
          <w:p w:rsidR="007743D4" w:rsidRDefault="007743D4" w:rsidP="00F97993">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7743D4" w:rsidRDefault="00A84DB7" w:rsidP="00A84DB7">
            <w:pPr>
              <w:pStyle w:val="MyTable1"/>
              <w:cnfStyle w:val="000000100000" w:firstRow="0" w:lastRow="0" w:firstColumn="0" w:lastColumn="0" w:oddVBand="0" w:evenVBand="0" w:oddHBand="1" w:evenHBand="0" w:firstRowFirstColumn="0" w:firstRowLastColumn="0" w:lastRowFirstColumn="0" w:lastRowLastColumn="0"/>
            </w:pPr>
            <w:r>
              <w:t xml:space="preserve">Chi tiết đơn đặt hàng </w:t>
            </w:r>
            <w:r w:rsidR="007743D4">
              <w:t>có quan hệ vớ</w:t>
            </w:r>
            <w:r>
              <w:t xml:space="preserve">i </w:t>
            </w:r>
            <w:r w:rsidR="007743D4">
              <w:t xml:space="preserve">sản phẩm, một </w:t>
            </w:r>
            <w:r>
              <w:t>chi tiết đơn đặt hàng có nhiều</w:t>
            </w:r>
            <w:r w:rsidR="007743D4">
              <w:t xml:space="preserve"> sản phẩm. Mộ</w:t>
            </w:r>
            <w:r>
              <w:t>t</w:t>
            </w:r>
            <w:r w:rsidR="007743D4">
              <w:t xml:space="preserve"> sản phẩm </w:t>
            </w:r>
            <w:r>
              <w:t>thuộc</w:t>
            </w:r>
            <w:r w:rsidR="007743D4">
              <w:t xml:space="preserve"> nhiểu </w:t>
            </w:r>
            <w:r>
              <w:t>chi tiết đơn đặt hàng</w:t>
            </w:r>
          </w:p>
        </w:tc>
      </w:tr>
    </w:tbl>
    <w:p w:rsidR="007743D4" w:rsidRDefault="007743D4" w:rsidP="007743D4">
      <w:pPr>
        <w:pStyle w:val="TuNormal"/>
        <w:numPr>
          <w:ilvl w:val="0"/>
          <w:numId w:val="0"/>
        </w:numPr>
        <w:ind w:left="2016"/>
      </w:pPr>
    </w:p>
    <w:p w:rsidR="00792D67" w:rsidRDefault="00792D67" w:rsidP="009D3646">
      <w:pPr>
        <w:pStyle w:val="TuNormal"/>
        <w:numPr>
          <w:ilvl w:val="2"/>
          <w:numId w:val="17"/>
        </w:numPr>
      </w:pPr>
      <w:r>
        <w:t>NhaPhanPhoi</w:t>
      </w:r>
    </w:p>
    <w:tbl>
      <w:tblPr>
        <w:tblStyle w:val="PlainTable11"/>
        <w:tblW w:w="9157" w:type="dxa"/>
        <w:tblInd w:w="198" w:type="dxa"/>
        <w:tblLook w:val="04A0" w:firstRow="1" w:lastRow="0" w:firstColumn="1" w:lastColumn="0" w:noHBand="0" w:noVBand="1"/>
      </w:tblPr>
      <w:tblGrid>
        <w:gridCol w:w="1867"/>
        <w:gridCol w:w="3645"/>
        <w:gridCol w:w="968"/>
        <w:gridCol w:w="2677"/>
      </w:tblGrid>
      <w:tr w:rsidR="0059680D" w:rsidRPr="00D77D08" w:rsidTr="00F979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9680D" w:rsidRPr="00D77D08" w:rsidRDefault="0059680D" w:rsidP="00F979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9680D" w:rsidRPr="00D77D08" w:rsidRDefault="00267C1C" w:rsidP="00F97993">
            <w:pPr>
              <w:pStyle w:val="MyTable1"/>
              <w:cnfStyle w:val="100000000000" w:firstRow="1" w:lastRow="0" w:firstColumn="0" w:lastColumn="0" w:oddVBand="0" w:evenVBand="0" w:oddHBand="0" w:evenHBand="0" w:firstRowFirstColumn="0" w:firstRowLastColumn="0" w:lastRowFirstColumn="0" w:lastRowLastColumn="0"/>
            </w:pPr>
            <w:r>
              <w:t>NhaPhanPhoi</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9680D" w:rsidRPr="00D77D08" w:rsidRDefault="0059680D" w:rsidP="00F97993">
            <w:pPr>
              <w:pStyle w:val="MyTable1"/>
              <w:cnfStyle w:val="100000000000" w:firstRow="1" w:lastRow="0" w:firstColumn="0" w:lastColumn="0" w:oddVBand="0" w:evenVBand="0" w:oddHBand="0" w:evenHBand="0" w:firstRowFirstColumn="0" w:firstRowLastColumn="0" w:lastRowFirstColumn="0" w:lastRowLastColumn="0"/>
            </w:pPr>
            <w:r w:rsidRPr="00D77D08">
              <w:t>Mã số:</w:t>
            </w:r>
            <w:r w:rsidR="00077E23">
              <w:t xml:space="preserve"> CLS_04</w:t>
            </w:r>
          </w:p>
        </w:tc>
      </w:tr>
      <w:tr w:rsidR="0059680D" w:rsidRPr="00D77D08" w:rsidTr="00F979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9680D" w:rsidRPr="00D77D08" w:rsidRDefault="0059680D" w:rsidP="00F979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9680D" w:rsidRPr="00D77D08" w:rsidRDefault="0059680D" w:rsidP="00F979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9680D" w:rsidRPr="00D77D08" w:rsidRDefault="0059680D" w:rsidP="001525BC">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w:t>
            </w:r>
            <w:r w:rsidR="001525BC">
              <w:t xml:space="preserve"> </w:t>
            </w:r>
            <w:r w:rsidR="001525BC" w:rsidRPr="00D77D08">
              <w:t>[UCCN-</w:t>
            </w:r>
            <w:r w:rsidR="001525BC">
              <w:t>02]</w:t>
            </w:r>
            <w:r>
              <w:t xml:space="preserve"> [R1</w:t>
            </w:r>
            <w:r w:rsidRPr="00D77D08">
              <w:t>]</w:t>
            </w:r>
          </w:p>
        </w:tc>
      </w:tr>
      <w:tr w:rsidR="0059680D" w:rsidRPr="00D77D08"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59680D" w:rsidRPr="00D77D08" w:rsidRDefault="0059680D" w:rsidP="00F97993">
            <w:pPr>
              <w:pStyle w:val="MyTable1"/>
            </w:pPr>
            <w:r w:rsidRPr="00D77D08">
              <w:t>Mô tả</w:t>
            </w:r>
          </w:p>
        </w:tc>
        <w:tc>
          <w:tcPr>
            <w:tcW w:w="7290" w:type="dxa"/>
            <w:gridSpan w:val="3"/>
            <w:tcBorders>
              <w:top w:val="single" w:sz="4" w:space="0" w:color="auto"/>
              <w:bottom w:val="single" w:sz="4" w:space="0" w:color="auto"/>
            </w:tcBorders>
          </w:tcPr>
          <w:p w:rsidR="0059680D" w:rsidRPr="00D77D08" w:rsidRDefault="0059680D" w:rsidP="00077E23">
            <w:pPr>
              <w:pStyle w:val="MyTable1"/>
              <w:cnfStyle w:val="000000000000" w:firstRow="0" w:lastRow="0" w:firstColumn="0" w:lastColumn="0" w:oddVBand="0" w:evenVBand="0" w:oddHBand="0" w:evenHBand="0" w:firstRowFirstColumn="0" w:firstRowLastColumn="0" w:lastRowFirstColumn="0" w:lastRowLastColumn="0"/>
            </w:pPr>
            <w:r>
              <w:t xml:space="preserve">Lưu trữ thông tin </w:t>
            </w:r>
            <w:r w:rsidR="00077E23">
              <w:t>nhà phân phối</w:t>
            </w:r>
          </w:p>
        </w:tc>
      </w:tr>
      <w:tr w:rsidR="00F259B9"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F259B9" w:rsidRPr="00D77D08" w:rsidRDefault="00F259B9" w:rsidP="00F979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F259B9" w:rsidRPr="00D77D08" w:rsidRDefault="00F259B9" w:rsidP="00F979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F259B9" w:rsidRPr="00D77D08" w:rsidRDefault="00F259B9"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F259B9"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259B9" w:rsidRPr="00D77D08" w:rsidRDefault="00F259B9" w:rsidP="00F97993">
            <w:pPr>
              <w:pStyle w:val="MyTable1"/>
            </w:pPr>
          </w:p>
        </w:tc>
        <w:tc>
          <w:tcPr>
            <w:tcW w:w="3645" w:type="dxa"/>
            <w:tcBorders>
              <w:top w:val="single" w:sz="4" w:space="0" w:color="auto"/>
              <w:bottom w:val="single" w:sz="4" w:space="0" w:color="auto"/>
            </w:tcBorders>
            <w:shd w:val="clear" w:color="auto" w:fill="FFFFFF" w:themeFill="background1"/>
          </w:tcPr>
          <w:p w:rsidR="00F259B9" w:rsidRPr="00D77D08" w:rsidRDefault="00F259B9" w:rsidP="00077E23">
            <w:pPr>
              <w:pStyle w:val="MyTable1"/>
              <w:cnfStyle w:val="000000000000" w:firstRow="0" w:lastRow="0" w:firstColumn="0" w:lastColumn="0" w:oddVBand="0" w:evenVBand="0" w:oddHBand="0" w:evenHBand="0" w:firstRowFirstColumn="0" w:firstRowLastColumn="0" w:lastRowFirstColumn="0" w:lastRowLastColumn="0"/>
            </w:pPr>
            <w:r>
              <w:t>ID_NPP</w:t>
            </w:r>
          </w:p>
        </w:tc>
        <w:tc>
          <w:tcPr>
            <w:tcW w:w="3645" w:type="dxa"/>
            <w:gridSpan w:val="2"/>
            <w:tcBorders>
              <w:top w:val="single" w:sz="4" w:space="0" w:color="auto"/>
              <w:bottom w:val="single" w:sz="4" w:space="0" w:color="auto"/>
            </w:tcBorders>
            <w:shd w:val="clear" w:color="auto" w:fill="FFFFFF" w:themeFill="background1"/>
          </w:tcPr>
          <w:p w:rsidR="00F259B9" w:rsidRPr="00D77D08" w:rsidRDefault="00F259B9" w:rsidP="00077E23">
            <w:pPr>
              <w:pStyle w:val="MyTable1"/>
              <w:cnfStyle w:val="000000000000" w:firstRow="0" w:lastRow="0" w:firstColumn="0" w:lastColumn="0" w:oddVBand="0" w:evenVBand="0" w:oddHBand="0" w:evenHBand="0" w:firstRowFirstColumn="0" w:firstRowLastColumn="0" w:lastRowFirstColumn="0" w:lastRowLastColumn="0"/>
            </w:pPr>
            <w:r>
              <w:t xml:space="preserve">Mã nhà phân phối là thông tin xác định </w:t>
            </w:r>
            <w:r w:rsidRPr="00D77D08">
              <w:t>duy nhấ</w:t>
            </w:r>
            <w:r>
              <w:t>t một nhà phân phối</w:t>
            </w:r>
          </w:p>
        </w:tc>
      </w:tr>
      <w:tr w:rsidR="00F259B9"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259B9" w:rsidRPr="00D77D08" w:rsidRDefault="00F259B9" w:rsidP="00F97993">
            <w:pPr>
              <w:pStyle w:val="MyTable1"/>
            </w:pPr>
          </w:p>
        </w:tc>
        <w:tc>
          <w:tcPr>
            <w:tcW w:w="3645" w:type="dxa"/>
            <w:tcBorders>
              <w:top w:val="single" w:sz="4" w:space="0" w:color="auto"/>
              <w:bottom w:val="single" w:sz="4" w:space="0" w:color="auto"/>
            </w:tcBorders>
            <w:shd w:val="clear" w:color="auto" w:fill="FFFFFF" w:themeFill="background1"/>
          </w:tcPr>
          <w:p w:rsidR="00F259B9" w:rsidRPr="00D77D08" w:rsidRDefault="00F259B9" w:rsidP="00F259B9">
            <w:pPr>
              <w:pStyle w:val="MyTable1"/>
              <w:cnfStyle w:val="000000100000" w:firstRow="0" w:lastRow="0" w:firstColumn="0" w:lastColumn="0" w:oddVBand="0" w:evenVBand="0" w:oddHBand="1" w:evenHBand="0" w:firstRowFirstColumn="0" w:firstRowLastColumn="0" w:lastRowFirstColumn="0" w:lastRowLastColumn="0"/>
            </w:pPr>
            <w:r>
              <w:t>TenNPP</w:t>
            </w:r>
          </w:p>
        </w:tc>
        <w:tc>
          <w:tcPr>
            <w:tcW w:w="3645" w:type="dxa"/>
            <w:gridSpan w:val="2"/>
            <w:tcBorders>
              <w:top w:val="single" w:sz="4" w:space="0" w:color="auto"/>
              <w:bottom w:val="single" w:sz="4" w:space="0" w:color="auto"/>
            </w:tcBorders>
            <w:shd w:val="clear" w:color="auto" w:fill="FFFFFF" w:themeFill="background1"/>
          </w:tcPr>
          <w:p w:rsidR="00F259B9" w:rsidRPr="00D77D08" w:rsidRDefault="00F259B9" w:rsidP="00F259B9">
            <w:pPr>
              <w:pStyle w:val="MyTable1"/>
              <w:cnfStyle w:val="000000100000" w:firstRow="0" w:lastRow="0" w:firstColumn="0" w:lastColumn="0" w:oddVBand="0" w:evenVBand="0" w:oddHBand="1" w:evenHBand="0" w:firstRowFirstColumn="0" w:firstRowLastColumn="0" w:lastRowFirstColumn="0" w:lastRowLastColumn="0"/>
            </w:pPr>
            <w:r>
              <w:t>Tên nhà phân phối</w:t>
            </w:r>
          </w:p>
        </w:tc>
      </w:tr>
      <w:tr w:rsidR="00F259B9" w:rsidRPr="00D77D08" w:rsidTr="00F259B9">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259B9" w:rsidRPr="00D77D08" w:rsidRDefault="00F259B9" w:rsidP="00F97993">
            <w:pPr>
              <w:pStyle w:val="MyTable1"/>
            </w:pPr>
          </w:p>
        </w:tc>
        <w:tc>
          <w:tcPr>
            <w:tcW w:w="3645" w:type="dxa"/>
            <w:tcBorders>
              <w:top w:val="single" w:sz="4" w:space="0" w:color="auto"/>
              <w:bottom w:val="single" w:sz="4" w:space="0" w:color="auto"/>
            </w:tcBorders>
            <w:shd w:val="clear" w:color="auto" w:fill="FFFFFF" w:themeFill="background1"/>
          </w:tcPr>
          <w:p w:rsidR="00F259B9" w:rsidRPr="00D77D08" w:rsidRDefault="00F259B9" w:rsidP="00F97993">
            <w:pPr>
              <w:pStyle w:val="MyTable1"/>
              <w:cnfStyle w:val="000000000000" w:firstRow="0" w:lastRow="0" w:firstColumn="0" w:lastColumn="0" w:oddVBand="0" w:evenVBand="0" w:oddHBand="0" w:evenHBand="0" w:firstRowFirstColumn="0" w:firstRowLastColumn="0" w:lastRowFirstColumn="0" w:lastRowLastColumn="0"/>
            </w:pPr>
            <w:r>
              <w:t>DiaChi</w:t>
            </w:r>
          </w:p>
        </w:tc>
        <w:tc>
          <w:tcPr>
            <w:tcW w:w="3645" w:type="dxa"/>
            <w:gridSpan w:val="2"/>
            <w:tcBorders>
              <w:top w:val="single" w:sz="4" w:space="0" w:color="auto"/>
              <w:bottom w:val="single" w:sz="4" w:space="0" w:color="auto"/>
            </w:tcBorders>
            <w:shd w:val="clear" w:color="auto" w:fill="FFFFFF" w:themeFill="background1"/>
          </w:tcPr>
          <w:p w:rsidR="00F259B9" w:rsidRPr="00D77D08" w:rsidRDefault="00F259B9" w:rsidP="00F97993">
            <w:pPr>
              <w:pStyle w:val="MyTable1"/>
              <w:cnfStyle w:val="000000000000" w:firstRow="0" w:lastRow="0" w:firstColumn="0" w:lastColumn="0" w:oddVBand="0" w:evenVBand="0" w:oddHBand="0" w:evenHBand="0" w:firstRowFirstColumn="0" w:firstRowLastColumn="0" w:lastRowFirstColumn="0" w:lastRowLastColumn="0"/>
            </w:pPr>
            <w:r>
              <w:t>Địa chỉ của nhà phân phối</w:t>
            </w:r>
          </w:p>
        </w:tc>
      </w:tr>
      <w:tr w:rsidR="00F259B9" w:rsidRPr="00D77D08" w:rsidTr="00F259B9">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259B9" w:rsidRPr="00D77D08" w:rsidRDefault="00F259B9" w:rsidP="00F97993">
            <w:pPr>
              <w:pStyle w:val="MyTable1"/>
            </w:pPr>
          </w:p>
        </w:tc>
        <w:tc>
          <w:tcPr>
            <w:tcW w:w="3645" w:type="dxa"/>
            <w:tcBorders>
              <w:top w:val="single" w:sz="4" w:space="0" w:color="auto"/>
              <w:bottom w:val="single" w:sz="4" w:space="0" w:color="auto"/>
            </w:tcBorders>
            <w:shd w:val="clear" w:color="auto" w:fill="FFFFFF" w:themeFill="background1"/>
          </w:tcPr>
          <w:p w:rsidR="00F259B9" w:rsidRDefault="00F259B9" w:rsidP="00F97993">
            <w:pPr>
              <w:pStyle w:val="MyTable1"/>
              <w:cnfStyle w:val="000000100000" w:firstRow="0" w:lastRow="0" w:firstColumn="0" w:lastColumn="0" w:oddVBand="0" w:evenVBand="0" w:oddHBand="1" w:evenHBand="0" w:firstRowFirstColumn="0" w:firstRowLastColumn="0" w:lastRowFirstColumn="0" w:lastRowLastColumn="0"/>
            </w:pPr>
            <w:r>
              <w:t>Email</w:t>
            </w:r>
          </w:p>
        </w:tc>
        <w:tc>
          <w:tcPr>
            <w:tcW w:w="3645" w:type="dxa"/>
            <w:gridSpan w:val="2"/>
            <w:tcBorders>
              <w:top w:val="single" w:sz="4" w:space="0" w:color="auto"/>
              <w:bottom w:val="single" w:sz="4" w:space="0" w:color="auto"/>
            </w:tcBorders>
            <w:shd w:val="clear" w:color="auto" w:fill="FFFFFF" w:themeFill="background1"/>
          </w:tcPr>
          <w:p w:rsidR="00F259B9" w:rsidRDefault="00F259B9" w:rsidP="00F97993">
            <w:pPr>
              <w:pStyle w:val="MyTable1"/>
              <w:cnfStyle w:val="000000100000" w:firstRow="0" w:lastRow="0" w:firstColumn="0" w:lastColumn="0" w:oddVBand="0" w:evenVBand="0" w:oddHBand="1" w:evenHBand="0" w:firstRowFirstColumn="0" w:firstRowLastColumn="0" w:lastRowFirstColumn="0" w:lastRowLastColumn="0"/>
            </w:pPr>
            <w:r>
              <w:t>Thông tin email của nhà phân phối</w:t>
            </w:r>
          </w:p>
        </w:tc>
      </w:tr>
      <w:tr w:rsidR="00F259B9" w:rsidRPr="00D77D08" w:rsidTr="00F259B9">
        <w:trPr>
          <w:trHeight w:val="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259B9" w:rsidRPr="00D77D08" w:rsidRDefault="00F259B9" w:rsidP="00F97993">
            <w:pPr>
              <w:pStyle w:val="MyTable1"/>
            </w:pPr>
          </w:p>
        </w:tc>
        <w:tc>
          <w:tcPr>
            <w:tcW w:w="3645" w:type="dxa"/>
            <w:tcBorders>
              <w:top w:val="single" w:sz="4" w:space="0" w:color="auto"/>
              <w:bottom w:val="single" w:sz="4" w:space="0" w:color="auto"/>
            </w:tcBorders>
            <w:shd w:val="clear" w:color="auto" w:fill="FFFFFF" w:themeFill="background1"/>
          </w:tcPr>
          <w:p w:rsidR="00F259B9" w:rsidRDefault="00F259B9" w:rsidP="00F97993">
            <w:pPr>
              <w:pStyle w:val="MyTable1"/>
              <w:cnfStyle w:val="000000000000" w:firstRow="0" w:lastRow="0" w:firstColumn="0" w:lastColumn="0" w:oddVBand="0" w:evenVBand="0" w:oddHBand="0" w:evenHBand="0" w:firstRowFirstColumn="0" w:firstRowLastColumn="0" w:lastRowFirstColumn="0" w:lastRowLastColumn="0"/>
            </w:pPr>
            <w:r>
              <w:t>CongNoToiDa</w:t>
            </w:r>
          </w:p>
        </w:tc>
        <w:tc>
          <w:tcPr>
            <w:tcW w:w="3645" w:type="dxa"/>
            <w:gridSpan w:val="2"/>
            <w:tcBorders>
              <w:top w:val="single" w:sz="4" w:space="0" w:color="auto"/>
              <w:bottom w:val="single" w:sz="4" w:space="0" w:color="auto"/>
            </w:tcBorders>
            <w:shd w:val="clear" w:color="auto" w:fill="FFFFFF" w:themeFill="background1"/>
          </w:tcPr>
          <w:p w:rsidR="00F259B9" w:rsidRDefault="00F259B9" w:rsidP="00F97993">
            <w:pPr>
              <w:pStyle w:val="MyTable1"/>
              <w:cnfStyle w:val="000000000000" w:firstRow="0" w:lastRow="0" w:firstColumn="0" w:lastColumn="0" w:oddVBand="0" w:evenVBand="0" w:oddHBand="0" w:evenHBand="0" w:firstRowFirstColumn="0" w:firstRowLastColumn="0" w:lastRowFirstColumn="0" w:lastRowLastColumn="0"/>
            </w:pPr>
            <w:r>
              <w:t>Công nợ tối đa mà nhà phân phối có thể nợ</w:t>
            </w:r>
          </w:p>
        </w:tc>
      </w:tr>
      <w:tr w:rsidR="00F259B9" w:rsidRPr="00D77D08" w:rsidTr="00F259B9">
        <w:trPr>
          <w:cnfStyle w:val="000000100000" w:firstRow="0" w:lastRow="0" w:firstColumn="0" w:lastColumn="0" w:oddVBand="0" w:evenVBand="0" w:oddHBand="1"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259B9" w:rsidRPr="00D77D08" w:rsidRDefault="00F259B9" w:rsidP="00F97993">
            <w:pPr>
              <w:pStyle w:val="MyTable1"/>
            </w:pPr>
          </w:p>
        </w:tc>
        <w:tc>
          <w:tcPr>
            <w:tcW w:w="3645" w:type="dxa"/>
            <w:tcBorders>
              <w:top w:val="single" w:sz="4" w:space="0" w:color="auto"/>
              <w:bottom w:val="single" w:sz="4" w:space="0" w:color="auto"/>
            </w:tcBorders>
            <w:shd w:val="clear" w:color="auto" w:fill="FFFFFF" w:themeFill="background1"/>
          </w:tcPr>
          <w:p w:rsidR="00F259B9" w:rsidRDefault="00F259B9" w:rsidP="00F97993">
            <w:pPr>
              <w:pStyle w:val="MyTable1"/>
              <w:cnfStyle w:val="000000100000" w:firstRow="0" w:lastRow="0" w:firstColumn="0" w:lastColumn="0" w:oddVBand="0" w:evenVBand="0" w:oddHBand="1" w:evenHBand="0" w:firstRowFirstColumn="0" w:firstRowLastColumn="0" w:lastRowFirstColumn="0" w:lastRowLastColumn="0"/>
            </w:pPr>
            <w:r>
              <w:t>TongCongNo</w:t>
            </w:r>
          </w:p>
        </w:tc>
        <w:tc>
          <w:tcPr>
            <w:tcW w:w="3645" w:type="dxa"/>
            <w:gridSpan w:val="2"/>
            <w:tcBorders>
              <w:top w:val="single" w:sz="4" w:space="0" w:color="auto"/>
              <w:bottom w:val="single" w:sz="4" w:space="0" w:color="auto"/>
            </w:tcBorders>
            <w:shd w:val="clear" w:color="auto" w:fill="FFFFFF" w:themeFill="background1"/>
          </w:tcPr>
          <w:p w:rsidR="00F259B9" w:rsidRDefault="00F259B9" w:rsidP="00F97993">
            <w:pPr>
              <w:pStyle w:val="MyTable1"/>
              <w:cnfStyle w:val="000000100000" w:firstRow="0" w:lastRow="0" w:firstColumn="0" w:lastColumn="0" w:oddVBand="0" w:evenVBand="0" w:oddHBand="1" w:evenHBand="0" w:firstRowFirstColumn="0" w:firstRowLastColumn="0" w:lastRowFirstColumn="0" w:lastRowLastColumn="0"/>
            </w:pPr>
            <w:r>
              <w:t>Tổng công nợ của nhà phân phối</w:t>
            </w:r>
          </w:p>
        </w:tc>
      </w:tr>
      <w:tr w:rsidR="0059680D" w:rsidRPr="00D77D08" w:rsidTr="00F979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59680D" w:rsidRPr="00D77D08" w:rsidRDefault="0059680D" w:rsidP="00F979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59680D" w:rsidRPr="00D77D08" w:rsidRDefault="0059680D" w:rsidP="00F97993">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59680D" w:rsidRPr="00D77D08" w:rsidRDefault="0059680D" w:rsidP="00F979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59680D"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59680D" w:rsidRPr="00D77D08" w:rsidRDefault="0059680D" w:rsidP="00F97993">
            <w:pPr>
              <w:pStyle w:val="MyTable1"/>
            </w:pPr>
          </w:p>
        </w:tc>
        <w:tc>
          <w:tcPr>
            <w:tcW w:w="3645" w:type="dxa"/>
            <w:tcBorders>
              <w:top w:val="single" w:sz="4" w:space="0" w:color="auto"/>
              <w:bottom w:val="single" w:sz="4" w:space="0" w:color="auto"/>
            </w:tcBorders>
            <w:shd w:val="clear" w:color="auto" w:fill="FFFFFF" w:themeFill="background1"/>
          </w:tcPr>
          <w:p w:rsidR="0059680D" w:rsidRPr="00D77D08" w:rsidRDefault="00F259B9" w:rsidP="00F97993">
            <w:pPr>
              <w:pStyle w:val="MyTable1"/>
              <w:cnfStyle w:val="000000100000" w:firstRow="0" w:lastRow="0" w:firstColumn="0" w:lastColumn="0" w:oddVBand="0" w:evenVBand="0" w:oddHBand="1" w:evenHBand="0" w:firstRowFirstColumn="0" w:firstRowLastColumn="0" w:lastRowFirstColumn="0" w:lastRowLastColumn="0"/>
            </w:pPr>
            <w:r>
              <w:t>KiemTraThoiHanHopDong()</w:t>
            </w:r>
          </w:p>
        </w:tc>
        <w:tc>
          <w:tcPr>
            <w:tcW w:w="3645" w:type="dxa"/>
            <w:gridSpan w:val="2"/>
            <w:tcBorders>
              <w:top w:val="single" w:sz="4" w:space="0" w:color="auto"/>
              <w:bottom w:val="single" w:sz="4" w:space="0" w:color="auto"/>
            </w:tcBorders>
            <w:shd w:val="clear" w:color="auto" w:fill="FFFFFF" w:themeFill="background1"/>
          </w:tcPr>
          <w:p w:rsidR="0059680D" w:rsidRPr="00D77D08" w:rsidRDefault="00F259B9" w:rsidP="00F259B9">
            <w:pPr>
              <w:pStyle w:val="MyTable1"/>
              <w:cnfStyle w:val="000000100000" w:firstRow="0" w:lastRow="0" w:firstColumn="0" w:lastColumn="0" w:oddVBand="0" w:evenVBand="0" w:oddHBand="1" w:evenHBand="0" w:firstRowFirstColumn="0" w:firstRowLastColumn="0" w:lastRowFirstColumn="0" w:lastRowLastColumn="0"/>
            </w:pPr>
            <w:r>
              <w:t xml:space="preserve">Phương thức dùng để kiểm tra hợp đồng của nhà phân phối có còn hạn hay không </w:t>
            </w:r>
          </w:p>
        </w:tc>
      </w:tr>
      <w:tr w:rsidR="0059680D" w:rsidRPr="00D77D08" w:rsidTr="00F979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59680D" w:rsidRPr="00D77D08" w:rsidRDefault="0059680D" w:rsidP="00F979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59680D" w:rsidRPr="00D77D08" w:rsidRDefault="0059680D" w:rsidP="00F97993">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59680D" w:rsidRPr="00D77D08" w:rsidRDefault="0059680D" w:rsidP="00F979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59680D" w:rsidRPr="00D77D08" w:rsidTr="00F97993">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59680D" w:rsidRPr="00D77D08" w:rsidRDefault="0059680D" w:rsidP="00F97993">
            <w:pPr>
              <w:pStyle w:val="MyTable1"/>
            </w:pPr>
          </w:p>
        </w:tc>
        <w:tc>
          <w:tcPr>
            <w:tcW w:w="3645" w:type="dxa"/>
            <w:tcBorders>
              <w:top w:val="single" w:sz="4" w:space="0" w:color="auto"/>
              <w:bottom w:val="single" w:sz="4" w:space="0" w:color="auto"/>
            </w:tcBorders>
            <w:shd w:val="clear" w:color="auto" w:fill="FFFFFF" w:themeFill="background1"/>
          </w:tcPr>
          <w:p w:rsidR="0059680D" w:rsidRPr="00D77D08" w:rsidRDefault="0059680D" w:rsidP="00F97993">
            <w:pPr>
              <w:pStyle w:val="MyTable1"/>
              <w:cnfStyle w:val="000000100000" w:firstRow="0" w:lastRow="0" w:firstColumn="0" w:lastColumn="0" w:oddVBand="0" w:evenVBand="0" w:oddHBand="1"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59680D" w:rsidRPr="00D77D08" w:rsidRDefault="00F259B9" w:rsidP="00F259B9">
            <w:pPr>
              <w:pStyle w:val="MyTable1"/>
              <w:cnfStyle w:val="000000100000" w:firstRow="0" w:lastRow="0" w:firstColumn="0" w:lastColumn="0" w:oddVBand="0" w:evenVBand="0" w:oddHBand="1" w:evenHBand="0" w:firstRowFirstColumn="0" w:firstRowLastColumn="0" w:lastRowFirstColumn="0" w:lastRowLastColumn="0"/>
            </w:pPr>
            <w:r>
              <w:t>Nhà phân phối</w:t>
            </w:r>
            <w:r w:rsidR="0059680D">
              <w:t xml:space="preserve"> có quan hệ với đơn đặt hàng, một </w:t>
            </w:r>
            <w:r>
              <w:t>nhà phân phối</w:t>
            </w:r>
            <w:r w:rsidR="0059680D">
              <w:t xml:space="preserve"> </w:t>
            </w:r>
            <w:r>
              <w:t>có</w:t>
            </w:r>
            <w:r w:rsidR="0059680D">
              <w:t xml:space="preserve"> nhiều đơn đặt hàng. Một đơn đặt hàng </w:t>
            </w:r>
            <w:r>
              <w:t>thuộc một nhà phân phối</w:t>
            </w:r>
          </w:p>
        </w:tc>
      </w:tr>
      <w:tr w:rsidR="0059680D" w:rsidRPr="00D77D08" w:rsidTr="00F97993">
        <w:trPr>
          <w:trHeight w:val="160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59680D" w:rsidRPr="00D77D08" w:rsidRDefault="0059680D" w:rsidP="00F97993">
            <w:pPr>
              <w:pStyle w:val="MyTable1"/>
            </w:pPr>
          </w:p>
        </w:tc>
        <w:tc>
          <w:tcPr>
            <w:tcW w:w="3645" w:type="dxa"/>
            <w:tcBorders>
              <w:top w:val="single" w:sz="4" w:space="0" w:color="auto"/>
              <w:bottom w:val="single" w:sz="4" w:space="0" w:color="auto"/>
            </w:tcBorders>
            <w:shd w:val="clear" w:color="auto" w:fill="FFFFFF" w:themeFill="background1"/>
          </w:tcPr>
          <w:p w:rsidR="0059680D" w:rsidRDefault="00F259B9" w:rsidP="00F97993">
            <w:pPr>
              <w:pStyle w:val="MyTable1"/>
              <w:cnfStyle w:val="000000000000" w:firstRow="0" w:lastRow="0" w:firstColumn="0" w:lastColumn="0" w:oddVBand="0" w:evenVBand="0" w:oddHBand="0" w:evenHBand="0" w:firstRowFirstColumn="0" w:firstRowLastColumn="0" w:lastRowFirstColumn="0" w:lastRowLastColumn="0"/>
            </w:pPr>
            <w:r>
              <w:t>NguoiLienHeGiaoHang</w:t>
            </w:r>
          </w:p>
        </w:tc>
        <w:tc>
          <w:tcPr>
            <w:tcW w:w="3645" w:type="dxa"/>
            <w:gridSpan w:val="2"/>
            <w:tcBorders>
              <w:top w:val="single" w:sz="4" w:space="0" w:color="auto"/>
              <w:bottom w:val="single" w:sz="4" w:space="0" w:color="auto"/>
            </w:tcBorders>
            <w:shd w:val="clear" w:color="auto" w:fill="FFFFFF" w:themeFill="background1"/>
          </w:tcPr>
          <w:p w:rsidR="0059680D" w:rsidRDefault="00F259B9" w:rsidP="00186BDC">
            <w:pPr>
              <w:pStyle w:val="MyTable1"/>
              <w:cnfStyle w:val="000000000000" w:firstRow="0" w:lastRow="0" w:firstColumn="0" w:lastColumn="0" w:oddVBand="0" w:evenVBand="0" w:oddHBand="0" w:evenHBand="0" w:firstRowFirstColumn="0" w:firstRowLastColumn="0" w:lastRowFirstColumn="0" w:lastRowLastColumn="0"/>
            </w:pPr>
            <w:r>
              <w:t>Nhà phân phối</w:t>
            </w:r>
            <w:r w:rsidR="0059680D">
              <w:t xml:space="preserve"> có quan hệ với </w:t>
            </w:r>
            <w:r>
              <w:t>người liên hệ giao</w:t>
            </w:r>
            <w:r w:rsidR="0059680D">
              <w:t xml:space="preserve"> hàng, một </w:t>
            </w:r>
            <w:r>
              <w:t>nhà phân phối có</w:t>
            </w:r>
            <w:r w:rsidR="0059680D">
              <w:t xml:space="preserve"> nhiều </w:t>
            </w:r>
            <w:r>
              <w:t>người liên hệ giao</w:t>
            </w:r>
            <w:r w:rsidR="0059680D">
              <w:t xml:space="preserve"> hàng. Một </w:t>
            </w:r>
            <w:r w:rsidR="00186BDC">
              <w:t>người liên hệ giao hàng thuộc một nhà phân phói</w:t>
            </w:r>
          </w:p>
        </w:tc>
      </w:tr>
      <w:tr w:rsidR="0059680D" w:rsidRPr="00D77D08" w:rsidTr="00F97993">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59680D" w:rsidRPr="00D77D08" w:rsidRDefault="0059680D" w:rsidP="00F97993">
            <w:pPr>
              <w:pStyle w:val="MyTable1"/>
            </w:pPr>
          </w:p>
        </w:tc>
        <w:tc>
          <w:tcPr>
            <w:tcW w:w="3645" w:type="dxa"/>
            <w:tcBorders>
              <w:top w:val="single" w:sz="4" w:space="0" w:color="auto"/>
              <w:bottom w:val="single" w:sz="4" w:space="0" w:color="auto"/>
            </w:tcBorders>
            <w:shd w:val="clear" w:color="auto" w:fill="FFFFFF" w:themeFill="background1"/>
          </w:tcPr>
          <w:p w:rsidR="0059680D" w:rsidRDefault="00186BDC" w:rsidP="00F97993">
            <w:pPr>
              <w:pStyle w:val="MyTable1"/>
              <w:cnfStyle w:val="000000100000" w:firstRow="0" w:lastRow="0" w:firstColumn="0" w:lastColumn="0" w:oddVBand="0" w:evenVBand="0" w:oddHBand="1" w:evenHBand="0" w:firstRowFirstColumn="0" w:firstRowLastColumn="0" w:lastRowFirstColumn="0" w:lastRowLastColumn="0"/>
            </w:pPr>
            <w:r>
              <w:t>Kho</w:t>
            </w:r>
          </w:p>
        </w:tc>
        <w:tc>
          <w:tcPr>
            <w:tcW w:w="3645" w:type="dxa"/>
            <w:gridSpan w:val="2"/>
            <w:tcBorders>
              <w:top w:val="single" w:sz="4" w:space="0" w:color="auto"/>
              <w:bottom w:val="single" w:sz="4" w:space="0" w:color="auto"/>
            </w:tcBorders>
            <w:shd w:val="clear" w:color="auto" w:fill="FFFFFF" w:themeFill="background1"/>
          </w:tcPr>
          <w:p w:rsidR="0059680D" w:rsidRDefault="00186BDC" w:rsidP="00186BDC">
            <w:pPr>
              <w:pStyle w:val="MyTable1"/>
              <w:cnfStyle w:val="000000100000" w:firstRow="0" w:lastRow="0" w:firstColumn="0" w:lastColumn="0" w:oddVBand="0" w:evenVBand="0" w:oddHBand="1" w:evenHBand="0" w:firstRowFirstColumn="0" w:firstRowLastColumn="0" w:lastRowFirstColumn="0" w:lastRowLastColumn="0"/>
            </w:pPr>
            <w:r>
              <w:t>Nhà phân phối</w:t>
            </w:r>
            <w:r w:rsidR="0059680D">
              <w:t xml:space="preserve"> có quan hệ với </w:t>
            </w:r>
            <w:r>
              <w:t>kho</w:t>
            </w:r>
            <w:r w:rsidR="0059680D">
              <w:t xml:space="preserve">, một </w:t>
            </w:r>
            <w:r>
              <w:t>nhà phân phối có nhiều kho</w:t>
            </w:r>
            <w:r w:rsidR="0059680D">
              <w:t xml:space="preserve">. Một </w:t>
            </w:r>
            <w:r>
              <w:t>kho thuộc một</w:t>
            </w:r>
            <w:r w:rsidR="0059680D">
              <w:t xml:space="preserve"> </w:t>
            </w:r>
            <w:r>
              <w:t>nhà phân phối</w:t>
            </w:r>
          </w:p>
        </w:tc>
      </w:tr>
    </w:tbl>
    <w:p w:rsidR="007452CA" w:rsidRDefault="007452CA" w:rsidP="0059680D">
      <w:pPr>
        <w:pStyle w:val="TuNormal"/>
        <w:numPr>
          <w:ilvl w:val="0"/>
          <w:numId w:val="0"/>
        </w:numPr>
        <w:ind w:left="2016"/>
      </w:pPr>
    </w:p>
    <w:p w:rsidR="00792D67" w:rsidRDefault="00792D67" w:rsidP="00792D67">
      <w:pPr>
        <w:pStyle w:val="TuNormal"/>
        <w:numPr>
          <w:ilvl w:val="2"/>
          <w:numId w:val="17"/>
        </w:numPr>
      </w:pPr>
      <w:r>
        <w:t>NguoiLienHeGiaoHang</w:t>
      </w:r>
    </w:p>
    <w:tbl>
      <w:tblPr>
        <w:tblStyle w:val="PlainTable11"/>
        <w:tblW w:w="9157" w:type="dxa"/>
        <w:tblInd w:w="198" w:type="dxa"/>
        <w:tblLook w:val="04A0" w:firstRow="1" w:lastRow="0" w:firstColumn="1" w:lastColumn="0" w:noHBand="0" w:noVBand="1"/>
      </w:tblPr>
      <w:tblGrid>
        <w:gridCol w:w="1867"/>
        <w:gridCol w:w="3645"/>
        <w:gridCol w:w="968"/>
        <w:gridCol w:w="2677"/>
      </w:tblGrid>
      <w:tr w:rsidR="007A2CB7" w:rsidRPr="00D77D08" w:rsidTr="00F979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D77D08" w:rsidRDefault="007A2CB7" w:rsidP="00F979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D77D08" w:rsidRDefault="007A2CB7" w:rsidP="00F97993">
            <w:pPr>
              <w:pStyle w:val="MyTable1"/>
              <w:cnfStyle w:val="100000000000" w:firstRow="1" w:lastRow="0" w:firstColumn="0" w:lastColumn="0" w:oddVBand="0" w:evenVBand="0" w:oddHBand="0" w:evenHBand="0" w:firstRowFirstColumn="0" w:firstRowLastColumn="0" w:lastRowFirstColumn="0" w:lastRowLastColumn="0"/>
            </w:pPr>
            <w:r>
              <w:t>NguoiLienHeGiaoHang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D77D08" w:rsidRDefault="007A2CB7" w:rsidP="00F97993">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CLS_05</w:t>
            </w:r>
          </w:p>
        </w:tc>
      </w:tr>
      <w:tr w:rsidR="007A2CB7" w:rsidRPr="00D77D08" w:rsidTr="00F979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D77D08" w:rsidRDefault="007A2CB7" w:rsidP="00F979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A2CB7" w:rsidRPr="00D77D08" w:rsidRDefault="007A2CB7" w:rsidP="007A2CB7">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[R3</w:t>
            </w:r>
            <w:r w:rsidRPr="00D77D08">
              <w:t>]</w:t>
            </w:r>
          </w:p>
        </w:tc>
      </w:tr>
      <w:tr w:rsidR="007A2CB7" w:rsidRPr="00D77D08"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7A2CB7" w:rsidRPr="00D77D08" w:rsidRDefault="007A2CB7" w:rsidP="00F97993">
            <w:pPr>
              <w:pStyle w:val="MyTable1"/>
            </w:pPr>
            <w:r w:rsidRPr="00D77D08">
              <w:t>Mô tả</w:t>
            </w:r>
          </w:p>
        </w:tc>
        <w:tc>
          <w:tcPr>
            <w:tcW w:w="7290" w:type="dxa"/>
            <w:gridSpan w:val="3"/>
            <w:tcBorders>
              <w:top w:val="single" w:sz="4" w:space="0" w:color="auto"/>
              <w:bottom w:val="single" w:sz="4" w:space="0" w:color="auto"/>
            </w:tcBorders>
          </w:tcPr>
          <w:p w:rsidR="007A2CB7" w:rsidRPr="00D77D08" w:rsidRDefault="007A2CB7" w:rsidP="00F97993">
            <w:pPr>
              <w:pStyle w:val="MyTable1"/>
              <w:cnfStyle w:val="000000000000" w:firstRow="0" w:lastRow="0" w:firstColumn="0" w:lastColumn="0" w:oddVBand="0" w:evenVBand="0" w:oddHBand="0" w:evenHBand="0" w:firstRowFirstColumn="0" w:firstRowLastColumn="0" w:lastRowFirstColumn="0" w:lastRowLastColumn="0"/>
            </w:pPr>
            <w:r>
              <w:t>Lưu trữ thông tin người liên hệ giao hàng của nhà phân phối</w:t>
            </w:r>
          </w:p>
        </w:tc>
      </w:tr>
      <w:tr w:rsidR="007A2CB7"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7A2CB7" w:rsidRPr="00D77D08" w:rsidRDefault="007A2CB7" w:rsidP="00F979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A2CB7"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A2CB7" w:rsidRPr="00D77D08" w:rsidRDefault="007A2CB7" w:rsidP="00F97993">
            <w:pPr>
              <w:pStyle w:val="MyTable1"/>
            </w:pPr>
          </w:p>
        </w:tc>
        <w:tc>
          <w:tcPr>
            <w:tcW w:w="3645" w:type="dxa"/>
            <w:tcBorders>
              <w:top w:val="single" w:sz="4" w:space="0" w:color="auto"/>
              <w:bottom w:val="single" w:sz="4" w:space="0" w:color="auto"/>
            </w:tcBorders>
            <w:shd w:val="clear" w:color="auto" w:fill="FFFFFF" w:themeFill="background1"/>
          </w:tcPr>
          <w:p w:rsidR="007A2CB7" w:rsidRPr="00D77D08" w:rsidRDefault="007A2CB7" w:rsidP="007A2CB7">
            <w:pPr>
              <w:pStyle w:val="MyTable1"/>
              <w:cnfStyle w:val="000000000000" w:firstRow="0" w:lastRow="0" w:firstColumn="0" w:lastColumn="0" w:oddVBand="0" w:evenVBand="0" w:oddHBand="0" w:evenHBand="0" w:firstRowFirstColumn="0" w:firstRowLastColumn="0" w:lastRowFirstColumn="0" w:lastRowLastColumn="0"/>
            </w:pPr>
            <w:r>
              <w:t>ID_NguoiLienHe</w:t>
            </w:r>
          </w:p>
        </w:tc>
        <w:tc>
          <w:tcPr>
            <w:tcW w:w="3645" w:type="dxa"/>
            <w:gridSpan w:val="2"/>
            <w:tcBorders>
              <w:top w:val="single" w:sz="4" w:space="0" w:color="auto"/>
              <w:bottom w:val="single" w:sz="4" w:space="0" w:color="auto"/>
            </w:tcBorders>
            <w:shd w:val="clear" w:color="auto" w:fill="FFFFFF" w:themeFill="background1"/>
          </w:tcPr>
          <w:p w:rsidR="007A2CB7" w:rsidRPr="00D77D08" w:rsidRDefault="007A2CB7" w:rsidP="007A2CB7">
            <w:pPr>
              <w:pStyle w:val="MyTable1"/>
              <w:cnfStyle w:val="000000000000" w:firstRow="0" w:lastRow="0" w:firstColumn="0" w:lastColumn="0" w:oddVBand="0" w:evenVBand="0" w:oddHBand="0" w:evenHBand="0" w:firstRowFirstColumn="0" w:firstRowLastColumn="0" w:lastRowFirstColumn="0" w:lastRowLastColumn="0"/>
            </w:pPr>
            <w:r>
              <w:t xml:space="preserve">Mã người liên hệ giao hàng là thông tin xác định </w:t>
            </w:r>
            <w:r w:rsidRPr="00D77D08">
              <w:t>duy nhấ</w:t>
            </w:r>
            <w:r>
              <w:t>t một người liên hệ giao hàng</w:t>
            </w:r>
          </w:p>
        </w:tc>
      </w:tr>
      <w:tr w:rsidR="007A2CB7"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A2CB7" w:rsidRPr="00D77D08" w:rsidRDefault="007A2CB7" w:rsidP="00F97993">
            <w:pPr>
              <w:pStyle w:val="MyTable1"/>
            </w:pPr>
          </w:p>
        </w:tc>
        <w:tc>
          <w:tcPr>
            <w:tcW w:w="3645" w:type="dxa"/>
            <w:tcBorders>
              <w:top w:val="single" w:sz="4" w:space="0" w:color="auto"/>
              <w:bottom w:val="single" w:sz="4" w:space="0" w:color="auto"/>
            </w:tcBorders>
            <w:shd w:val="clear" w:color="auto" w:fill="FFFFFF" w:themeFill="background1"/>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r>
              <w:t>HoTen</w:t>
            </w:r>
          </w:p>
        </w:tc>
        <w:tc>
          <w:tcPr>
            <w:tcW w:w="3645" w:type="dxa"/>
            <w:gridSpan w:val="2"/>
            <w:tcBorders>
              <w:top w:val="single" w:sz="4" w:space="0" w:color="auto"/>
              <w:bottom w:val="single" w:sz="4" w:space="0" w:color="auto"/>
            </w:tcBorders>
            <w:shd w:val="clear" w:color="auto" w:fill="FFFFFF" w:themeFill="background1"/>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r>
              <w:t>Họ tên người liên hệ giao hàng</w:t>
            </w:r>
          </w:p>
        </w:tc>
      </w:tr>
      <w:tr w:rsidR="007A2CB7" w:rsidRPr="00D77D08" w:rsidTr="00F97993">
        <w:trPr>
          <w:trHeight w:val="45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A2CB7" w:rsidRPr="00D77D08" w:rsidRDefault="007A2CB7" w:rsidP="00F97993">
            <w:pPr>
              <w:pStyle w:val="MyTable1"/>
            </w:pPr>
          </w:p>
        </w:tc>
        <w:tc>
          <w:tcPr>
            <w:tcW w:w="3645" w:type="dxa"/>
            <w:tcBorders>
              <w:top w:val="single" w:sz="4" w:space="0" w:color="auto"/>
              <w:bottom w:val="single" w:sz="4" w:space="0" w:color="auto"/>
            </w:tcBorders>
            <w:shd w:val="clear" w:color="auto" w:fill="FFFFFF" w:themeFill="background1"/>
          </w:tcPr>
          <w:p w:rsidR="007A2CB7" w:rsidRPr="00D77D08" w:rsidRDefault="007A2CB7" w:rsidP="00F97993">
            <w:pPr>
              <w:pStyle w:val="MyTable1"/>
              <w:cnfStyle w:val="000000000000" w:firstRow="0" w:lastRow="0" w:firstColumn="0" w:lastColumn="0" w:oddVBand="0" w:evenVBand="0" w:oddHBand="0" w:evenHBand="0" w:firstRowFirstColumn="0" w:firstRowLastColumn="0" w:lastRowFirstColumn="0" w:lastRowLastColumn="0"/>
            </w:pPr>
            <w:r>
              <w:t>SDT</w:t>
            </w:r>
          </w:p>
        </w:tc>
        <w:tc>
          <w:tcPr>
            <w:tcW w:w="3645" w:type="dxa"/>
            <w:gridSpan w:val="2"/>
            <w:tcBorders>
              <w:top w:val="single" w:sz="4" w:space="0" w:color="auto"/>
              <w:bottom w:val="single" w:sz="4" w:space="0" w:color="auto"/>
            </w:tcBorders>
            <w:shd w:val="clear" w:color="auto" w:fill="FFFFFF" w:themeFill="background1"/>
          </w:tcPr>
          <w:p w:rsidR="007A2CB7" w:rsidRPr="00D77D08" w:rsidRDefault="007A2CB7" w:rsidP="00F97993">
            <w:pPr>
              <w:pStyle w:val="MyTable1"/>
              <w:cnfStyle w:val="000000000000" w:firstRow="0" w:lastRow="0" w:firstColumn="0" w:lastColumn="0" w:oddVBand="0" w:evenVBand="0" w:oddHBand="0" w:evenHBand="0" w:firstRowFirstColumn="0" w:firstRowLastColumn="0" w:lastRowFirstColumn="0" w:lastRowLastColumn="0"/>
            </w:pPr>
            <w:r>
              <w:t>Số điện thoại của người liên hệ giao hàng</w:t>
            </w:r>
          </w:p>
        </w:tc>
      </w:tr>
      <w:tr w:rsidR="007A2CB7"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A2CB7" w:rsidRPr="00D77D08" w:rsidRDefault="007A2CB7" w:rsidP="00F979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A2CB7"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7A2CB7" w:rsidRPr="00D77D08" w:rsidRDefault="007A2CB7" w:rsidP="00F97993">
            <w:pPr>
              <w:pStyle w:val="MyTable1"/>
            </w:pPr>
          </w:p>
        </w:tc>
        <w:tc>
          <w:tcPr>
            <w:tcW w:w="3645" w:type="dxa"/>
            <w:tcBorders>
              <w:top w:val="single" w:sz="4" w:space="0" w:color="auto"/>
              <w:bottom w:val="single" w:sz="4" w:space="0" w:color="auto"/>
            </w:tcBorders>
            <w:shd w:val="clear" w:color="auto" w:fill="FFFFFF" w:themeFill="background1"/>
          </w:tcPr>
          <w:p w:rsidR="007A2CB7" w:rsidRPr="00D77D08" w:rsidRDefault="007A2CB7" w:rsidP="00F97993">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7A2CB7" w:rsidRPr="00D77D08" w:rsidRDefault="007A2CB7" w:rsidP="00F97993">
            <w:pPr>
              <w:pStyle w:val="MyTable1"/>
              <w:cnfStyle w:val="000000000000" w:firstRow="0" w:lastRow="0" w:firstColumn="0" w:lastColumn="0" w:oddVBand="0" w:evenVBand="0" w:oddHBand="0" w:evenHBand="0" w:firstRowFirstColumn="0" w:firstRowLastColumn="0" w:lastRowFirstColumn="0" w:lastRowLastColumn="0"/>
            </w:pPr>
          </w:p>
        </w:tc>
      </w:tr>
      <w:tr w:rsidR="007A2CB7"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7A2CB7" w:rsidRPr="00D77D08" w:rsidRDefault="007A2CB7" w:rsidP="00F979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7A2CB7" w:rsidRPr="00D77D08" w:rsidRDefault="007A2CB7"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7A2CB7" w:rsidRPr="00D77D08" w:rsidTr="00F97993">
        <w:trPr>
          <w:trHeight w:val="141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A2CB7" w:rsidRPr="00D77D08" w:rsidRDefault="007A2CB7" w:rsidP="00F97993">
            <w:pPr>
              <w:pStyle w:val="MyTable1"/>
            </w:pPr>
          </w:p>
        </w:tc>
        <w:tc>
          <w:tcPr>
            <w:tcW w:w="3645" w:type="dxa"/>
            <w:tcBorders>
              <w:top w:val="single" w:sz="4" w:space="0" w:color="auto"/>
              <w:bottom w:val="single" w:sz="4" w:space="0" w:color="auto"/>
            </w:tcBorders>
            <w:shd w:val="clear" w:color="auto" w:fill="FFFFFF" w:themeFill="background1"/>
          </w:tcPr>
          <w:p w:rsidR="007A2CB7" w:rsidRPr="00D77D08" w:rsidRDefault="007A2CB7" w:rsidP="00F97993">
            <w:pPr>
              <w:pStyle w:val="MyTable1"/>
              <w:cnfStyle w:val="000000000000" w:firstRow="0" w:lastRow="0" w:firstColumn="0" w:lastColumn="0" w:oddVBand="0" w:evenVBand="0" w:oddHBand="0"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7A2CB7" w:rsidRPr="00D77D08" w:rsidRDefault="007A2CB7" w:rsidP="007A2CB7">
            <w:pPr>
              <w:pStyle w:val="MyTable1"/>
              <w:cnfStyle w:val="000000000000" w:firstRow="0" w:lastRow="0" w:firstColumn="0" w:lastColumn="0" w:oddVBand="0" w:evenVBand="0" w:oddHBand="0" w:evenHBand="0" w:firstRowFirstColumn="0" w:firstRowLastColumn="0" w:lastRowFirstColumn="0" w:lastRowLastColumn="0"/>
            </w:pPr>
            <w:r>
              <w:t xml:space="preserve">Người liên hệ giao hàng có quan hệ với đơn đặt hàng, một người liên hệ giao hàng thuộc nhiều đơn đặt hàng. Một đơn đặt hàng có một </w:t>
            </w:r>
            <w:r>
              <w:lastRenderedPageBreak/>
              <w:t>người liên hệ giao hàng</w:t>
            </w:r>
          </w:p>
        </w:tc>
      </w:tr>
      <w:tr w:rsidR="007A2CB7" w:rsidRPr="00D77D08" w:rsidTr="007A2CB7">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7A2CB7" w:rsidRPr="00D77D08" w:rsidRDefault="007A2CB7" w:rsidP="00F97993">
            <w:pPr>
              <w:pStyle w:val="MyTable1"/>
            </w:pPr>
          </w:p>
        </w:tc>
        <w:tc>
          <w:tcPr>
            <w:tcW w:w="3645" w:type="dxa"/>
            <w:tcBorders>
              <w:top w:val="single" w:sz="4" w:space="0" w:color="auto"/>
              <w:bottom w:val="single" w:sz="4" w:space="0" w:color="auto"/>
            </w:tcBorders>
            <w:shd w:val="clear" w:color="auto" w:fill="FFFFFF" w:themeFill="background1"/>
          </w:tcPr>
          <w:p w:rsidR="007A2CB7" w:rsidRDefault="007A2CB7" w:rsidP="00F97993">
            <w:pPr>
              <w:pStyle w:val="MyTable1"/>
              <w:cnfStyle w:val="000000100000" w:firstRow="0" w:lastRow="0" w:firstColumn="0" w:lastColumn="0" w:oddVBand="0" w:evenVBand="0" w:oddHBand="1" w:evenHBand="0" w:firstRowFirstColumn="0" w:firstRowLastColumn="0" w:lastRowFirstColumn="0" w:lastRowLastColumn="0"/>
            </w:pPr>
            <w:r>
              <w:t>NhaPhanPhoi</w:t>
            </w:r>
          </w:p>
        </w:tc>
        <w:tc>
          <w:tcPr>
            <w:tcW w:w="3645" w:type="dxa"/>
            <w:gridSpan w:val="2"/>
            <w:tcBorders>
              <w:top w:val="single" w:sz="4" w:space="0" w:color="auto"/>
              <w:bottom w:val="single" w:sz="4" w:space="0" w:color="auto"/>
            </w:tcBorders>
            <w:shd w:val="clear" w:color="auto" w:fill="FFFFFF" w:themeFill="background1"/>
          </w:tcPr>
          <w:p w:rsidR="007A2CB7" w:rsidRDefault="007A2CB7" w:rsidP="007A2CB7">
            <w:pPr>
              <w:pStyle w:val="MyTable1"/>
              <w:cnfStyle w:val="000000100000" w:firstRow="0" w:lastRow="0" w:firstColumn="0" w:lastColumn="0" w:oddVBand="0" w:evenVBand="0" w:oddHBand="1" w:evenHBand="0" w:firstRowFirstColumn="0" w:firstRowLastColumn="0" w:lastRowFirstColumn="0" w:lastRowLastColumn="0"/>
            </w:pPr>
            <w:r>
              <w:t>Người liên hệ giao hàng có quan hệ với nhà phân phối, một người liên hệ giao hàng thuộc một nhà phân phối. Một nhà phân phối có nhiều người liên hệ giao hàng</w:t>
            </w:r>
          </w:p>
        </w:tc>
      </w:tr>
    </w:tbl>
    <w:p w:rsidR="007A2CB7" w:rsidRDefault="007A2CB7" w:rsidP="007A2CB7">
      <w:pPr>
        <w:pStyle w:val="TuNormal"/>
        <w:numPr>
          <w:ilvl w:val="0"/>
          <w:numId w:val="0"/>
        </w:numPr>
        <w:ind w:left="2016"/>
      </w:pPr>
    </w:p>
    <w:p w:rsidR="00792D67" w:rsidRDefault="00792D67" w:rsidP="00792D67">
      <w:pPr>
        <w:pStyle w:val="TuNormal"/>
        <w:numPr>
          <w:ilvl w:val="2"/>
          <w:numId w:val="17"/>
        </w:numPr>
      </w:pPr>
      <w:r>
        <w:t>Kho</w:t>
      </w:r>
    </w:p>
    <w:tbl>
      <w:tblPr>
        <w:tblStyle w:val="PlainTable11"/>
        <w:tblW w:w="9157" w:type="dxa"/>
        <w:tblInd w:w="198" w:type="dxa"/>
        <w:tblLook w:val="04A0" w:firstRow="1" w:lastRow="0" w:firstColumn="1" w:lastColumn="0" w:noHBand="0" w:noVBand="1"/>
      </w:tblPr>
      <w:tblGrid>
        <w:gridCol w:w="1867"/>
        <w:gridCol w:w="3645"/>
        <w:gridCol w:w="968"/>
        <w:gridCol w:w="2677"/>
      </w:tblGrid>
      <w:tr w:rsidR="00F97993" w:rsidRPr="00D77D08" w:rsidTr="00F979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D77D08" w:rsidRDefault="00F97993" w:rsidP="00F979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D77D08" w:rsidRDefault="00F97993" w:rsidP="00F97993">
            <w:pPr>
              <w:pStyle w:val="MyTable1"/>
              <w:cnfStyle w:val="100000000000" w:firstRow="1" w:lastRow="0" w:firstColumn="0" w:lastColumn="0" w:oddVBand="0" w:evenVBand="0" w:oddHBand="0" w:evenHBand="0" w:firstRowFirstColumn="0" w:firstRowLastColumn="0" w:lastRowFirstColumn="0" w:lastRowLastColumn="0"/>
            </w:pPr>
            <w:r>
              <w:t>Kho</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D77D08" w:rsidRDefault="00F97993" w:rsidP="00F97993">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CLS_06</w:t>
            </w:r>
          </w:p>
        </w:tc>
      </w:tr>
      <w:tr w:rsidR="00F97993" w:rsidRPr="00D77D08" w:rsidTr="00F979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D77D08" w:rsidRDefault="00F97993" w:rsidP="00F979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[R3</w:t>
            </w:r>
            <w:r w:rsidRPr="00D77D08">
              <w:t>]</w:t>
            </w:r>
          </w:p>
        </w:tc>
      </w:tr>
      <w:tr w:rsidR="00F97993" w:rsidRPr="00D77D08" w:rsidTr="00F979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F97993" w:rsidRPr="00D77D08" w:rsidRDefault="00F97993" w:rsidP="00F97993">
            <w:pPr>
              <w:pStyle w:val="MyTable1"/>
            </w:pPr>
            <w:r w:rsidRPr="00D77D08">
              <w:t>Mô tả</w:t>
            </w:r>
          </w:p>
        </w:tc>
        <w:tc>
          <w:tcPr>
            <w:tcW w:w="7290" w:type="dxa"/>
            <w:gridSpan w:val="3"/>
            <w:tcBorders>
              <w:top w:val="single" w:sz="4" w:space="0" w:color="auto"/>
              <w:bottom w:val="single" w:sz="4" w:space="0" w:color="auto"/>
            </w:tcBorders>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t>Lưu trữ thông tin kho của nhà phân phối</w:t>
            </w:r>
          </w:p>
        </w:tc>
      </w:tr>
      <w:tr w:rsidR="00F97993"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F97993" w:rsidRPr="00D77D08" w:rsidRDefault="00F97993" w:rsidP="00F979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F97993" w:rsidRPr="00D77D08" w:rsidTr="00F979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D77D08" w:rsidRDefault="00F97993" w:rsidP="00F97993">
            <w:pPr>
              <w:pStyle w:val="MyTable1"/>
            </w:pPr>
          </w:p>
        </w:tc>
        <w:tc>
          <w:tcPr>
            <w:tcW w:w="3645" w:type="dxa"/>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t>ID_Kho</w:t>
            </w:r>
          </w:p>
        </w:tc>
        <w:tc>
          <w:tcPr>
            <w:tcW w:w="3645" w:type="dxa"/>
            <w:gridSpan w:val="2"/>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t xml:space="preserve">Mã kho là thông tin xác định </w:t>
            </w:r>
            <w:r w:rsidRPr="00D77D08">
              <w:t>duy nhấ</w:t>
            </w:r>
            <w:r>
              <w:t>t một kho</w:t>
            </w:r>
          </w:p>
        </w:tc>
      </w:tr>
      <w:tr w:rsidR="00F97993"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D77D08" w:rsidRDefault="00F97993" w:rsidP="00F97993">
            <w:pPr>
              <w:pStyle w:val="MyTable1"/>
            </w:pPr>
          </w:p>
        </w:tc>
        <w:tc>
          <w:tcPr>
            <w:tcW w:w="3645" w:type="dxa"/>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r>
              <w:t>SoNha_Duong</w:t>
            </w:r>
          </w:p>
        </w:tc>
        <w:tc>
          <w:tcPr>
            <w:tcW w:w="3645" w:type="dxa"/>
            <w:gridSpan w:val="2"/>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r>
              <w:t>Ghi nhận số nhà và tên đường của kho</w:t>
            </w:r>
          </w:p>
        </w:tc>
      </w:tr>
      <w:tr w:rsidR="00F97993" w:rsidRPr="00D77D08" w:rsidTr="00F97993">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D77D08" w:rsidRDefault="00F97993" w:rsidP="00F97993">
            <w:pPr>
              <w:pStyle w:val="MyTable1"/>
            </w:pPr>
          </w:p>
        </w:tc>
        <w:tc>
          <w:tcPr>
            <w:tcW w:w="3645" w:type="dxa"/>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t>Quan/Huyen</w:t>
            </w:r>
          </w:p>
        </w:tc>
        <w:tc>
          <w:tcPr>
            <w:tcW w:w="3645" w:type="dxa"/>
            <w:gridSpan w:val="2"/>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t>Ghi nhận tên quận/huyện mà kho tọa lạc</w:t>
            </w:r>
          </w:p>
        </w:tc>
      </w:tr>
      <w:tr w:rsidR="00F97993" w:rsidRPr="00D77D08" w:rsidTr="00F97993">
        <w:trPr>
          <w:cnfStyle w:val="000000100000" w:firstRow="0" w:lastRow="0" w:firstColumn="0" w:lastColumn="0" w:oddVBand="0" w:evenVBand="0" w:oddHBand="1" w:evenHBand="0" w:firstRowFirstColumn="0" w:firstRowLastColumn="0" w:lastRowFirstColumn="0" w:lastRowLastColumn="0"/>
          <w:trHeight w:val="96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D77D08" w:rsidRDefault="00F97993" w:rsidP="00F97993">
            <w:pPr>
              <w:pStyle w:val="MyTable1"/>
            </w:pPr>
          </w:p>
        </w:tc>
        <w:tc>
          <w:tcPr>
            <w:tcW w:w="3645" w:type="dxa"/>
            <w:tcBorders>
              <w:top w:val="single" w:sz="4" w:space="0" w:color="auto"/>
              <w:bottom w:val="single" w:sz="4" w:space="0" w:color="auto"/>
            </w:tcBorders>
            <w:shd w:val="clear" w:color="auto" w:fill="FFFFFF" w:themeFill="background1"/>
          </w:tcPr>
          <w:p w:rsidR="00F97993" w:rsidRDefault="00F97993" w:rsidP="00F97993">
            <w:pPr>
              <w:pStyle w:val="MyTable1"/>
              <w:cnfStyle w:val="000000100000" w:firstRow="0" w:lastRow="0" w:firstColumn="0" w:lastColumn="0" w:oddVBand="0" w:evenVBand="0" w:oddHBand="1" w:evenHBand="0" w:firstRowFirstColumn="0" w:firstRowLastColumn="0" w:lastRowFirstColumn="0" w:lastRowLastColumn="0"/>
            </w:pPr>
            <w:r>
              <w:t>ThanhPho/Tinh</w:t>
            </w:r>
          </w:p>
        </w:tc>
        <w:tc>
          <w:tcPr>
            <w:tcW w:w="3645" w:type="dxa"/>
            <w:gridSpan w:val="2"/>
            <w:tcBorders>
              <w:top w:val="single" w:sz="4" w:space="0" w:color="auto"/>
              <w:bottom w:val="single" w:sz="4" w:space="0" w:color="auto"/>
            </w:tcBorders>
            <w:shd w:val="clear" w:color="auto" w:fill="FFFFFF" w:themeFill="background1"/>
          </w:tcPr>
          <w:p w:rsidR="00F97993" w:rsidRDefault="00F97993" w:rsidP="00F97993">
            <w:pPr>
              <w:pStyle w:val="MyTable1"/>
              <w:cnfStyle w:val="000000100000" w:firstRow="0" w:lastRow="0" w:firstColumn="0" w:lastColumn="0" w:oddVBand="0" w:evenVBand="0" w:oddHBand="1" w:evenHBand="0" w:firstRowFirstColumn="0" w:firstRowLastColumn="0" w:lastRowFirstColumn="0" w:lastRowLastColumn="0"/>
            </w:pPr>
            <w:r>
              <w:t>Ghi nhận tên thành phố/tỉnh mà kho trực thuộc</w:t>
            </w:r>
          </w:p>
        </w:tc>
      </w:tr>
      <w:tr w:rsidR="00F97993" w:rsidRPr="00D77D08" w:rsidTr="00F979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F97993" w:rsidRPr="00D77D08" w:rsidRDefault="00F97993" w:rsidP="00F979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F97993" w:rsidRPr="00D77D08" w:rsidTr="00F979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97993" w:rsidRPr="00D77D08" w:rsidRDefault="00F97993" w:rsidP="00F97993">
            <w:pPr>
              <w:pStyle w:val="MyTable1"/>
            </w:pPr>
          </w:p>
        </w:tc>
        <w:tc>
          <w:tcPr>
            <w:tcW w:w="3645" w:type="dxa"/>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p>
        </w:tc>
      </w:tr>
      <w:tr w:rsidR="00F97993" w:rsidRPr="00D77D08" w:rsidTr="00F979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F97993" w:rsidRPr="00D77D08" w:rsidRDefault="00F97993" w:rsidP="00F979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F97993" w:rsidRPr="00D77D08" w:rsidRDefault="00F97993" w:rsidP="00F979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F97993" w:rsidRPr="00D77D08" w:rsidTr="00F97993">
        <w:trPr>
          <w:cnfStyle w:val="000000100000" w:firstRow="0" w:lastRow="0" w:firstColumn="0" w:lastColumn="0" w:oddVBand="0" w:evenVBand="0" w:oddHBand="1" w:evenHBand="0" w:firstRowFirstColumn="0" w:firstRowLastColumn="0" w:lastRowFirstColumn="0" w:lastRowLastColumn="0"/>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97993" w:rsidRPr="00D77D08" w:rsidRDefault="00F97993" w:rsidP="00F97993">
            <w:pPr>
              <w:pStyle w:val="MyTable1"/>
            </w:pPr>
          </w:p>
        </w:tc>
        <w:tc>
          <w:tcPr>
            <w:tcW w:w="3645" w:type="dxa"/>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F97993" w:rsidRPr="00D77D08" w:rsidRDefault="00F97993" w:rsidP="00F97993">
            <w:pPr>
              <w:pStyle w:val="MyTable1"/>
              <w:cnfStyle w:val="000000100000" w:firstRow="0" w:lastRow="0" w:firstColumn="0" w:lastColumn="0" w:oddVBand="0" w:evenVBand="0" w:oddHBand="1" w:evenHBand="0" w:firstRowFirstColumn="0" w:firstRowLastColumn="0" w:lastRowFirstColumn="0" w:lastRowLastColumn="0"/>
            </w:pPr>
            <w:r>
              <w:t>Kho có quan hệ với đơn đặt hàng, một kho có nhiều đơn đặt hàng. Một đơn đặt hàng thuộc một kho</w:t>
            </w:r>
          </w:p>
        </w:tc>
      </w:tr>
      <w:tr w:rsidR="00F97993" w:rsidRPr="00D77D08" w:rsidTr="00F97993">
        <w:trPr>
          <w:trHeight w:val="35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97993" w:rsidRPr="00D77D08" w:rsidRDefault="00F97993" w:rsidP="00F97993">
            <w:pPr>
              <w:pStyle w:val="MyTable1"/>
            </w:pPr>
          </w:p>
        </w:tc>
        <w:tc>
          <w:tcPr>
            <w:tcW w:w="3645" w:type="dxa"/>
            <w:tcBorders>
              <w:top w:val="single" w:sz="4" w:space="0" w:color="auto"/>
              <w:bottom w:val="single" w:sz="4" w:space="0" w:color="auto"/>
            </w:tcBorders>
            <w:shd w:val="clear" w:color="auto" w:fill="FFFFFF" w:themeFill="background1"/>
          </w:tcPr>
          <w:p w:rsidR="00F97993" w:rsidRDefault="00F97993" w:rsidP="00F97993">
            <w:pPr>
              <w:pStyle w:val="MyTable1"/>
              <w:cnfStyle w:val="000000000000" w:firstRow="0" w:lastRow="0" w:firstColumn="0" w:lastColumn="0" w:oddVBand="0" w:evenVBand="0" w:oddHBand="0" w:evenHBand="0" w:firstRowFirstColumn="0" w:firstRowLastColumn="0" w:lastRowFirstColumn="0" w:lastRowLastColumn="0"/>
            </w:pPr>
            <w:r>
              <w:t>NhaPhanPhoi</w:t>
            </w:r>
          </w:p>
        </w:tc>
        <w:tc>
          <w:tcPr>
            <w:tcW w:w="3645" w:type="dxa"/>
            <w:gridSpan w:val="2"/>
            <w:tcBorders>
              <w:top w:val="single" w:sz="4" w:space="0" w:color="auto"/>
              <w:bottom w:val="single" w:sz="4" w:space="0" w:color="auto"/>
            </w:tcBorders>
            <w:shd w:val="clear" w:color="auto" w:fill="FFFFFF" w:themeFill="background1"/>
          </w:tcPr>
          <w:p w:rsidR="00F97993" w:rsidRDefault="00F97993" w:rsidP="00F97993">
            <w:pPr>
              <w:pStyle w:val="MyTable1"/>
              <w:cnfStyle w:val="000000000000" w:firstRow="0" w:lastRow="0" w:firstColumn="0" w:lastColumn="0" w:oddVBand="0" w:evenVBand="0" w:oddHBand="0" w:evenHBand="0" w:firstRowFirstColumn="0" w:firstRowLastColumn="0" w:lastRowFirstColumn="0" w:lastRowLastColumn="0"/>
            </w:pPr>
            <w:r>
              <w:t>Kho có quan hệ với nhà phân phối, một kho thuộc một nhà phân phối. Một nhà phân phối có nhiều kho</w:t>
            </w:r>
          </w:p>
        </w:tc>
      </w:tr>
    </w:tbl>
    <w:p w:rsidR="00F97993" w:rsidRDefault="00F97993" w:rsidP="00F97993">
      <w:pPr>
        <w:pStyle w:val="TuNormal"/>
        <w:numPr>
          <w:ilvl w:val="0"/>
          <w:numId w:val="0"/>
        </w:numPr>
        <w:ind w:left="2016"/>
      </w:pPr>
    </w:p>
    <w:p w:rsidR="00792D67" w:rsidRDefault="00792D67" w:rsidP="00792D67">
      <w:pPr>
        <w:pStyle w:val="TuNormal"/>
        <w:numPr>
          <w:ilvl w:val="2"/>
          <w:numId w:val="17"/>
        </w:numPr>
      </w:pPr>
      <w:r>
        <w:t>NhanVien</w:t>
      </w:r>
    </w:p>
    <w:tbl>
      <w:tblPr>
        <w:tblStyle w:val="PlainTable11"/>
        <w:tblW w:w="9157" w:type="dxa"/>
        <w:tblInd w:w="198" w:type="dxa"/>
        <w:tblLook w:val="04A0" w:firstRow="1" w:lastRow="0" w:firstColumn="1" w:lastColumn="0" w:noHBand="0" w:noVBand="1"/>
      </w:tblPr>
      <w:tblGrid>
        <w:gridCol w:w="1867"/>
        <w:gridCol w:w="3645"/>
        <w:gridCol w:w="968"/>
        <w:gridCol w:w="2677"/>
      </w:tblGrid>
      <w:tr w:rsidR="001525BC" w:rsidRPr="00D77D08" w:rsidTr="00680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D77D08" w:rsidRDefault="001525BC" w:rsidP="00680C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D77D08" w:rsidRDefault="001525BC" w:rsidP="00680C93">
            <w:pPr>
              <w:pStyle w:val="MyTable1"/>
              <w:cnfStyle w:val="100000000000" w:firstRow="1" w:lastRow="0" w:firstColumn="0" w:lastColumn="0" w:oddVBand="0" w:evenVBand="0" w:oddHBand="0" w:evenHBand="0" w:firstRowFirstColumn="0" w:firstRowLastColumn="0" w:lastRowFirstColumn="0" w:lastRowLastColumn="0"/>
            </w:pPr>
            <w:r>
              <w:t>NhanVien</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D77D08" w:rsidRDefault="001525BC" w:rsidP="00680C93">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CLS_07</w:t>
            </w:r>
          </w:p>
        </w:tc>
      </w:tr>
      <w:tr w:rsidR="001525BC" w:rsidRPr="00D77D08" w:rsidTr="00680C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D77D08" w:rsidRDefault="001525BC" w:rsidP="00680C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1525BC" w:rsidRPr="00D77D08" w:rsidRDefault="001525BC" w:rsidP="001525BC">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Quản lý nhân viên</w:t>
            </w:r>
          </w:p>
        </w:tc>
      </w:tr>
      <w:tr w:rsidR="001525BC" w:rsidRPr="00D77D08" w:rsidTr="00680C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1525BC" w:rsidRPr="00D77D08" w:rsidRDefault="001525BC" w:rsidP="00680C93">
            <w:pPr>
              <w:pStyle w:val="MyTable1"/>
            </w:pPr>
            <w:r w:rsidRPr="00D77D08">
              <w:t>Mô tả</w:t>
            </w:r>
          </w:p>
        </w:tc>
        <w:tc>
          <w:tcPr>
            <w:tcW w:w="7290" w:type="dxa"/>
            <w:gridSpan w:val="3"/>
            <w:tcBorders>
              <w:top w:val="single" w:sz="4" w:space="0" w:color="auto"/>
              <w:bottom w:val="single" w:sz="4" w:space="0" w:color="auto"/>
            </w:tcBorders>
          </w:tcPr>
          <w:p w:rsidR="001525BC" w:rsidRPr="00D77D08" w:rsidRDefault="001525BC" w:rsidP="001525BC">
            <w:pPr>
              <w:pStyle w:val="MyTable1"/>
              <w:cnfStyle w:val="000000000000" w:firstRow="0" w:lastRow="0" w:firstColumn="0" w:lastColumn="0" w:oddVBand="0" w:evenVBand="0" w:oddHBand="0" w:evenHBand="0" w:firstRowFirstColumn="0" w:firstRowLastColumn="0" w:lastRowFirstColumn="0" w:lastRowLastColumn="0"/>
            </w:pPr>
            <w:r>
              <w:t>Lưu trữ thông tin nhân viên lập đơn đặt hàng</w:t>
            </w:r>
          </w:p>
        </w:tc>
      </w:tr>
      <w:tr w:rsidR="001525BC"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1525BC" w:rsidRPr="00D77D08" w:rsidRDefault="001525BC" w:rsidP="00680C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1525BC" w:rsidRPr="00D77D08" w:rsidTr="00680C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D77D08" w:rsidRDefault="001525BC" w:rsidP="00680C93">
            <w:pPr>
              <w:pStyle w:val="MyTable1"/>
            </w:pPr>
          </w:p>
        </w:tc>
        <w:tc>
          <w:tcPr>
            <w:tcW w:w="3645" w:type="dxa"/>
            <w:tcBorders>
              <w:top w:val="single" w:sz="4" w:space="0" w:color="auto"/>
              <w:bottom w:val="single" w:sz="4" w:space="0" w:color="auto"/>
            </w:tcBorders>
            <w:shd w:val="clear" w:color="auto" w:fill="FFFFFF" w:themeFill="background1"/>
          </w:tcPr>
          <w:p w:rsidR="001525BC" w:rsidRPr="00D77D08" w:rsidRDefault="001525BC" w:rsidP="001525BC">
            <w:pPr>
              <w:pStyle w:val="MyTable1"/>
              <w:cnfStyle w:val="000000000000" w:firstRow="0" w:lastRow="0" w:firstColumn="0" w:lastColumn="0" w:oddVBand="0" w:evenVBand="0" w:oddHBand="0" w:evenHBand="0" w:firstRowFirstColumn="0" w:firstRowLastColumn="0" w:lastRowFirstColumn="0" w:lastRowLastColumn="0"/>
            </w:pPr>
            <w:r>
              <w:t>ID_NhanVien</w:t>
            </w:r>
          </w:p>
        </w:tc>
        <w:tc>
          <w:tcPr>
            <w:tcW w:w="3645" w:type="dxa"/>
            <w:gridSpan w:val="2"/>
            <w:tcBorders>
              <w:top w:val="single" w:sz="4" w:space="0" w:color="auto"/>
              <w:bottom w:val="single" w:sz="4" w:space="0" w:color="auto"/>
            </w:tcBorders>
            <w:shd w:val="clear" w:color="auto" w:fill="FFFFFF" w:themeFill="background1"/>
          </w:tcPr>
          <w:p w:rsidR="001525BC" w:rsidRPr="00D77D08" w:rsidRDefault="001525BC" w:rsidP="001525BC">
            <w:pPr>
              <w:pStyle w:val="MyTable1"/>
              <w:cnfStyle w:val="000000000000" w:firstRow="0" w:lastRow="0" w:firstColumn="0" w:lastColumn="0" w:oddVBand="0" w:evenVBand="0" w:oddHBand="0" w:evenHBand="0" w:firstRowFirstColumn="0" w:firstRowLastColumn="0" w:lastRowFirstColumn="0" w:lastRowLastColumn="0"/>
            </w:pPr>
            <w:r>
              <w:t xml:space="preserve">Mã nhân viên là thông tin xác định </w:t>
            </w:r>
            <w:r w:rsidRPr="00D77D08">
              <w:t>duy nhấ</w:t>
            </w:r>
            <w:r>
              <w:t>t một nhân viên</w:t>
            </w:r>
          </w:p>
        </w:tc>
      </w:tr>
      <w:tr w:rsidR="001525BC"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D77D08" w:rsidRDefault="001525BC" w:rsidP="00680C93">
            <w:pPr>
              <w:pStyle w:val="MyTable1"/>
            </w:pPr>
          </w:p>
        </w:tc>
        <w:tc>
          <w:tcPr>
            <w:tcW w:w="3645" w:type="dxa"/>
            <w:tcBorders>
              <w:top w:val="single" w:sz="4" w:space="0" w:color="auto"/>
              <w:bottom w:val="single" w:sz="4" w:space="0" w:color="auto"/>
            </w:tcBorders>
            <w:shd w:val="clear" w:color="auto" w:fill="FFFFFF" w:themeFill="background1"/>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r>
              <w:t>TenNhanVien</w:t>
            </w:r>
          </w:p>
        </w:tc>
        <w:tc>
          <w:tcPr>
            <w:tcW w:w="3645" w:type="dxa"/>
            <w:gridSpan w:val="2"/>
            <w:tcBorders>
              <w:top w:val="single" w:sz="4" w:space="0" w:color="auto"/>
              <w:bottom w:val="single" w:sz="4" w:space="0" w:color="auto"/>
            </w:tcBorders>
            <w:shd w:val="clear" w:color="auto" w:fill="FFFFFF" w:themeFill="background1"/>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r>
              <w:t>Họ tên của nhân viên</w:t>
            </w:r>
          </w:p>
        </w:tc>
      </w:tr>
      <w:tr w:rsidR="001525BC" w:rsidRPr="00D77D08" w:rsidTr="00680C93">
        <w:trPr>
          <w:trHeight w:val="57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D77D08" w:rsidRDefault="001525BC" w:rsidP="00680C93">
            <w:pPr>
              <w:pStyle w:val="MyTable1"/>
            </w:pPr>
          </w:p>
        </w:tc>
        <w:tc>
          <w:tcPr>
            <w:tcW w:w="3645" w:type="dxa"/>
            <w:tcBorders>
              <w:top w:val="single" w:sz="4" w:space="0" w:color="auto"/>
              <w:bottom w:val="single" w:sz="4" w:space="0" w:color="auto"/>
            </w:tcBorders>
            <w:shd w:val="clear" w:color="auto" w:fill="FFFFFF" w:themeFill="background1"/>
          </w:tcPr>
          <w:p w:rsidR="001525BC" w:rsidRPr="00D77D08" w:rsidRDefault="001525BC" w:rsidP="00680C93">
            <w:pPr>
              <w:pStyle w:val="MyTable1"/>
              <w:cnfStyle w:val="000000000000" w:firstRow="0" w:lastRow="0" w:firstColumn="0" w:lastColumn="0" w:oddVBand="0" w:evenVBand="0" w:oddHBand="0" w:evenHBand="0" w:firstRowFirstColumn="0" w:firstRowLastColumn="0" w:lastRowFirstColumn="0" w:lastRowLastColumn="0"/>
            </w:pPr>
            <w:r>
              <w:t>CMND</w:t>
            </w:r>
          </w:p>
        </w:tc>
        <w:tc>
          <w:tcPr>
            <w:tcW w:w="3645" w:type="dxa"/>
            <w:gridSpan w:val="2"/>
            <w:tcBorders>
              <w:top w:val="single" w:sz="4" w:space="0" w:color="auto"/>
              <w:bottom w:val="single" w:sz="4" w:space="0" w:color="auto"/>
            </w:tcBorders>
            <w:shd w:val="clear" w:color="auto" w:fill="FFFFFF" w:themeFill="background1"/>
          </w:tcPr>
          <w:p w:rsidR="001525BC" w:rsidRPr="00D77D08" w:rsidRDefault="001525BC" w:rsidP="00680C93">
            <w:pPr>
              <w:pStyle w:val="MyTable1"/>
              <w:cnfStyle w:val="000000000000" w:firstRow="0" w:lastRow="0" w:firstColumn="0" w:lastColumn="0" w:oddVBand="0" w:evenVBand="0" w:oddHBand="0" w:evenHBand="0" w:firstRowFirstColumn="0" w:firstRowLastColumn="0" w:lastRowFirstColumn="0" w:lastRowLastColumn="0"/>
            </w:pPr>
            <w:r>
              <w:t>Số chứng minh nhân dân của nhân viên</w:t>
            </w:r>
          </w:p>
        </w:tc>
      </w:tr>
      <w:tr w:rsidR="001525BC" w:rsidRPr="00D77D08" w:rsidTr="001525BC">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D77D08" w:rsidRDefault="001525BC" w:rsidP="00680C93">
            <w:pPr>
              <w:pStyle w:val="MyTable1"/>
            </w:pPr>
          </w:p>
        </w:tc>
        <w:tc>
          <w:tcPr>
            <w:tcW w:w="3645" w:type="dxa"/>
            <w:tcBorders>
              <w:top w:val="single" w:sz="4" w:space="0" w:color="auto"/>
              <w:bottom w:val="single" w:sz="4" w:space="0" w:color="auto"/>
            </w:tcBorders>
            <w:shd w:val="clear" w:color="auto" w:fill="FFFFFF" w:themeFill="background1"/>
          </w:tcPr>
          <w:p w:rsidR="001525BC" w:rsidRDefault="001525BC" w:rsidP="00680C93">
            <w:pPr>
              <w:pStyle w:val="MyTable1"/>
              <w:cnfStyle w:val="000000100000" w:firstRow="0" w:lastRow="0" w:firstColumn="0" w:lastColumn="0" w:oddVBand="0" w:evenVBand="0" w:oddHBand="1" w:evenHBand="0" w:firstRowFirstColumn="0" w:firstRowLastColumn="0" w:lastRowFirstColumn="0" w:lastRowLastColumn="0"/>
            </w:pPr>
            <w:r>
              <w:t>SDT</w:t>
            </w:r>
          </w:p>
        </w:tc>
        <w:tc>
          <w:tcPr>
            <w:tcW w:w="3645" w:type="dxa"/>
            <w:gridSpan w:val="2"/>
            <w:tcBorders>
              <w:top w:val="single" w:sz="4" w:space="0" w:color="auto"/>
              <w:bottom w:val="single" w:sz="4" w:space="0" w:color="auto"/>
            </w:tcBorders>
            <w:shd w:val="clear" w:color="auto" w:fill="FFFFFF" w:themeFill="background1"/>
          </w:tcPr>
          <w:p w:rsidR="001525BC" w:rsidRDefault="001525BC" w:rsidP="00680C93">
            <w:pPr>
              <w:pStyle w:val="MyTable1"/>
              <w:cnfStyle w:val="000000100000" w:firstRow="0" w:lastRow="0" w:firstColumn="0" w:lastColumn="0" w:oddVBand="0" w:evenVBand="0" w:oddHBand="1" w:evenHBand="0" w:firstRowFirstColumn="0" w:firstRowLastColumn="0" w:lastRowFirstColumn="0" w:lastRowLastColumn="0"/>
            </w:pPr>
            <w:r>
              <w:t>Số điện thoại của nhân viên</w:t>
            </w:r>
          </w:p>
        </w:tc>
      </w:tr>
      <w:tr w:rsidR="001525BC" w:rsidRPr="00D77D08" w:rsidTr="00680C93">
        <w:trPr>
          <w:trHeight w:val="51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D77D08" w:rsidRDefault="001525BC" w:rsidP="00680C93">
            <w:pPr>
              <w:pStyle w:val="MyTable1"/>
            </w:pPr>
          </w:p>
        </w:tc>
        <w:tc>
          <w:tcPr>
            <w:tcW w:w="3645" w:type="dxa"/>
            <w:tcBorders>
              <w:top w:val="single" w:sz="4" w:space="0" w:color="auto"/>
              <w:bottom w:val="single" w:sz="4" w:space="0" w:color="auto"/>
            </w:tcBorders>
            <w:shd w:val="clear" w:color="auto" w:fill="FFFFFF" w:themeFill="background1"/>
          </w:tcPr>
          <w:p w:rsidR="001525BC" w:rsidRDefault="001525BC" w:rsidP="00680C93">
            <w:pPr>
              <w:pStyle w:val="MyTable1"/>
              <w:cnfStyle w:val="000000000000" w:firstRow="0" w:lastRow="0" w:firstColumn="0" w:lastColumn="0" w:oddVBand="0" w:evenVBand="0" w:oddHBand="0" w:evenHBand="0" w:firstRowFirstColumn="0" w:firstRowLastColumn="0" w:lastRowFirstColumn="0" w:lastRowLastColumn="0"/>
            </w:pPr>
            <w:r>
              <w:t>DiaChi</w:t>
            </w:r>
          </w:p>
        </w:tc>
        <w:tc>
          <w:tcPr>
            <w:tcW w:w="3645" w:type="dxa"/>
            <w:gridSpan w:val="2"/>
            <w:tcBorders>
              <w:top w:val="single" w:sz="4" w:space="0" w:color="auto"/>
              <w:bottom w:val="single" w:sz="4" w:space="0" w:color="auto"/>
            </w:tcBorders>
            <w:shd w:val="clear" w:color="auto" w:fill="FFFFFF" w:themeFill="background1"/>
          </w:tcPr>
          <w:p w:rsidR="001525BC" w:rsidRDefault="001525BC" w:rsidP="00680C93">
            <w:pPr>
              <w:pStyle w:val="MyTable1"/>
              <w:cnfStyle w:val="000000000000" w:firstRow="0" w:lastRow="0" w:firstColumn="0" w:lastColumn="0" w:oddVBand="0" w:evenVBand="0" w:oddHBand="0" w:evenHBand="0" w:firstRowFirstColumn="0" w:firstRowLastColumn="0" w:lastRowFirstColumn="0" w:lastRowLastColumn="0"/>
            </w:pPr>
            <w:r>
              <w:t>Địa chỉ của nhân viên</w:t>
            </w:r>
          </w:p>
        </w:tc>
      </w:tr>
      <w:tr w:rsidR="001525BC"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525BC" w:rsidRPr="00D77D08" w:rsidRDefault="001525BC" w:rsidP="00680C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1525BC" w:rsidRPr="00D77D08" w:rsidTr="00680C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1525BC" w:rsidRPr="00D77D08" w:rsidRDefault="001525BC" w:rsidP="00680C93">
            <w:pPr>
              <w:pStyle w:val="MyTable1"/>
            </w:pPr>
          </w:p>
        </w:tc>
        <w:tc>
          <w:tcPr>
            <w:tcW w:w="3645" w:type="dxa"/>
            <w:tcBorders>
              <w:top w:val="single" w:sz="4" w:space="0" w:color="auto"/>
              <w:bottom w:val="single" w:sz="4" w:space="0" w:color="auto"/>
            </w:tcBorders>
            <w:shd w:val="clear" w:color="auto" w:fill="FFFFFF" w:themeFill="background1"/>
          </w:tcPr>
          <w:p w:rsidR="001525BC" w:rsidRPr="00D77D08" w:rsidRDefault="001525BC" w:rsidP="00680C93">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1525BC" w:rsidRPr="00D77D08" w:rsidRDefault="001525BC" w:rsidP="00680C93">
            <w:pPr>
              <w:pStyle w:val="MyTable1"/>
              <w:cnfStyle w:val="000000000000" w:firstRow="0" w:lastRow="0" w:firstColumn="0" w:lastColumn="0" w:oddVBand="0" w:evenVBand="0" w:oddHBand="0" w:evenHBand="0" w:firstRowFirstColumn="0" w:firstRowLastColumn="0" w:lastRowFirstColumn="0" w:lastRowLastColumn="0"/>
            </w:pPr>
          </w:p>
        </w:tc>
      </w:tr>
      <w:tr w:rsidR="001525BC"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1525BC" w:rsidRPr="00D77D08" w:rsidRDefault="001525BC" w:rsidP="00680C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1525BC" w:rsidRPr="00D77D08" w:rsidRDefault="001525BC"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1525BC" w:rsidRPr="00D77D08" w:rsidTr="00680C93">
        <w:trPr>
          <w:trHeight w:val="1142"/>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1525BC" w:rsidRPr="00D77D08" w:rsidRDefault="001525BC" w:rsidP="00680C93">
            <w:pPr>
              <w:pStyle w:val="MyTable1"/>
            </w:pPr>
          </w:p>
        </w:tc>
        <w:tc>
          <w:tcPr>
            <w:tcW w:w="3645" w:type="dxa"/>
            <w:tcBorders>
              <w:top w:val="single" w:sz="4" w:space="0" w:color="auto"/>
              <w:bottom w:val="single" w:sz="4" w:space="0" w:color="auto"/>
            </w:tcBorders>
            <w:shd w:val="clear" w:color="auto" w:fill="FFFFFF" w:themeFill="background1"/>
          </w:tcPr>
          <w:p w:rsidR="001525BC" w:rsidRPr="00D77D08" w:rsidRDefault="001525BC" w:rsidP="00680C93">
            <w:pPr>
              <w:pStyle w:val="MyTable1"/>
              <w:cnfStyle w:val="000000000000" w:firstRow="0" w:lastRow="0" w:firstColumn="0" w:lastColumn="0" w:oddVBand="0" w:evenVBand="0" w:oddHBand="0" w:evenHBand="0" w:firstRowFirstColumn="0" w:firstRowLastColumn="0" w:lastRowFirstColumn="0" w:lastRowLastColumn="0"/>
            </w:pPr>
            <w:r>
              <w:t>DonDatHang</w:t>
            </w:r>
          </w:p>
        </w:tc>
        <w:tc>
          <w:tcPr>
            <w:tcW w:w="3645" w:type="dxa"/>
            <w:gridSpan w:val="2"/>
            <w:tcBorders>
              <w:top w:val="single" w:sz="4" w:space="0" w:color="auto"/>
              <w:bottom w:val="single" w:sz="4" w:space="0" w:color="auto"/>
            </w:tcBorders>
            <w:shd w:val="clear" w:color="auto" w:fill="FFFFFF" w:themeFill="background1"/>
          </w:tcPr>
          <w:p w:rsidR="001525BC" w:rsidRPr="00D77D08" w:rsidRDefault="001525BC" w:rsidP="00267C1C">
            <w:pPr>
              <w:pStyle w:val="MyTable1"/>
              <w:cnfStyle w:val="000000000000" w:firstRow="0" w:lastRow="0" w:firstColumn="0" w:lastColumn="0" w:oddVBand="0" w:evenVBand="0" w:oddHBand="0" w:evenHBand="0" w:firstRowFirstColumn="0" w:firstRowLastColumn="0" w:lastRowFirstColumn="0" w:lastRowLastColumn="0"/>
            </w:pPr>
            <w:r>
              <w:t xml:space="preserve">Nhân viên có quan hệ với đơn đặt hàng, một nhân viên </w:t>
            </w:r>
            <w:r w:rsidR="00267C1C">
              <w:t>lập</w:t>
            </w:r>
            <w:r>
              <w:t xml:space="preserve"> nhiều đơn đặt hàng. Một đơn đặt hàng </w:t>
            </w:r>
            <w:r w:rsidR="00267C1C">
              <w:t>do một nhân viên lập</w:t>
            </w:r>
          </w:p>
        </w:tc>
      </w:tr>
    </w:tbl>
    <w:p w:rsidR="00F97993" w:rsidRDefault="00F97993" w:rsidP="00F97993">
      <w:pPr>
        <w:pStyle w:val="TuNormal"/>
        <w:numPr>
          <w:ilvl w:val="0"/>
          <w:numId w:val="0"/>
        </w:numPr>
        <w:ind w:left="2016"/>
      </w:pPr>
    </w:p>
    <w:p w:rsidR="00792D67" w:rsidRDefault="00792D67" w:rsidP="00792D67">
      <w:pPr>
        <w:pStyle w:val="TuNormal"/>
        <w:numPr>
          <w:ilvl w:val="2"/>
          <w:numId w:val="17"/>
        </w:numPr>
      </w:pPr>
      <w:r>
        <w:t>LoaiSanPham</w:t>
      </w:r>
    </w:p>
    <w:tbl>
      <w:tblPr>
        <w:tblStyle w:val="PlainTable11"/>
        <w:tblW w:w="9157" w:type="dxa"/>
        <w:tblInd w:w="198" w:type="dxa"/>
        <w:tblLook w:val="04A0" w:firstRow="1" w:lastRow="0" w:firstColumn="1" w:lastColumn="0" w:noHBand="0" w:noVBand="1"/>
      </w:tblPr>
      <w:tblGrid>
        <w:gridCol w:w="1867"/>
        <w:gridCol w:w="3645"/>
        <w:gridCol w:w="968"/>
        <w:gridCol w:w="2677"/>
      </w:tblGrid>
      <w:tr w:rsidR="00267C1C" w:rsidRPr="00D77D08" w:rsidTr="00680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7C1C" w:rsidRPr="00D77D08" w:rsidRDefault="00267C1C" w:rsidP="00680C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7C1C" w:rsidRPr="00D77D08" w:rsidRDefault="00267C1C" w:rsidP="00680C93">
            <w:pPr>
              <w:pStyle w:val="MyTable1"/>
              <w:cnfStyle w:val="100000000000" w:firstRow="1" w:lastRow="0" w:firstColumn="0" w:lastColumn="0" w:oddVBand="0" w:evenVBand="0" w:oddHBand="0" w:evenHBand="0" w:firstRowFirstColumn="0" w:firstRowLastColumn="0" w:lastRowFirstColumn="0" w:lastRowLastColumn="0"/>
            </w:pPr>
            <w:r>
              <w:t>LoaiSanPham</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7C1C" w:rsidRPr="00D77D08" w:rsidRDefault="00267C1C" w:rsidP="00267C1C">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CLS_08</w:t>
            </w:r>
          </w:p>
        </w:tc>
      </w:tr>
      <w:tr w:rsidR="00267C1C" w:rsidRPr="00D77D08" w:rsidTr="00680C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7C1C" w:rsidRPr="00D77D08" w:rsidRDefault="00267C1C" w:rsidP="00680C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7C1C" w:rsidRPr="00D77D08" w:rsidRDefault="00267C1C" w:rsidP="00680C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67C1C" w:rsidRPr="00D77D08" w:rsidRDefault="00267C1C" w:rsidP="00267C1C">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[R2</w:t>
            </w:r>
            <w:r w:rsidRPr="00D77D08">
              <w:t>]</w:t>
            </w:r>
          </w:p>
        </w:tc>
      </w:tr>
      <w:tr w:rsidR="00267C1C" w:rsidRPr="00D77D08" w:rsidTr="00267C1C">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267C1C" w:rsidRPr="00D77D08" w:rsidRDefault="00267C1C" w:rsidP="00680C93">
            <w:pPr>
              <w:pStyle w:val="MyTable1"/>
            </w:pPr>
            <w:r w:rsidRPr="00D77D08">
              <w:t>Mô tả</w:t>
            </w:r>
          </w:p>
        </w:tc>
        <w:tc>
          <w:tcPr>
            <w:tcW w:w="7290" w:type="dxa"/>
            <w:gridSpan w:val="3"/>
            <w:tcBorders>
              <w:top w:val="single" w:sz="4" w:space="0" w:color="auto"/>
              <w:bottom w:val="single" w:sz="4" w:space="0" w:color="auto"/>
            </w:tcBorders>
            <w:shd w:val="clear" w:color="auto" w:fill="auto"/>
          </w:tcPr>
          <w:p w:rsidR="00267C1C" w:rsidRPr="00D77D08" w:rsidRDefault="00267C1C" w:rsidP="00267C1C">
            <w:pPr>
              <w:pStyle w:val="MyTable1"/>
              <w:cnfStyle w:val="000000000000" w:firstRow="0" w:lastRow="0" w:firstColumn="0" w:lastColumn="0" w:oddVBand="0" w:evenVBand="0" w:oddHBand="0" w:evenHBand="0" w:firstRowFirstColumn="0" w:firstRowLastColumn="0" w:lastRowFirstColumn="0" w:lastRowLastColumn="0"/>
            </w:pPr>
            <w:r>
              <w:t>Lưu trữ thông tin các loại sản phẩm của công ty</w:t>
            </w:r>
          </w:p>
        </w:tc>
      </w:tr>
      <w:tr w:rsidR="00267C1C"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267C1C" w:rsidRPr="00D77D08" w:rsidRDefault="00267C1C" w:rsidP="00680C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267C1C" w:rsidRPr="00D77D08" w:rsidRDefault="00267C1C" w:rsidP="00680C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267C1C" w:rsidRPr="00D77D08" w:rsidRDefault="00267C1C"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267C1C" w:rsidRPr="00D77D08" w:rsidTr="00267C1C">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67C1C" w:rsidRPr="00D77D08" w:rsidRDefault="00267C1C" w:rsidP="00680C93">
            <w:pPr>
              <w:pStyle w:val="MyTable1"/>
            </w:pPr>
          </w:p>
        </w:tc>
        <w:tc>
          <w:tcPr>
            <w:tcW w:w="3645" w:type="dxa"/>
            <w:tcBorders>
              <w:top w:val="single" w:sz="4" w:space="0" w:color="auto"/>
              <w:bottom w:val="single" w:sz="4" w:space="0" w:color="auto"/>
            </w:tcBorders>
            <w:shd w:val="clear" w:color="auto" w:fill="FFFFFF" w:themeFill="background1"/>
          </w:tcPr>
          <w:p w:rsidR="00267C1C" w:rsidRPr="00D77D08" w:rsidRDefault="00267C1C" w:rsidP="00680C93">
            <w:pPr>
              <w:pStyle w:val="MyTable1"/>
              <w:cnfStyle w:val="000000000000" w:firstRow="0" w:lastRow="0" w:firstColumn="0" w:lastColumn="0" w:oddVBand="0" w:evenVBand="0" w:oddHBand="0" w:evenHBand="0" w:firstRowFirstColumn="0" w:firstRowLastColumn="0" w:lastRowFirstColumn="0" w:lastRowLastColumn="0"/>
            </w:pPr>
            <w:r>
              <w:t>ID_LoaiSP</w:t>
            </w:r>
          </w:p>
        </w:tc>
        <w:tc>
          <w:tcPr>
            <w:tcW w:w="3645" w:type="dxa"/>
            <w:gridSpan w:val="2"/>
            <w:tcBorders>
              <w:top w:val="single" w:sz="4" w:space="0" w:color="auto"/>
              <w:bottom w:val="single" w:sz="4" w:space="0" w:color="auto"/>
            </w:tcBorders>
            <w:shd w:val="clear" w:color="auto" w:fill="FFFFFF" w:themeFill="background1"/>
          </w:tcPr>
          <w:p w:rsidR="00267C1C" w:rsidRPr="00D77D08" w:rsidRDefault="00267C1C" w:rsidP="00267C1C">
            <w:pPr>
              <w:pStyle w:val="MyTable1"/>
              <w:cnfStyle w:val="000000000000" w:firstRow="0" w:lastRow="0" w:firstColumn="0" w:lastColumn="0" w:oddVBand="0" w:evenVBand="0" w:oddHBand="0" w:evenHBand="0" w:firstRowFirstColumn="0" w:firstRowLastColumn="0" w:lastRowFirstColumn="0" w:lastRowLastColumn="0"/>
            </w:pPr>
            <w:r>
              <w:t xml:space="preserve">Mã loại sản phẩm là thông tin xác định </w:t>
            </w:r>
            <w:r w:rsidRPr="00D77D08">
              <w:t>duy nhấ</w:t>
            </w:r>
            <w:r w:rsidR="00855B44">
              <w:t xml:space="preserve">t </w:t>
            </w:r>
            <w:r>
              <w:t>một sản phẩm</w:t>
            </w:r>
          </w:p>
        </w:tc>
      </w:tr>
      <w:tr w:rsidR="00267C1C" w:rsidRPr="00D77D08" w:rsidTr="00267C1C">
        <w:trPr>
          <w:cnfStyle w:val="000000100000" w:firstRow="0" w:lastRow="0" w:firstColumn="0" w:lastColumn="0" w:oddVBand="0" w:evenVBand="0" w:oddHBand="1"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67C1C" w:rsidRPr="00D77D08" w:rsidRDefault="00267C1C" w:rsidP="00680C93">
            <w:pPr>
              <w:pStyle w:val="MyTable1"/>
            </w:pPr>
          </w:p>
        </w:tc>
        <w:tc>
          <w:tcPr>
            <w:tcW w:w="3645" w:type="dxa"/>
            <w:tcBorders>
              <w:top w:val="single" w:sz="4" w:space="0" w:color="auto"/>
              <w:bottom w:val="single" w:sz="4" w:space="0" w:color="auto"/>
            </w:tcBorders>
            <w:shd w:val="clear" w:color="auto" w:fill="FFFFFF" w:themeFill="background1"/>
          </w:tcPr>
          <w:p w:rsidR="00267C1C" w:rsidRDefault="00267C1C" w:rsidP="00680C93">
            <w:pPr>
              <w:pStyle w:val="MyTable1"/>
              <w:cnfStyle w:val="000000100000" w:firstRow="0" w:lastRow="0" w:firstColumn="0" w:lastColumn="0" w:oddVBand="0" w:evenVBand="0" w:oddHBand="1" w:evenHBand="0" w:firstRowFirstColumn="0" w:firstRowLastColumn="0" w:lastRowFirstColumn="0" w:lastRowLastColumn="0"/>
            </w:pPr>
            <w:r>
              <w:t>TenLoaiSP</w:t>
            </w:r>
          </w:p>
        </w:tc>
        <w:tc>
          <w:tcPr>
            <w:tcW w:w="3645" w:type="dxa"/>
            <w:gridSpan w:val="2"/>
            <w:tcBorders>
              <w:top w:val="single" w:sz="4" w:space="0" w:color="auto"/>
              <w:bottom w:val="single" w:sz="4" w:space="0" w:color="auto"/>
            </w:tcBorders>
            <w:shd w:val="clear" w:color="auto" w:fill="FFFFFF" w:themeFill="background1"/>
          </w:tcPr>
          <w:p w:rsidR="00267C1C" w:rsidRDefault="00267C1C" w:rsidP="00267C1C">
            <w:pPr>
              <w:pStyle w:val="MyTable1"/>
              <w:cnfStyle w:val="000000100000" w:firstRow="0" w:lastRow="0" w:firstColumn="0" w:lastColumn="0" w:oddVBand="0" w:evenVBand="0" w:oddHBand="1" w:evenHBand="0" w:firstRowFirstColumn="0" w:firstRowLastColumn="0" w:lastRowFirstColumn="0" w:lastRowLastColumn="0"/>
            </w:pPr>
            <w:r>
              <w:t>Tên loại sản phẩm (ví dụ như sữa không đường, sữa có đường,…)</w:t>
            </w:r>
          </w:p>
        </w:tc>
      </w:tr>
      <w:tr w:rsidR="00267C1C" w:rsidRPr="00D77D08" w:rsidTr="00680C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67C1C" w:rsidRPr="00D77D08" w:rsidRDefault="00267C1C" w:rsidP="00680C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267C1C" w:rsidRPr="00D77D08" w:rsidRDefault="00267C1C" w:rsidP="00680C93">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267C1C" w:rsidRPr="00D77D08" w:rsidRDefault="00267C1C" w:rsidP="00680C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267C1C"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267C1C" w:rsidRPr="00D77D08" w:rsidRDefault="00267C1C" w:rsidP="00680C93">
            <w:pPr>
              <w:pStyle w:val="MyTable1"/>
            </w:pPr>
          </w:p>
        </w:tc>
        <w:tc>
          <w:tcPr>
            <w:tcW w:w="3645" w:type="dxa"/>
            <w:tcBorders>
              <w:top w:val="single" w:sz="4" w:space="0" w:color="auto"/>
              <w:bottom w:val="single" w:sz="4" w:space="0" w:color="auto"/>
            </w:tcBorders>
            <w:shd w:val="clear" w:color="auto" w:fill="FFFFFF" w:themeFill="background1"/>
          </w:tcPr>
          <w:p w:rsidR="00267C1C" w:rsidRPr="00D77D08" w:rsidRDefault="00267C1C" w:rsidP="00680C93">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267C1C" w:rsidRPr="00D77D08" w:rsidRDefault="00267C1C" w:rsidP="00680C93">
            <w:pPr>
              <w:pStyle w:val="MyTable1"/>
              <w:cnfStyle w:val="000000100000" w:firstRow="0" w:lastRow="0" w:firstColumn="0" w:lastColumn="0" w:oddVBand="0" w:evenVBand="0" w:oddHBand="1" w:evenHBand="0" w:firstRowFirstColumn="0" w:firstRowLastColumn="0" w:lastRowFirstColumn="0" w:lastRowLastColumn="0"/>
            </w:pPr>
          </w:p>
        </w:tc>
      </w:tr>
      <w:tr w:rsidR="00267C1C" w:rsidRPr="00D77D08" w:rsidTr="00680C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267C1C" w:rsidRPr="00D77D08" w:rsidRDefault="00267C1C" w:rsidP="00680C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267C1C" w:rsidRPr="00D77D08" w:rsidRDefault="00267C1C" w:rsidP="00680C93">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267C1C" w:rsidRPr="00D77D08" w:rsidRDefault="00267C1C" w:rsidP="00680C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267C1C" w:rsidRPr="00D77D08" w:rsidTr="00680C93">
        <w:trPr>
          <w:cnfStyle w:val="000000100000" w:firstRow="0" w:lastRow="0" w:firstColumn="0" w:lastColumn="0" w:oddVBand="0" w:evenVBand="0" w:oddHBand="1" w:evenHBand="0" w:firstRowFirstColumn="0" w:firstRowLastColumn="0" w:lastRowFirstColumn="0" w:lastRowLastColumn="0"/>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267C1C" w:rsidRPr="00D77D08" w:rsidRDefault="00267C1C" w:rsidP="00680C93">
            <w:pPr>
              <w:pStyle w:val="MyTable1"/>
            </w:pPr>
          </w:p>
        </w:tc>
        <w:tc>
          <w:tcPr>
            <w:tcW w:w="3645" w:type="dxa"/>
            <w:tcBorders>
              <w:top w:val="single" w:sz="4" w:space="0" w:color="auto"/>
              <w:bottom w:val="single" w:sz="4" w:space="0" w:color="auto"/>
            </w:tcBorders>
            <w:shd w:val="clear" w:color="auto" w:fill="FFFFFF" w:themeFill="background1"/>
          </w:tcPr>
          <w:p w:rsidR="00267C1C" w:rsidRDefault="00267C1C" w:rsidP="00680C93">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267C1C" w:rsidRDefault="00855B44" w:rsidP="00855B44">
            <w:pPr>
              <w:pStyle w:val="MyTable1"/>
              <w:cnfStyle w:val="000000100000" w:firstRow="0" w:lastRow="0" w:firstColumn="0" w:lastColumn="0" w:oddVBand="0" w:evenVBand="0" w:oddHBand="1" w:evenHBand="0" w:firstRowFirstColumn="0" w:firstRowLastColumn="0" w:lastRowFirstColumn="0" w:lastRowLastColumn="0"/>
            </w:pPr>
            <w:r>
              <w:t>Loại sản phẩm</w:t>
            </w:r>
            <w:r w:rsidR="00267C1C">
              <w:t xml:space="preserve"> có quan hệ với sản phẩm, một </w:t>
            </w:r>
            <w:r>
              <w:t>loại sản phẩm</w:t>
            </w:r>
            <w:r w:rsidR="00267C1C">
              <w:t xml:space="preserve"> có nhiều sản phẩm. Một sản phẩm thuộc </w:t>
            </w:r>
            <w:r>
              <w:t>một loại sản phẩm</w:t>
            </w:r>
          </w:p>
        </w:tc>
      </w:tr>
    </w:tbl>
    <w:p w:rsidR="001525BC" w:rsidRDefault="001525BC" w:rsidP="001525BC">
      <w:pPr>
        <w:pStyle w:val="TuNormal"/>
        <w:numPr>
          <w:ilvl w:val="0"/>
          <w:numId w:val="0"/>
        </w:numPr>
        <w:ind w:left="2016"/>
      </w:pPr>
    </w:p>
    <w:p w:rsidR="00792D67" w:rsidRDefault="006252C2" w:rsidP="00792D67">
      <w:pPr>
        <w:pStyle w:val="TuNormal"/>
        <w:numPr>
          <w:ilvl w:val="2"/>
          <w:numId w:val="17"/>
        </w:numPr>
      </w:pPr>
      <w:r>
        <w:t>DonViTinh</w:t>
      </w:r>
    </w:p>
    <w:tbl>
      <w:tblPr>
        <w:tblStyle w:val="PlainTable11"/>
        <w:tblW w:w="9157" w:type="dxa"/>
        <w:tblInd w:w="198" w:type="dxa"/>
        <w:tblLook w:val="04A0" w:firstRow="1" w:lastRow="0" w:firstColumn="1" w:lastColumn="0" w:noHBand="0" w:noVBand="1"/>
      </w:tblPr>
      <w:tblGrid>
        <w:gridCol w:w="1867"/>
        <w:gridCol w:w="3645"/>
        <w:gridCol w:w="968"/>
        <w:gridCol w:w="2677"/>
      </w:tblGrid>
      <w:tr w:rsidR="00855B44" w:rsidRPr="00D77D08" w:rsidTr="00680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cnfStyle w:val="100000000000" w:firstRow="1" w:lastRow="0" w:firstColumn="0" w:lastColumn="0" w:oddVBand="0" w:evenVBand="0" w:oddHBand="0" w:evenHBand="0" w:firstRowFirstColumn="0" w:firstRowLastColumn="0" w:lastRowFirstColumn="0" w:lastRowLastColumn="0"/>
            </w:pPr>
            <w:r>
              <w:t>DonViTinh</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CLS_09</w:t>
            </w:r>
          </w:p>
        </w:tc>
      </w:tr>
      <w:tr w:rsidR="00855B44" w:rsidRPr="00D77D08" w:rsidTr="00680C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[R2</w:t>
            </w:r>
            <w:r w:rsidRPr="00D77D08">
              <w:t>]</w:t>
            </w:r>
          </w:p>
        </w:tc>
      </w:tr>
      <w:tr w:rsidR="00855B44" w:rsidRPr="00D77D08" w:rsidTr="00680C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855B44" w:rsidRPr="00D77D08" w:rsidRDefault="00855B44" w:rsidP="00680C93">
            <w:pPr>
              <w:pStyle w:val="MyTable1"/>
            </w:pPr>
            <w:r w:rsidRPr="00D77D08">
              <w:t>Mô tả</w:t>
            </w:r>
          </w:p>
        </w:tc>
        <w:tc>
          <w:tcPr>
            <w:tcW w:w="7290" w:type="dxa"/>
            <w:gridSpan w:val="3"/>
            <w:tcBorders>
              <w:top w:val="single" w:sz="4" w:space="0" w:color="auto"/>
              <w:bottom w:val="single" w:sz="4" w:space="0" w:color="auto"/>
            </w:tcBorders>
            <w:shd w:val="clear" w:color="auto" w:fill="auto"/>
          </w:tcPr>
          <w:p w:rsidR="00855B44" w:rsidRPr="00D77D08" w:rsidRDefault="00855B44" w:rsidP="00855B44">
            <w:pPr>
              <w:pStyle w:val="MyTable1"/>
              <w:cnfStyle w:val="000000000000" w:firstRow="0" w:lastRow="0" w:firstColumn="0" w:lastColumn="0" w:oddVBand="0" w:evenVBand="0" w:oddHBand="0" w:evenHBand="0" w:firstRowFirstColumn="0" w:firstRowLastColumn="0" w:lastRowFirstColumn="0" w:lastRowLastColumn="0"/>
            </w:pPr>
            <w:r>
              <w:t>Lưu trữ thông tin đơn vị tính của sản phẩm</w:t>
            </w:r>
          </w:p>
        </w:tc>
      </w:tr>
      <w:tr w:rsidR="00855B44"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855B44" w:rsidRPr="00D77D08" w:rsidRDefault="00855B44" w:rsidP="00680C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855B44" w:rsidRPr="00D77D08" w:rsidTr="00680C93">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D77D08" w:rsidRDefault="00855B44" w:rsidP="00680C93">
            <w:pPr>
              <w:pStyle w:val="MyTable1"/>
            </w:pPr>
          </w:p>
        </w:tc>
        <w:tc>
          <w:tcPr>
            <w:tcW w:w="3645" w:type="dxa"/>
            <w:tcBorders>
              <w:top w:val="single" w:sz="4" w:space="0" w:color="auto"/>
              <w:bottom w:val="single" w:sz="4" w:space="0" w:color="auto"/>
            </w:tcBorders>
            <w:shd w:val="clear" w:color="auto" w:fill="FFFFFF" w:themeFill="background1"/>
          </w:tcPr>
          <w:p w:rsidR="00855B44" w:rsidRPr="00D77D08" w:rsidRDefault="00855B44" w:rsidP="00855B44">
            <w:pPr>
              <w:pStyle w:val="MyTable1"/>
              <w:cnfStyle w:val="000000000000" w:firstRow="0" w:lastRow="0" w:firstColumn="0" w:lastColumn="0" w:oddVBand="0" w:evenVBand="0" w:oddHBand="0" w:evenHBand="0" w:firstRowFirstColumn="0" w:firstRowLastColumn="0" w:lastRowFirstColumn="0" w:lastRowLastColumn="0"/>
            </w:pPr>
            <w:r>
              <w:t>ID_DVT</w:t>
            </w:r>
          </w:p>
        </w:tc>
        <w:tc>
          <w:tcPr>
            <w:tcW w:w="3645" w:type="dxa"/>
            <w:gridSpan w:val="2"/>
            <w:tcBorders>
              <w:top w:val="single" w:sz="4" w:space="0" w:color="auto"/>
              <w:bottom w:val="single" w:sz="4" w:space="0" w:color="auto"/>
            </w:tcBorders>
            <w:shd w:val="clear" w:color="auto" w:fill="FFFFFF" w:themeFill="background1"/>
          </w:tcPr>
          <w:p w:rsidR="00855B44" w:rsidRPr="00D77D08" w:rsidRDefault="00855B44" w:rsidP="00855B44">
            <w:pPr>
              <w:pStyle w:val="MyTable1"/>
              <w:cnfStyle w:val="000000000000" w:firstRow="0" w:lastRow="0" w:firstColumn="0" w:lastColumn="0" w:oddVBand="0" w:evenVBand="0" w:oddHBand="0" w:evenHBand="0" w:firstRowFirstColumn="0" w:firstRowLastColumn="0" w:lastRowFirstColumn="0" w:lastRowLastColumn="0"/>
            </w:pPr>
            <w:r>
              <w:t xml:space="preserve">Mã đơn vị tính là thông tin xác </w:t>
            </w:r>
            <w:r>
              <w:lastRenderedPageBreak/>
              <w:t xml:space="preserve">định </w:t>
            </w:r>
            <w:r w:rsidRPr="00D77D08">
              <w:t>duy nhấ</w:t>
            </w:r>
            <w:r>
              <w:t>t một đơn vị tính</w:t>
            </w:r>
          </w:p>
        </w:tc>
      </w:tr>
      <w:tr w:rsidR="00855B44" w:rsidRPr="00D77D08" w:rsidTr="00855B44">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D77D08" w:rsidRDefault="00855B44" w:rsidP="00680C93">
            <w:pPr>
              <w:pStyle w:val="MyTable1"/>
            </w:pPr>
          </w:p>
        </w:tc>
        <w:tc>
          <w:tcPr>
            <w:tcW w:w="3645" w:type="dxa"/>
            <w:tcBorders>
              <w:top w:val="single" w:sz="4" w:space="0" w:color="auto"/>
              <w:bottom w:val="single" w:sz="4" w:space="0" w:color="auto"/>
            </w:tcBorders>
            <w:shd w:val="clear" w:color="auto" w:fill="FFFFFF" w:themeFill="background1"/>
          </w:tcPr>
          <w:p w:rsidR="00855B44" w:rsidRDefault="00855B44" w:rsidP="00855B44">
            <w:pPr>
              <w:pStyle w:val="MyTable1"/>
              <w:cnfStyle w:val="000000100000" w:firstRow="0" w:lastRow="0" w:firstColumn="0" w:lastColumn="0" w:oddVBand="0" w:evenVBand="0" w:oddHBand="1" w:evenHBand="0" w:firstRowFirstColumn="0" w:firstRowLastColumn="0" w:lastRowFirstColumn="0" w:lastRowLastColumn="0"/>
            </w:pPr>
            <w:r>
              <w:t>TenDonViTinh</w:t>
            </w:r>
          </w:p>
        </w:tc>
        <w:tc>
          <w:tcPr>
            <w:tcW w:w="3645" w:type="dxa"/>
            <w:gridSpan w:val="2"/>
            <w:tcBorders>
              <w:top w:val="single" w:sz="4" w:space="0" w:color="auto"/>
              <w:bottom w:val="single" w:sz="4" w:space="0" w:color="auto"/>
            </w:tcBorders>
            <w:shd w:val="clear" w:color="auto" w:fill="FFFFFF" w:themeFill="background1"/>
          </w:tcPr>
          <w:p w:rsidR="00855B44" w:rsidRDefault="00855B44" w:rsidP="00855B44">
            <w:pPr>
              <w:pStyle w:val="MyTable1"/>
              <w:cnfStyle w:val="000000100000" w:firstRow="0" w:lastRow="0" w:firstColumn="0" w:lastColumn="0" w:oddVBand="0" w:evenVBand="0" w:oddHBand="1" w:evenHBand="0" w:firstRowFirstColumn="0" w:firstRowLastColumn="0" w:lastRowFirstColumn="0" w:lastRowLastColumn="0"/>
            </w:pPr>
            <w:r>
              <w:t>Tên đơn vị tính (ví dụ thùng 24, thùng 30, …)</w:t>
            </w:r>
          </w:p>
        </w:tc>
      </w:tr>
      <w:tr w:rsidR="00855B44" w:rsidRPr="00D77D08" w:rsidTr="00855B44">
        <w:trPr>
          <w:trHeight w:val="76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D77D08" w:rsidRDefault="00855B44" w:rsidP="00680C93">
            <w:pPr>
              <w:pStyle w:val="MyTable1"/>
            </w:pPr>
          </w:p>
        </w:tc>
        <w:tc>
          <w:tcPr>
            <w:tcW w:w="3645" w:type="dxa"/>
            <w:tcBorders>
              <w:top w:val="single" w:sz="4" w:space="0" w:color="auto"/>
              <w:bottom w:val="single" w:sz="4" w:space="0" w:color="auto"/>
            </w:tcBorders>
            <w:shd w:val="clear" w:color="auto" w:fill="FFFFFF" w:themeFill="background1"/>
          </w:tcPr>
          <w:p w:rsidR="00855B44" w:rsidRDefault="00855B44" w:rsidP="00855B44">
            <w:pPr>
              <w:pStyle w:val="MyTable1"/>
              <w:cnfStyle w:val="000000000000" w:firstRow="0" w:lastRow="0" w:firstColumn="0" w:lastColumn="0" w:oddVBand="0" w:evenVBand="0" w:oddHBand="0" w:evenHBand="0" w:firstRowFirstColumn="0" w:firstRowLastColumn="0" w:lastRowFirstColumn="0" w:lastRowLastColumn="0"/>
            </w:pPr>
            <w:r>
              <w:t>SoLuong</w:t>
            </w:r>
          </w:p>
        </w:tc>
        <w:tc>
          <w:tcPr>
            <w:tcW w:w="3645" w:type="dxa"/>
            <w:gridSpan w:val="2"/>
            <w:tcBorders>
              <w:top w:val="single" w:sz="4" w:space="0" w:color="auto"/>
              <w:bottom w:val="single" w:sz="4" w:space="0" w:color="auto"/>
            </w:tcBorders>
            <w:shd w:val="clear" w:color="auto" w:fill="FFFFFF" w:themeFill="background1"/>
          </w:tcPr>
          <w:p w:rsidR="00855B44" w:rsidRDefault="00855B44" w:rsidP="00855B44">
            <w:pPr>
              <w:pStyle w:val="MyTable1"/>
              <w:cnfStyle w:val="000000000000" w:firstRow="0" w:lastRow="0" w:firstColumn="0" w:lastColumn="0" w:oddVBand="0" w:evenVBand="0" w:oddHBand="0" w:evenHBand="0" w:firstRowFirstColumn="0" w:firstRowLastColumn="0" w:lastRowFirstColumn="0" w:lastRowLastColumn="0"/>
            </w:pPr>
            <w:r>
              <w:t>Số lượng hộp sữa trong 1 thùng (ví dụ 24, 30, …)</w:t>
            </w:r>
          </w:p>
        </w:tc>
      </w:tr>
      <w:tr w:rsidR="00855B44"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855B44" w:rsidRPr="00D77D08" w:rsidRDefault="00855B44" w:rsidP="00680C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855B44" w:rsidRPr="00D77D08" w:rsidTr="00680C93">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D77D08" w:rsidRDefault="00855B44" w:rsidP="00680C93">
            <w:pPr>
              <w:pStyle w:val="MyTable1"/>
            </w:pPr>
          </w:p>
        </w:tc>
        <w:tc>
          <w:tcPr>
            <w:tcW w:w="3645" w:type="dxa"/>
            <w:tcBorders>
              <w:top w:val="single" w:sz="4" w:space="0" w:color="auto"/>
              <w:bottom w:val="single" w:sz="4" w:space="0" w:color="auto"/>
            </w:tcBorders>
            <w:shd w:val="clear" w:color="auto" w:fill="FFFFFF" w:themeFill="background1"/>
          </w:tcPr>
          <w:p w:rsidR="00855B44" w:rsidRPr="00D77D08" w:rsidRDefault="00855B44" w:rsidP="00680C93">
            <w:pPr>
              <w:pStyle w:val="MyTable1"/>
              <w:cnfStyle w:val="000000000000" w:firstRow="0" w:lastRow="0" w:firstColumn="0" w:lastColumn="0" w:oddVBand="0" w:evenVBand="0" w:oddHBand="0"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855B44" w:rsidRPr="00D77D08" w:rsidRDefault="00855B44" w:rsidP="00680C93">
            <w:pPr>
              <w:pStyle w:val="MyTable1"/>
              <w:cnfStyle w:val="000000000000" w:firstRow="0" w:lastRow="0" w:firstColumn="0" w:lastColumn="0" w:oddVBand="0" w:evenVBand="0" w:oddHBand="0" w:evenHBand="0" w:firstRowFirstColumn="0" w:firstRowLastColumn="0" w:lastRowFirstColumn="0" w:lastRowLastColumn="0"/>
            </w:pPr>
          </w:p>
        </w:tc>
      </w:tr>
      <w:tr w:rsidR="00855B44"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855B44" w:rsidRPr="00D77D08" w:rsidRDefault="00855B44" w:rsidP="00680C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855B44" w:rsidRPr="00D77D08" w:rsidTr="00680C93">
        <w:trPr>
          <w:trHeight w:val="1475"/>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855B44" w:rsidRPr="00D77D08" w:rsidRDefault="00855B44" w:rsidP="00680C93">
            <w:pPr>
              <w:pStyle w:val="MyTable1"/>
            </w:pPr>
          </w:p>
        </w:tc>
        <w:tc>
          <w:tcPr>
            <w:tcW w:w="3645" w:type="dxa"/>
            <w:tcBorders>
              <w:top w:val="single" w:sz="4" w:space="0" w:color="auto"/>
              <w:bottom w:val="single" w:sz="4" w:space="0" w:color="auto"/>
            </w:tcBorders>
            <w:shd w:val="clear" w:color="auto" w:fill="FFFFFF" w:themeFill="background1"/>
          </w:tcPr>
          <w:p w:rsidR="00855B44" w:rsidRDefault="00855B44" w:rsidP="00680C93">
            <w:pPr>
              <w:pStyle w:val="MyTable1"/>
              <w:cnfStyle w:val="000000000000" w:firstRow="0" w:lastRow="0" w:firstColumn="0" w:lastColumn="0" w:oddVBand="0" w:evenVBand="0" w:oddHBand="0"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855B44" w:rsidRDefault="00855B44" w:rsidP="00855B44">
            <w:pPr>
              <w:pStyle w:val="MyTable1"/>
              <w:cnfStyle w:val="000000000000" w:firstRow="0" w:lastRow="0" w:firstColumn="0" w:lastColumn="0" w:oddVBand="0" w:evenVBand="0" w:oddHBand="0" w:evenHBand="0" w:firstRowFirstColumn="0" w:firstRowLastColumn="0" w:lastRowFirstColumn="0" w:lastRowLastColumn="0"/>
            </w:pPr>
            <w:r>
              <w:t>Đơn vị tính có quan hệ với sản phẩm, một đơn vị tính có nhiều sản phẩm. Một sản phẩm thuộc một đơn vị tính</w:t>
            </w:r>
          </w:p>
        </w:tc>
      </w:tr>
    </w:tbl>
    <w:p w:rsidR="00855B44" w:rsidRDefault="00855B44" w:rsidP="00855B44">
      <w:pPr>
        <w:pStyle w:val="TuNormal"/>
        <w:numPr>
          <w:ilvl w:val="0"/>
          <w:numId w:val="0"/>
        </w:numPr>
        <w:ind w:left="2016"/>
      </w:pPr>
    </w:p>
    <w:p w:rsidR="006252C2" w:rsidRDefault="006252C2" w:rsidP="00792D67">
      <w:pPr>
        <w:pStyle w:val="TuNormal"/>
        <w:numPr>
          <w:ilvl w:val="2"/>
          <w:numId w:val="17"/>
        </w:numPr>
      </w:pPr>
      <w:r>
        <w:t>DotHang</w:t>
      </w:r>
    </w:p>
    <w:tbl>
      <w:tblPr>
        <w:tblStyle w:val="PlainTable11"/>
        <w:tblW w:w="9157" w:type="dxa"/>
        <w:tblInd w:w="198" w:type="dxa"/>
        <w:tblLook w:val="04A0" w:firstRow="1" w:lastRow="0" w:firstColumn="1" w:lastColumn="0" w:noHBand="0" w:noVBand="1"/>
      </w:tblPr>
      <w:tblGrid>
        <w:gridCol w:w="1867"/>
        <w:gridCol w:w="3645"/>
        <w:gridCol w:w="968"/>
        <w:gridCol w:w="2677"/>
      </w:tblGrid>
      <w:tr w:rsidR="00855B44" w:rsidRPr="00D77D08" w:rsidTr="00680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cnfStyle w:val="100000000000" w:firstRow="1" w:lastRow="0" w:firstColumn="0" w:lastColumn="0" w:oddVBand="0" w:evenVBand="0" w:oddHBand="0" w:evenHBand="0" w:firstRowFirstColumn="0" w:firstRowLastColumn="0" w:lastRowFirstColumn="0" w:lastRowLastColumn="0"/>
            </w:pPr>
            <w:r>
              <w:t>DotHang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cnfStyle w:val="100000000000" w:firstRow="1" w:lastRow="0" w:firstColumn="0" w:lastColumn="0" w:oddVBand="0" w:evenVBand="0" w:oddHBand="0" w:evenHBand="0" w:firstRowFirstColumn="0" w:firstRowLastColumn="0" w:lastRowFirstColumn="0" w:lastRowLastColumn="0"/>
            </w:pPr>
            <w:r w:rsidRPr="00D77D08">
              <w:t>Mã số:</w:t>
            </w:r>
            <w:r w:rsidR="00FB620D">
              <w:t xml:space="preserve"> CLS_10</w:t>
            </w:r>
          </w:p>
        </w:tc>
      </w:tr>
      <w:tr w:rsidR="00855B44" w:rsidRPr="00D77D08" w:rsidTr="00680C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[R2</w:t>
            </w:r>
            <w:r w:rsidRPr="00D77D08">
              <w:t>]</w:t>
            </w:r>
          </w:p>
        </w:tc>
      </w:tr>
      <w:tr w:rsidR="00855B44" w:rsidRPr="00D77D08" w:rsidTr="00680C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855B44" w:rsidRPr="00D77D08" w:rsidRDefault="00855B44" w:rsidP="00680C93">
            <w:pPr>
              <w:pStyle w:val="MyTable1"/>
            </w:pPr>
            <w:r w:rsidRPr="00D77D08">
              <w:t>Mô tả</w:t>
            </w:r>
          </w:p>
        </w:tc>
        <w:tc>
          <w:tcPr>
            <w:tcW w:w="7290" w:type="dxa"/>
            <w:gridSpan w:val="3"/>
            <w:tcBorders>
              <w:top w:val="single" w:sz="4" w:space="0" w:color="auto"/>
              <w:bottom w:val="single" w:sz="4" w:space="0" w:color="auto"/>
            </w:tcBorders>
            <w:shd w:val="clear" w:color="auto" w:fill="auto"/>
          </w:tcPr>
          <w:p w:rsidR="00855B44" w:rsidRPr="00D77D08" w:rsidRDefault="00855B44" w:rsidP="00855B44">
            <w:pPr>
              <w:pStyle w:val="MyTable1"/>
              <w:cnfStyle w:val="000000000000" w:firstRow="0" w:lastRow="0" w:firstColumn="0" w:lastColumn="0" w:oddVBand="0" w:evenVBand="0" w:oddHBand="0" w:evenHBand="0" w:firstRowFirstColumn="0" w:firstRowLastColumn="0" w:lastRowFirstColumn="0" w:lastRowLastColumn="0"/>
            </w:pPr>
            <w:r>
              <w:t>Lưu trữ thông tin đợt hàng sản xuất của sản phẩm</w:t>
            </w:r>
          </w:p>
        </w:tc>
      </w:tr>
      <w:tr w:rsidR="00855B44"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855B44" w:rsidRPr="00D77D08" w:rsidRDefault="00855B44" w:rsidP="00680C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855B44" w:rsidRPr="00D77D08" w:rsidTr="00680C93">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D77D08" w:rsidRDefault="00855B44" w:rsidP="00680C93">
            <w:pPr>
              <w:pStyle w:val="MyTable1"/>
            </w:pPr>
          </w:p>
        </w:tc>
        <w:tc>
          <w:tcPr>
            <w:tcW w:w="3645" w:type="dxa"/>
            <w:tcBorders>
              <w:top w:val="single" w:sz="4" w:space="0" w:color="auto"/>
              <w:bottom w:val="single" w:sz="4" w:space="0" w:color="auto"/>
            </w:tcBorders>
            <w:shd w:val="clear" w:color="auto" w:fill="FFFFFF" w:themeFill="background1"/>
          </w:tcPr>
          <w:p w:rsidR="00855B44" w:rsidRPr="00D77D08" w:rsidRDefault="00FB620D" w:rsidP="00855B44">
            <w:pPr>
              <w:pStyle w:val="MyTable1"/>
              <w:cnfStyle w:val="000000000000" w:firstRow="0" w:lastRow="0" w:firstColumn="0" w:lastColumn="0" w:oddVBand="0" w:evenVBand="0" w:oddHBand="0" w:evenHBand="0" w:firstRowFirstColumn="0" w:firstRowLastColumn="0" w:lastRowFirstColumn="0" w:lastRowLastColumn="0"/>
            </w:pPr>
            <w:r>
              <w:t>ID_DotHang</w:t>
            </w:r>
          </w:p>
        </w:tc>
        <w:tc>
          <w:tcPr>
            <w:tcW w:w="3645" w:type="dxa"/>
            <w:gridSpan w:val="2"/>
            <w:tcBorders>
              <w:top w:val="single" w:sz="4" w:space="0" w:color="auto"/>
              <w:bottom w:val="single" w:sz="4" w:space="0" w:color="auto"/>
            </w:tcBorders>
            <w:shd w:val="clear" w:color="auto" w:fill="FFFFFF" w:themeFill="background1"/>
          </w:tcPr>
          <w:p w:rsidR="00855B44" w:rsidRPr="00D77D08" w:rsidRDefault="00855B44" w:rsidP="00FB620D">
            <w:pPr>
              <w:pStyle w:val="MyTable1"/>
              <w:cnfStyle w:val="000000000000" w:firstRow="0" w:lastRow="0" w:firstColumn="0" w:lastColumn="0" w:oddVBand="0" w:evenVBand="0" w:oddHBand="0" w:evenHBand="0" w:firstRowFirstColumn="0" w:firstRowLastColumn="0" w:lastRowFirstColumn="0" w:lastRowLastColumn="0"/>
            </w:pPr>
            <w:r>
              <w:t xml:space="preserve">Mã </w:t>
            </w:r>
            <w:r w:rsidR="00FB620D">
              <w:t>đợt hàng</w:t>
            </w:r>
            <w:r>
              <w:t xml:space="preserve"> là thông tin xác định </w:t>
            </w:r>
            <w:r w:rsidRPr="00D77D08">
              <w:t>duy nhấ</w:t>
            </w:r>
            <w:r>
              <w:t xml:space="preserve">t một </w:t>
            </w:r>
            <w:r w:rsidR="00FB620D">
              <w:t>đợt hàng</w:t>
            </w:r>
          </w:p>
        </w:tc>
      </w:tr>
      <w:tr w:rsidR="00855B44" w:rsidRPr="00D77D08" w:rsidTr="00680C93">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D77D08" w:rsidRDefault="00855B44" w:rsidP="00680C93">
            <w:pPr>
              <w:pStyle w:val="MyTable1"/>
            </w:pPr>
          </w:p>
        </w:tc>
        <w:tc>
          <w:tcPr>
            <w:tcW w:w="3645" w:type="dxa"/>
            <w:tcBorders>
              <w:top w:val="single" w:sz="4" w:space="0" w:color="auto"/>
              <w:bottom w:val="single" w:sz="4" w:space="0" w:color="auto"/>
            </w:tcBorders>
            <w:shd w:val="clear" w:color="auto" w:fill="FFFFFF" w:themeFill="background1"/>
          </w:tcPr>
          <w:p w:rsidR="00855B44" w:rsidRDefault="00FB620D" w:rsidP="00680C93">
            <w:pPr>
              <w:pStyle w:val="MyTable1"/>
              <w:cnfStyle w:val="000000100000" w:firstRow="0" w:lastRow="0" w:firstColumn="0" w:lastColumn="0" w:oddVBand="0" w:evenVBand="0" w:oddHBand="1" w:evenHBand="0" w:firstRowFirstColumn="0" w:firstRowLastColumn="0" w:lastRowFirstColumn="0" w:lastRowLastColumn="0"/>
            </w:pPr>
            <w:r>
              <w:t>NgaySX</w:t>
            </w:r>
          </w:p>
        </w:tc>
        <w:tc>
          <w:tcPr>
            <w:tcW w:w="3645" w:type="dxa"/>
            <w:gridSpan w:val="2"/>
            <w:tcBorders>
              <w:top w:val="single" w:sz="4" w:space="0" w:color="auto"/>
              <w:bottom w:val="single" w:sz="4" w:space="0" w:color="auto"/>
            </w:tcBorders>
            <w:shd w:val="clear" w:color="auto" w:fill="FFFFFF" w:themeFill="background1"/>
          </w:tcPr>
          <w:p w:rsidR="00855B44" w:rsidRDefault="00FB620D" w:rsidP="00680C93">
            <w:pPr>
              <w:pStyle w:val="MyTable1"/>
              <w:cnfStyle w:val="000000100000" w:firstRow="0" w:lastRow="0" w:firstColumn="0" w:lastColumn="0" w:oddVBand="0" w:evenVBand="0" w:oddHBand="1" w:evenHBand="0" w:firstRowFirstColumn="0" w:firstRowLastColumn="0" w:lastRowFirstColumn="0" w:lastRowLastColumn="0"/>
            </w:pPr>
            <w:r>
              <w:t>Ngày sản xuất của đợt hàng</w:t>
            </w:r>
          </w:p>
        </w:tc>
      </w:tr>
      <w:tr w:rsidR="00855B44" w:rsidRPr="00D77D08" w:rsidTr="00680C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855B44" w:rsidRPr="00D77D08" w:rsidRDefault="00855B44" w:rsidP="00680C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855B44" w:rsidRPr="00D77D08" w:rsidRDefault="00855B44" w:rsidP="00680C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855B44"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855B44" w:rsidRPr="00D77D08" w:rsidRDefault="00855B44" w:rsidP="00680C93">
            <w:pPr>
              <w:pStyle w:val="MyTable1"/>
            </w:pPr>
          </w:p>
        </w:tc>
        <w:tc>
          <w:tcPr>
            <w:tcW w:w="3645" w:type="dxa"/>
            <w:tcBorders>
              <w:top w:val="single" w:sz="4" w:space="0" w:color="auto"/>
              <w:bottom w:val="single" w:sz="4" w:space="0" w:color="auto"/>
            </w:tcBorders>
            <w:shd w:val="clear" w:color="auto" w:fill="FFFFFF" w:themeFill="background1"/>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855B44" w:rsidRPr="00D77D08" w:rsidRDefault="00855B44" w:rsidP="00680C93">
            <w:pPr>
              <w:pStyle w:val="MyTable1"/>
              <w:cnfStyle w:val="000000100000" w:firstRow="0" w:lastRow="0" w:firstColumn="0" w:lastColumn="0" w:oddVBand="0" w:evenVBand="0" w:oddHBand="1" w:evenHBand="0" w:firstRowFirstColumn="0" w:firstRowLastColumn="0" w:lastRowFirstColumn="0" w:lastRowLastColumn="0"/>
            </w:pPr>
          </w:p>
        </w:tc>
      </w:tr>
      <w:tr w:rsidR="00FB620D" w:rsidRPr="00D77D08" w:rsidTr="00680C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FB620D" w:rsidRPr="00D77D08" w:rsidRDefault="00FB620D" w:rsidP="00680C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FB620D" w:rsidRPr="00D77D08" w:rsidTr="00FB620D">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B620D" w:rsidRPr="00D77D08" w:rsidRDefault="00FB620D" w:rsidP="00680C93">
            <w:pPr>
              <w:pStyle w:val="MyTable1"/>
            </w:pPr>
          </w:p>
        </w:tc>
        <w:tc>
          <w:tcPr>
            <w:tcW w:w="3645" w:type="dxa"/>
            <w:tcBorders>
              <w:top w:val="single" w:sz="4" w:space="0" w:color="auto"/>
              <w:bottom w:val="single" w:sz="4" w:space="0" w:color="auto"/>
            </w:tcBorders>
            <w:shd w:val="clear" w:color="auto" w:fill="FFFFFF" w:themeFill="background1"/>
          </w:tcPr>
          <w:p w:rsidR="00FB620D" w:rsidRDefault="00FB620D" w:rsidP="00680C93">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FB620D" w:rsidRDefault="00FB620D" w:rsidP="00FB620D">
            <w:pPr>
              <w:pStyle w:val="MyTable1"/>
              <w:cnfStyle w:val="000000100000" w:firstRow="0" w:lastRow="0" w:firstColumn="0" w:lastColumn="0" w:oddVBand="0" w:evenVBand="0" w:oddHBand="1" w:evenHBand="0" w:firstRowFirstColumn="0" w:firstRowLastColumn="0" w:lastRowFirstColumn="0" w:lastRowLastColumn="0"/>
            </w:pPr>
            <w:r>
              <w:t>Đợt hàng có quan hệ với sản phẩm, một đợt hàng có nhiều sản phẩm. Một sản phẩm thuộc nhiều đợt hàng</w:t>
            </w:r>
          </w:p>
        </w:tc>
      </w:tr>
      <w:tr w:rsidR="00FB620D" w:rsidRPr="00D77D08" w:rsidTr="00FB620D">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B620D" w:rsidRPr="00D77D08" w:rsidRDefault="00FB620D" w:rsidP="00680C93">
            <w:pPr>
              <w:pStyle w:val="MyTable1"/>
            </w:pPr>
          </w:p>
        </w:tc>
        <w:tc>
          <w:tcPr>
            <w:tcW w:w="3645" w:type="dxa"/>
            <w:tcBorders>
              <w:top w:val="single" w:sz="4" w:space="0" w:color="auto"/>
              <w:bottom w:val="single" w:sz="4" w:space="0" w:color="auto"/>
            </w:tcBorders>
            <w:shd w:val="clear" w:color="auto" w:fill="FFFFFF" w:themeFill="background1"/>
          </w:tcPr>
          <w:p w:rsidR="00FB620D" w:rsidRDefault="00FB620D" w:rsidP="00680C93">
            <w:pPr>
              <w:pStyle w:val="MyTable1"/>
              <w:cnfStyle w:val="000000000000" w:firstRow="0" w:lastRow="0" w:firstColumn="0" w:lastColumn="0" w:oddVBand="0" w:evenVBand="0" w:oddHBand="0" w:evenHBand="0" w:firstRowFirstColumn="0" w:firstRowLastColumn="0" w:lastRowFirstColumn="0" w:lastRowLastColumn="0"/>
            </w:pPr>
            <w:r>
              <w:t>ChiTietDotHang</w:t>
            </w:r>
          </w:p>
        </w:tc>
        <w:tc>
          <w:tcPr>
            <w:tcW w:w="3645" w:type="dxa"/>
            <w:gridSpan w:val="2"/>
            <w:tcBorders>
              <w:top w:val="single" w:sz="4" w:space="0" w:color="auto"/>
              <w:bottom w:val="single" w:sz="4" w:space="0" w:color="auto"/>
            </w:tcBorders>
            <w:shd w:val="clear" w:color="auto" w:fill="FFFFFF" w:themeFill="background1"/>
          </w:tcPr>
          <w:p w:rsidR="00FB620D" w:rsidRDefault="00FB620D" w:rsidP="00FB620D">
            <w:pPr>
              <w:pStyle w:val="MyTable1"/>
              <w:cnfStyle w:val="000000000000" w:firstRow="0" w:lastRow="0" w:firstColumn="0" w:lastColumn="0" w:oddVBand="0" w:evenVBand="0" w:oddHBand="0" w:evenHBand="0" w:firstRowFirstColumn="0" w:firstRowLastColumn="0" w:lastRowFirstColumn="0" w:lastRowLastColumn="0"/>
            </w:pPr>
            <w:r>
              <w:t>Đợt hàng có quan hệ với chi tiết đợt hàng, một đợt hàng có một chi tiết đợt hàng. Một chi tiết đợt hàng thuộc một đợt hàng</w:t>
            </w:r>
          </w:p>
        </w:tc>
      </w:tr>
    </w:tbl>
    <w:p w:rsidR="00855B44" w:rsidRDefault="00855B44" w:rsidP="00855B44">
      <w:pPr>
        <w:pStyle w:val="TuNormal"/>
        <w:numPr>
          <w:ilvl w:val="0"/>
          <w:numId w:val="0"/>
        </w:numPr>
        <w:ind w:left="2016"/>
      </w:pPr>
    </w:p>
    <w:p w:rsidR="006252C2" w:rsidRDefault="006252C2" w:rsidP="00792D67">
      <w:pPr>
        <w:pStyle w:val="TuNormal"/>
        <w:numPr>
          <w:ilvl w:val="2"/>
          <w:numId w:val="17"/>
        </w:numPr>
      </w:pPr>
      <w:r>
        <w:t>ChiTietDotHang</w:t>
      </w:r>
    </w:p>
    <w:tbl>
      <w:tblPr>
        <w:tblStyle w:val="PlainTable11"/>
        <w:tblW w:w="9157" w:type="dxa"/>
        <w:tblInd w:w="198" w:type="dxa"/>
        <w:tblLook w:val="04A0" w:firstRow="1" w:lastRow="0" w:firstColumn="1" w:lastColumn="0" w:noHBand="0" w:noVBand="1"/>
      </w:tblPr>
      <w:tblGrid>
        <w:gridCol w:w="1867"/>
        <w:gridCol w:w="3645"/>
        <w:gridCol w:w="968"/>
        <w:gridCol w:w="2677"/>
      </w:tblGrid>
      <w:tr w:rsidR="00FB620D" w:rsidRPr="00D77D08" w:rsidTr="00680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620D" w:rsidRPr="00D77D08" w:rsidRDefault="00FB620D" w:rsidP="00680C93">
            <w:pPr>
              <w:pStyle w:val="MyTable1"/>
            </w:pPr>
            <w:r w:rsidRPr="00D77D08">
              <w:t>Tên class</w:t>
            </w:r>
          </w:p>
        </w:tc>
        <w:tc>
          <w:tcPr>
            <w:tcW w:w="461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620D" w:rsidRPr="00D77D08" w:rsidRDefault="00FB620D" w:rsidP="00680C93">
            <w:pPr>
              <w:pStyle w:val="MyTable1"/>
              <w:cnfStyle w:val="100000000000" w:firstRow="1" w:lastRow="0" w:firstColumn="0" w:lastColumn="0" w:oddVBand="0" w:evenVBand="0" w:oddHBand="0" w:evenHBand="0" w:firstRowFirstColumn="0" w:firstRowLastColumn="0" w:lastRowFirstColumn="0" w:lastRowLastColumn="0"/>
            </w:pPr>
            <w:r>
              <w:t>ChiTietDotHang</w:t>
            </w: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620D" w:rsidRPr="00D77D08" w:rsidRDefault="00FB620D" w:rsidP="00680C93">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CLS_11</w:t>
            </w:r>
          </w:p>
        </w:tc>
      </w:tr>
      <w:tr w:rsidR="00FB620D" w:rsidRPr="00D77D08" w:rsidTr="00680C93">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620D" w:rsidRPr="00D77D08" w:rsidRDefault="00FB620D" w:rsidP="00680C93">
            <w:pPr>
              <w:pStyle w:val="MyTable1"/>
            </w:pPr>
          </w:p>
        </w:tc>
        <w:tc>
          <w:tcPr>
            <w:tcW w:w="461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620D" w:rsidRPr="00D77D08" w:rsidRDefault="00FB620D" w:rsidP="00680C93">
            <w:pPr>
              <w:pStyle w:val="MyTable1"/>
              <w:cnfStyle w:val="000000100000" w:firstRow="0" w:lastRow="0" w:firstColumn="0" w:lastColumn="0" w:oddVBand="0" w:evenVBand="0" w:oddHBand="1" w:evenHBand="0" w:firstRowFirstColumn="0" w:firstRowLastColumn="0" w:lastRowFirstColumn="0" w:lastRowLastColumn="0"/>
            </w:pPr>
          </w:p>
        </w:tc>
        <w:tc>
          <w:tcPr>
            <w:tcW w:w="267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620D" w:rsidRPr="00D77D08" w:rsidRDefault="00FB620D" w:rsidP="00680C93">
            <w:pPr>
              <w:pStyle w:val="MyTable1"/>
              <w:cnfStyle w:val="000000100000" w:firstRow="0" w:lastRow="0" w:firstColumn="0" w:lastColumn="0" w:oddVBand="0" w:evenVBand="0" w:oddHBand="1" w:evenHBand="0" w:firstRowFirstColumn="0" w:firstRowLastColumn="0" w:lastRowFirstColumn="0" w:lastRowLastColumn="0"/>
            </w:pPr>
            <w:r w:rsidRPr="00D77D08">
              <w:t>Tham chiếu: [UCCN-</w:t>
            </w:r>
            <w:r>
              <w:t>01] [R2</w:t>
            </w:r>
            <w:r w:rsidRPr="00D77D08">
              <w:t>]</w:t>
            </w:r>
          </w:p>
        </w:tc>
      </w:tr>
      <w:tr w:rsidR="00FB620D" w:rsidRPr="00D77D08" w:rsidTr="00680C93">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shd w:val="clear" w:color="auto" w:fill="auto"/>
          </w:tcPr>
          <w:p w:rsidR="00FB620D" w:rsidRPr="00D77D08" w:rsidRDefault="00FB620D" w:rsidP="00680C93">
            <w:pPr>
              <w:pStyle w:val="MyTable1"/>
            </w:pPr>
            <w:r w:rsidRPr="00D77D08">
              <w:t>Mô tả</w:t>
            </w:r>
          </w:p>
        </w:tc>
        <w:tc>
          <w:tcPr>
            <w:tcW w:w="7290" w:type="dxa"/>
            <w:gridSpan w:val="3"/>
            <w:tcBorders>
              <w:top w:val="single" w:sz="4" w:space="0" w:color="auto"/>
              <w:bottom w:val="single" w:sz="4" w:space="0" w:color="auto"/>
            </w:tcBorders>
            <w:shd w:val="clear" w:color="auto" w:fill="auto"/>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t>Lưu trữ thông tin của chi tiết đợt hàng sản xuất của sản phẩm</w:t>
            </w:r>
          </w:p>
        </w:tc>
      </w:tr>
      <w:tr w:rsidR="00FB620D"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FB620D" w:rsidRPr="00D77D08" w:rsidRDefault="00FB620D" w:rsidP="00680C93">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FB620D" w:rsidRPr="00D77D08" w:rsidRDefault="00FB620D" w:rsidP="00680C93">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FB620D" w:rsidRPr="00D77D08" w:rsidRDefault="00FB620D" w:rsidP="00680C93">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FB620D" w:rsidRPr="00D77D08" w:rsidTr="00680C93">
        <w:trPr>
          <w:trHeight w:val="80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B620D" w:rsidRPr="00D77D08" w:rsidRDefault="00FB620D" w:rsidP="00680C93">
            <w:pPr>
              <w:pStyle w:val="MyTable1"/>
            </w:pPr>
          </w:p>
        </w:tc>
        <w:tc>
          <w:tcPr>
            <w:tcW w:w="3645" w:type="dxa"/>
            <w:tcBorders>
              <w:top w:val="single" w:sz="4" w:space="0" w:color="auto"/>
              <w:bottom w:val="single" w:sz="4" w:space="0" w:color="auto"/>
            </w:tcBorders>
            <w:shd w:val="clear" w:color="auto" w:fill="FFFFFF" w:themeFill="background1"/>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t>SoLuong</w:t>
            </w:r>
          </w:p>
        </w:tc>
        <w:tc>
          <w:tcPr>
            <w:tcW w:w="3645" w:type="dxa"/>
            <w:gridSpan w:val="2"/>
            <w:tcBorders>
              <w:top w:val="single" w:sz="4" w:space="0" w:color="auto"/>
              <w:bottom w:val="single" w:sz="4" w:space="0" w:color="auto"/>
            </w:tcBorders>
            <w:shd w:val="clear" w:color="auto" w:fill="FFFFFF" w:themeFill="background1"/>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t>Số lượng sản phẩm sản xuất trong đợt hàng</w:t>
            </w:r>
          </w:p>
        </w:tc>
      </w:tr>
      <w:tr w:rsidR="00FB620D" w:rsidRPr="00D77D08" w:rsidTr="00680C93">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B620D" w:rsidRPr="00D77D08" w:rsidRDefault="00FB620D" w:rsidP="00680C93">
            <w:pPr>
              <w:pStyle w:val="MyTable1"/>
            </w:pPr>
          </w:p>
        </w:tc>
        <w:tc>
          <w:tcPr>
            <w:tcW w:w="3645" w:type="dxa"/>
            <w:tcBorders>
              <w:top w:val="single" w:sz="4" w:space="0" w:color="auto"/>
              <w:bottom w:val="single" w:sz="4" w:space="0" w:color="auto"/>
            </w:tcBorders>
            <w:shd w:val="clear" w:color="auto" w:fill="FFFFFF" w:themeFill="background1"/>
          </w:tcPr>
          <w:p w:rsidR="00FB620D" w:rsidRDefault="00FB620D" w:rsidP="00680C93">
            <w:pPr>
              <w:pStyle w:val="MyTable1"/>
              <w:cnfStyle w:val="000000100000" w:firstRow="0" w:lastRow="0" w:firstColumn="0" w:lastColumn="0" w:oddVBand="0" w:evenVBand="0" w:oddHBand="1" w:evenHBand="0" w:firstRowFirstColumn="0" w:firstRowLastColumn="0" w:lastRowFirstColumn="0" w:lastRowLastColumn="0"/>
            </w:pPr>
            <w:r>
              <w:t>HSD</w:t>
            </w:r>
          </w:p>
        </w:tc>
        <w:tc>
          <w:tcPr>
            <w:tcW w:w="3645" w:type="dxa"/>
            <w:gridSpan w:val="2"/>
            <w:tcBorders>
              <w:top w:val="single" w:sz="4" w:space="0" w:color="auto"/>
              <w:bottom w:val="single" w:sz="4" w:space="0" w:color="auto"/>
            </w:tcBorders>
            <w:shd w:val="clear" w:color="auto" w:fill="FFFFFF" w:themeFill="background1"/>
          </w:tcPr>
          <w:p w:rsidR="00FB620D" w:rsidRDefault="00FB620D" w:rsidP="00BF4523">
            <w:pPr>
              <w:pStyle w:val="MyTable1"/>
              <w:cnfStyle w:val="000000100000" w:firstRow="0" w:lastRow="0" w:firstColumn="0" w:lastColumn="0" w:oddVBand="0" w:evenVBand="0" w:oddHBand="1" w:evenHBand="0" w:firstRowFirstColumn="0" w:firstRowLastColumn="0" w:lastRowFirstColumn="0" w:lastRowLastColumn="0"/>
            </w:pPr>
            <w:r>
              <w:t>Hạn sử dụng của đợt hàng</w:t>
            </w:r>
            <w:r w:rsidR="00BF4523">
              <w:t xml:space="preserve"> (tính bằng một ngày cụ thể)</w:t>
            </w:r>
          </w:p>
        </w:tc>
      </w:tr>
      <w:tr w:rsidR="00FB620D" w:rsidRPr="00D77D08" w:rsidTr="00680C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FB620D" w:rsidRPr="00D77D08" w:rsidRDefault="00FB620D" w:rsidP="00680C93">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FB620D" w:rsidRPr="00D77D08" w:rsidTr="00680C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FB620D" w:rsidRPr="00D77D08" w:rsidRDefault="00FB620D" w:rsidP="00680C93">
            <w:pPr>
              <w:pStyle w:val="MyTable1"/>
            </w:pPr>
          </w:p>
        </w:tc>
        <w:tc>
          <w:tcPr>
            <w:tcW w:w="3645" w:type="dxa"/>
            <w:tcBorders>
              <w:top w:val="single" w:sz="4" w:space="0" w:color="auto"/>
              <w:bottom w:val="single" w:sz="4" w:space="0" w:color="auto"/>
            </w:tcBorders>
            <w:shd w:val="clear" w:color="auto" w:fill="FFFFFF" w:themeFill="background1"/>
          </w:tcPr>
          <w:p w:rsidR="00FB620D" w:rsidRPr="00D77D08" w:rsidRDefault="00FB620D" w:rsidP="00680C93">
            <w:pPr>
              <w:pStyle w:val="MyTable1"/>
              <w:cnfStyle w:val="000000100000" w:firstRow="0" w:lastRow="0" w:firstColumn="0" w:lastColumn="0" w:oddVBand="0" w:evenVBand="0" w:oddHBand="1" w:evenHBand="0" w:firstRowFirstColumn="0" w:firstRowLastColumn="0" w:lastRowFirstColumn="0" w:lastRowLastColumn="0"/>
            </w:pPr>
            <w:r>
              <w:t>Không có</w:t>
            </w:r>
          </w:p>
        </w:tc>
        <w:tc>
          <w:tcPr>
            <w:tcW w:w="3645" w:type="dxa"/>
            <w:gridSpan w:val="2"/>
            <w:tcBorders>
              <w:top w:val="single" w:sz="4" w:space="0" w:color="auto"/>
              <w:bottom w:val="single" w:sz="4" w:space="0" w:color="auto"/>
            </w:tcBorders>
            <w:shd w:val="clear" w:color="auto" w:fill="FFFFFF" w:themeFill="background1"/>
          </w:tcPr>
          <w:p w:rsidR="00FB620D" w:rsidRPr="00D77D08" w:rsidRDefault="00FB620D" w:rsidP="00680C93">
            <w:pPr>
              <w:pStyle w:val="MyTable1"/>
              <w:cnfStyle w:val="000000100000" w:firstRow="0" w:lastRow="0" w:firstColumn="0" w:lastColumn="0" w:oddVBand="0" w:evenVBand="0" w:oddHBand="1" w:evenHBand="0" w:firstRowFirstColumn="0" w:firstRowLastColumn="0" w:lastRowFirstColumn="0" w:lastRowLastColumn="0"/>
            </w:pPr>
          </w:p>
        </w:tc>
      </w:tr>
      <w:tr w:rsidR="00FB620D" w:rsidRPr="00D77D08" w:rsidTr="00680C93">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FB620D" w:rsidRPr="00D77D08" w:rsidRDefault="00FB620D" w:rsidP="00680C93">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FB620D" w:rsidRPr="00D77D08" w:rsidRDefault="00FB620D" w:rsidP="00680C93">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FB620D" w:rsidRPr="00D77D08" w:rsidTr="00680C93">
        <w:trPr>
          <w:cnfStyle w:val="000000100000" w:firstRow="0" w:lastRow="0" w:firstColumn="0" w:lastColumn="0" w:oddVBand="0" w:evenVBand="0" w:oddHBand="1" w:evenHBand="0" w:firstRowFirstColumn="0" w:firstRowLastColumn="0" w:lastRowFirstColumn="0" w:lastRowLastColumn="0"/>
          <w:trHeight w:val="129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B620D" w:rsidRPr="00D77D08" w:rsidRDefault="00FB620D" w:rsidP="00680C93">
            <w:pPr>
              <w:pStyle w:val="MyTable1"/>
            </w:pPr>
          </w:p>
        </w:tc>
        <w:tc>
          <w:tcPr>
            <w:tcW w:w="3645" w:type="dxa"/>
            <w:tcBorders>
              <w:top w:val="single" w:sz="4" w:space="0" w:color="auto"/>
              <w:bottom w:val="single" w:sz="4" w:space="0" w:color="auto"/>
            </w:tcBorders>
            <w:shd w:val="clear" w:color="auto" w:fill="FFFFFF" w:themeFill="background1"/>
          </w:tcPr>
          <w:p w:rsidR="00FB620D" w:rsidRDefault="00FB620D" w:rsidP="00680C93">
            <w:pPr>
              <w:pStyle w:val="MyTable1"/>
              <w:cnfStyle w:val="000000100000" w:firstRow="0" w:lastRow="0" w:firstColumn="0" w:lastColumn="0" w:oddVBand="0" w:evenVBand="0" w:oddHBand="1" w:evenHBand="0" w:firstRowFirstColumn="0" w:firstRowLastColumn="0" w:lastRowFirstColumn="0" w:lastRowLastColumn="0"/>
            </w:pPr>
            <w:r>
              <w:t>SanPham</w:t>
            </w:r>
          </w:p>
        </w:tc>
        <w:tc>
          <w:tcPr>
            <w:tcW w:w="3645" w:type="dxa"/>
            <w:gridSpan w:val="2"/>
            <w:tcBorders>
              <w:top w:val="single" w:sz="4" w:space="0" w:color="auto"/>
              <w:bottom w:val="single" w:sz="4" w:space="0" w:color="auto"/>
            </w:tcBorders>
            <w:shd w:val="clear" w:color="auto" w:fill="FFFFFF" w:themeFill="background1"/>
          </w:tcPr>
          <w:p w:rsidR="00FB620D" w:rsidRDefault="00BF4523" w:rsidP="00680C93">
            <w:pPr>
              <w:pStyle w:val="MyTable1"/>
              <w:cnfStyle w:val="000000100000" w:firstRow="0" w:lastRow="0" w:firstColumn="0" w:lastColumn="0" w:oddVBand="0" w:evenVBand="0" w:oddHBand="1" w:evenHBand="0" w:firstRowFirstColumn="0" w:firstRowLastColumn="0" w:lastRowFirstColumn="0" w:lastRowLastColumn="0"/>
            </w:pPr>
            <w:r>
              <w:t>Chi tiết đ</w:t>
            </w:r>
            <w:r w:rsidR="00FB620D">
              <w:t xml:space="preserve">ợt hàng có quan hệ với sản phẩm, một </w:t>
            </w:r>
            <w:r>
              <w:t xml:space="preserve">chi tiết </w:t>
            </w:r>
            <w:r w:rsidR="00FB620D">
              <w:t xml:space="preserve">đợt hàng có nhiều sản phẩm. Một sản phẩm thuộc nhiều </w:t>
            </w:r>
            <w:r>
              <w:t xml:space="preserve">chi tiết </w:t>
            </w:r>
            <w:r w:rsidR="00FB620D">
              <w:t>đợt hàng</w:t>
            </w:r>
          </w:p>
        </w:tc>
      </w:tr>
      <w:tr w:rsidR="00FB620D" w:rsidRPr="00D77D08" w:rsidTr="00680C93">
        <w:trPr>
          <w:trHeight w:val="1448"/>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FB620D" w:rsidRPr="00D77D08" w:rsidRDefault="00FB620D" w:rsidP="00680C93">
            <w:pPr>
              <w:pStyle w:val="MyTable1"/>
            </w:pPr>
          </w:p>
        </w:tc>
        <w:tc>
          <w:tcPr>
            <w:tcW w:w="3645" w:type="dxa"/>
            <w:tcBorders>
              <w:top w:val="single" w:sz="4" w:space="0" w:color="auto"/>
              <w:bottom w:val="single" w:sz="4" w:space="0" w:color="auto"/>
            </w:tcBorders>
            <w:shd w:val="clear" w:color="auto" w:fill="FFFFFF" w:themeFill="background1"/>
          </w:tcPr>
          <w:p w:rsidR="00FB620D" w:rsidRDefault="00FB620D" w:rsidP="00680C93">
            <w:pPr>
              <w:pStyle w:val="MyTable1"/>
              <w:cnfStyle w:val="000000000000" w:firstRow="0" w:lastRow="0" w:firstColumn="0" w:lastColumn="0" w:oddVBand="0" w:evenVBand="0" w:oddHBand="0" w:evenHBand="0" w:firstRowFirstColumn="0" w:firstRowLastColumn="0" w:lastRowFirstColumn="0" w:lastRowLastColumn="0"/>
            </w:pPr>
            <w:r>
              <w:t>DotHang</w:t>
            </w:r>
          </w:p>
        </w:tc>
        <w:tc>
          <w:tcPr>
            <w:tcW w:w="3645" w:type="dxa"/>
            <w:gridSpan w:val="2"/>
            <w:tcBorders>
              <w:top w:val="single" w:sz="4" w:space="0" w:color="auto"/>
              <w:bottom w:val="single" w:sz="4" w:space="0" w:color="auto"/>
            </w:tcBorders>
            <w:shd w:val="clear" w:color="auto" w:fill="FFFFFF" w:themeFill="background1"/>
          </w:tcPr>
          <w:p w:rsidR="00FB620D" w:rsidRDefault="00BF4523" w:rsidP="00BF4523">
            <w:pPr>
              <w:pStyle w:val="MyTable1"/>
              <w:cnfStyle w:val="000000000000" w:firstRow="0" w:lastRow="0" w:firstColumn="0" w:lastColumn="0" w:oddVBand="0" w:evenVBand="0" w:oddHBand="0" w:evenHBand="0" w:firstRowFirstColumn="0" w:firstRowLastColumn="0" w:lastRowFirstColumn="0" w:lastRowLastColumn="0"/>
            </w:pPr>
            <w:r>
              <w:t>Chi tiết đ</w:t>
            </w:r>
            <w:r w:rsidR="00FB620D">
              <w:t xml:space="preserve">ợt hàng có quan hệ với đợt hàng, một </w:t>
            </w:r>
            <w:r>
              <w:t xml:space="preserve">chi tiết </w:t>
            </w:r>
            <w:r w:rsidR="00FB620D">
              <w:t xml:space="preserve">đợt hàng </w:t>
            </w:r>
            <w:r>
              <w:t>thuộc</w:t>
            </w:r>
            <w:r w:rsidR="00FB620D">
              <w:t xml:space="preserve"> một đợt hàng. Một đợt hàng </w:t>
            </w:r>
            <w:r>
              <w:t xml:space="preserve">có </w:t>
            </w:r>
            <w:r w:rsidR="00FB620D">
              <w:t xml:space="preserve">một </w:t>
            </w:r>
            <w:r>
              <w:t xml:space="preserve">chi tiết </w:t>
            </w:r>
            <w:r w:rsidR="00FB620D">
              <w:t>đợt hàng</w:t>
            </w:r>
          </w:p>
        </w:tc>
      </w:tr>
    </w:tbl>
    <w:p w:rsidR="00792D67" w:rsidRPr="006F0E8E" w:rsidRDefault="00792D67" w:rsidP="006252C2">
      <w:pPr>
        <w:pStyle w:val="TuNormal"/>
        <w:numPr>
          <w:ilvl w:val="0"/>
          <w:numId w:val="0"/>
        </w:numPr>
        <w:ind w:left="720"/>
      </w:pPr>
    </w:p>
    <w:sectPr w:rsidR="00792D67" w:rsidRPr="006F0E8E"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BB7D3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AD6"/>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D255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7" w15:restartNumberingAfterBreak="0">
    <w:nsid w:val="203378B8"/>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28EF0544"/>
    <w:multiLevelType w:val="hybridMultilevel"/>
    <w:tmpl w:val="54F21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AB6EE8"/>
    <w:multiLevelType w:val="multilevel"/>
    <w:tmpl w:val="6BC251A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6"/>
        <w:szCs w:val="26"/>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1"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B05AC8"/>
    <w:multiLevelType w:val="multilevel"/>
    <w:tmpl w:val="AB3807E0"/>
    <w:numStyleLink w:val="Style1"/>
  </w:abstractNum>
  <w:abstractNum w:abstractNumId="13"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CF75D3F"/>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FA5C13"/>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090264"/>
    <w:multiLevelType w:val="hybridMultilevel"/>
    <w:tmpl w:val="8E8E75A0"/>
    <w:lvl w:ilvl="0" w:tplc="B254F3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584369"/>
    <w:multiLevelType w:val="hybridMultilevel"/>
    <w:tmpl w:val="F8709EE4"/>
    <w:lvl w:ilvl="0" w:tplc="206AF6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1"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D1D8B"/>
    <w:multiLevelType w:val="hybridMultilevel"/>
    <w:tmpl w:val="D15AE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CA2CCB"/>
    <w:multiLevelType w:val="multilevel"/>
    <w:tmpl w:val="AB3807E0"/>
    <w:numStyleLink w:val="Style1"/>
  </w:abstractNum>
  <w:num w:numId="1">
    <w:abstractNumId w:val="6"/>
  </w:num>
  <w:num w:numId="2">
    <w:abstractNumId w:val="2"/>
  </w:num>
  <w:num w:numId="3">
    <w:abstractNumId w:val="16"/>
  </w:num>
  <w:num w:numId="4">
    <w:abstractNumId w:val="1"/>
  </w:num>
  <w:num w:numId="5">
    <w:abstractNumId w:val="23"/>
  </w:num>
  <w:num w:numId="6">
    <w:abstractNumId w:val="8"/>
  </w:num>
  <w:num w:numId="7">
    <w:abstractNumId w:val="12"/>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num>
  <w:num w:numId="10">
    <w:abstractNumId w:val="20"/>
  </w:num>
  <w:num w:numId="11">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6"/>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6"/>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10"/>
  </w:num>
  <w:num w:numId="18">
    <w:abstractNumId w:val="0"/>
  </w:num>
  <w:num w:numId="19">
    <w:abstractNumId w:val="11"/>
  </w:num>
  <w:num w:numId="20">
    <w:abstractNumId w:val="21"/>
  </w:num>
  <w:num w:numId="21">
    <w:abstractNumId w:val="17"/>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num>
  <w:num w:numId="24">
    <w:abstractNumId w:val="9"/>
  </w:num>
  <w:num w:numId="25">
    <w:abstractNumId w:val="15"/>
  </w:num>
  <w:num w:numId="26">
    <w:abstractNumId w:val="7"/>
  </w:num>
  <w:num w:numId="27">
    <w:abstractNumId w:val="14"/>
  </w:num>
  <w:num w:numId="28">
    <w:abstractNumId w:val="4"/>
  </w:num>
  <w:num w:numId="29">
    <w:abstractNumId w:val="19"/>
  </w:num>
  <w:num w:numId="30">
    <w:abstractNumId w:val="18"/>
  </w:num>
  <w:num w:numId="31">
    <w:abstractNumId w:val="2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0949"/>
    <w:rsid w:val="00003B2B"/>
    <w:rsid w:val="00006159"/>
    <w:rsid w:val="00037B67"/>
    <w:rsid w:val="000512E4"/>
    <w:rsid w:val="00057DFE"/>
    <w:rsid w:val="0006780B"/>
    <w:rsid w:val="000705E8"/>
    <w:rsid w:val="00077E23"/>
    <w:rsid w:val="000A5366"/>
    <w:rsid w:val="000B1550"/>
    <w:rsid w:val="000C67B6"/>
    <w:rsid w:val="000C7FB0"/>
    <w:rsid w:val="000E0BB7"/>
    <w:rsid w:val="000E200C"/>
    <w:rsid w:val="000E5C0F"/>
    <w:rsid w:val="000F7CE6"/>
    <w:rsid w:val="0011169A"/>
    <w:rsid w:val="001264B4"/>
    <w:rsid w:val="00131F43"/>
    <w:rsid w:val="00132B51"/>
    <w:rsid w:val="00137EF9"/>
    <w:rsid w:val="00140666"/>
    <w:rsid w:val="001525BC"/>
    <w:rsid w:val="00160A7B"/>
    <w:rsid w:val="00164F06"/>
    <w:rsid w:val="00186BDC"/>
    <w:rsid w:val="001A18E4"/>
    <w:rsid w:val="001A4D03"/>
    <w:rsid w:val="001E00A7"/>
    <w:rsid w:val="001E653B"/>
    <w:rsid w:val="001F0ACC"/>
    <w:rsid w:val="001F5EF0"/>
    <w:rsid w:val="00211F38"/>
    <w:rsid w:val="00220A62"/>
    <w:rsid w:val="0022676A"/>
    <w:rsid w:val="00250C88"/>
    <w:rsid w:val="00263804"/>
    <w:rsid w:val="00267C1C"/>
    <w:rsid w:val="00271488"/>
    <w:rsid w:val="002C3EF1"/>
    <w:rsid w:val="002D471D"/>
    <w:rsid w:val="00312EB2"/>
    <w:rsid w:val="003141E2"/>
    <w:rsid w:val="003205DB"/>
    <w:rsid w:val="00325901"/>
    <w:rsid w:val="00325BB3"/>
    <w:rsid w:val="00326251"/>
    <w:rsid w:val="00334168"/>
    <w:rsid w:val="00344430"/>
    <w:rsid w:val="00364174"/>
    <w:rsid w:val="00370A9F"/>
    <w:rsid w:val="00382D7C"/>
    <w:rsid w:val="003867BE"/>
    <w:rsid w:val="003C00B6"/>
    <w:rsid w:val="003C2170"/>
    <w:rsid w:val="003C5013"/>
    <w:rsid w:val="003D7435"/>
    <w:rsid w:val="003F4A86"/>
    <w:rsid w:val="00415761"/>
    <w:rsid w:val="0041675C"/>
    <w:rsid w:val="00423277"/>
    <w:rsid w:val="0042556E"/>
    <w:rsid w:val="00441798"/>
    <w:rsid w:val="00441CEB"/>
    <w:rsid w:val="004533A9"/>
    <w:rsid w:val="00462419"/>
    <w:rsid w:val="00466014"/>
    <w:rsid w:val="004701BB"/>
    <w:rsid w:val="00476661"/>
    <w:rsid w:val="0049560C"/>
    <w:rsid w:val="004A0004"/>
    <w:rsid w:val="004D7D95"/>
    <w:rsid w:val="004E1149"/>
    <w:rsid w:val="00501A42"/>
    <w:rsid w:val="0050394F"/>
    <w:rsid w:val="005128C9"/>
    <w:rsid w:val="00516C36"/>
    <w:rsid w:val="00523606"/>
    <w:rsid w:val="005236BE"/>
    <w:rsid w:val="005250D8"/>
    <w:rsid w:val="00526FD7"/>
    <w:rsid w:val="00544511"/>
    <w:rsid w:val="00545225"/>
    <w:rsid w:val="00573463"/>
    <w:rsid w:val="005872F9"/>
    <w:rsid w:val="0059562D"/>
    <w:rsid w:val="0059680D"/>
    <w:rsid w:val="005C444F"/>
    <w:rsid w:val="005E3A68"/>
    <w:rsid w:val="005E497B"/>
    <w:rsid w:val="005E5853"/>
    <w:rsid w:val="005F0E23"/>
    <w:rsid w:val="00606479"/>
    <w:rsid w:val="006252C2"/>
    <w:rsid w:val="00631E96"/>
    <w:rsid w:val="00653F9D"/>
    <w:rsid w:val="006634F5"/>
    <w:rsid w:val="00664D00"/>
    <w:rsid w:val="00677C7A"/>
    <w:rsid w:val="00682FF6"/>
    <w:rsid w:val="00683CFE"/>
    <w:rsid w:val="00691A82"/>
    <w:rsid w:val="006A5911"/>
    <w:rsid w:val="006B1FEE"/>
    <w:rsid w:val="006E34DB"/>
    <w:rsid w:val="006F0E8E"/>
    <w:rsid w:val="006F1E38"/>
    <w:rsid w:val="006F656D"/>
    <w:rsid w:val="00715417"/>
    <w:rsid w:val="007233A9"/>
    <w:rsid w:val="007277AA"/>
    <w:rsid w:val="007452CA"/>
    <w:rsid w:val="00766C68"/>
    <w:rsid w:val="007743D4"/>
    <w:rsid w:val="007750F0"/>
    <w:rsid w:val="00792D67"/>
    <w:rsid w:val="007A2CB7"/>
    <w:rsid w:val="007E7BD3"/>
    <w:rsid w:val="0080163F"/>
    <w:rsid w:val="00812BA3"/>
    <w:rsid w:val="00831938"/>
    <w:rsid w:val="00855780"/>
    <w:rsid w:val="00855B44"/>
    <w:rsid w:val="00857197"/>
    <w:rsid w:val="00880310"/>
    <w:rsid w:val="008853E9"/>
    <w:rsid w:val="008919B7"/>
    <w:rsid w:val="00896C76"/>
    <w:rsid w:val="008A520D"/>
    <w:rsid w:val="008E0632"/>
    <w:rsid w:val="008E350B"/>
    <w:rsid w:val="008E355F"/>
    <w:rsid w:val="008F1D58"/>
    <w:rsid w:val="008F333B"/>
    <w:rsid w:val="009109C6"/>
    <w:rsid w:val="009142B2"/>
    <w:rsid w:val="00935C09"/>
    <w:rsid w:val="009633C6"/>
    <w:rsid w:val="00985201"/>
    <w:rsid w:val="00990D55"/>
    <w:rsid w:val="00990E65"/>
    <w:rsid w:val="009914C7"/>
    <w:rsid w:val="009B62EF"/>
    <w:rsid w:val="009C254D"/>
    <w:rsid w:val="009C7591"/>
    <w:rsid w:val="009D3646"/>
    <w:rsid w:val="009D3FE4"/>
    <w:rsid w:val="009F3F79"/>
    <w:rsid w:val="00A075E8"/>
    <w:rsid w:val="00A144AB"/>
    <w:rsid w:val="00A34BD1"/>
    <w:rsid w:val="00A431E3"/>
    <w:rsid w:val="00A507F6"/>
    <w:rsid w:val="00A519F8"/>
    <w:rsid w:val="00A7444D"/>
    <w:rsid w:val="00A84DB7"/>
    <w:rsid w:val="00A854C4"/>
    <w:rsid w:val="00A96CEE"/>
    <w:rsid w:val="00AA31E1"/>
    <w:rsid w:val="00AA63A3"/>
    <w:rsid w:val="00AB451B"/>
    <w:rsid w:val="00AB74DB"/>
    <w:rsid w:val="00AF7766"/>
    <w:rsid w:val="00B34A9A"/>
    <w:rsid w:val="00B41CCB"/>
    <w:rsid w:val="00B527E3"/>
    <w:rsid w:val="00B54A0E"/>
    <w:rsid w:val="00B6005C"/>
    <w:rsid w:val="00B63DAE"/>
    <w:rsid w:val="00B82849"/>
    <w:rsid w:val="00B9278F"/>
    <w:rsid w:val="00BA38F5"/>
    <w:rsid w:val="00BB2A5D"/>
    <w:rsid w:val="00BB5509"/>
    <w:rsid w:val="00BC6878"/>
    <w:rsid w:val="00BD3AFC"/>
    <w:rsid w:val="00BD74C5"/>
    <w:rsid w:val="00BF4523"/>
    <w:rsid w:val="00BF6189"/>
    <w:rsid w:val="00C01549"/>
    <w:rsid w:val="00C0692A"/>
    <w:rsid w:val="00C16B00"/>
    <w:rsid w:val="00C254BA"/>
    <w:rsid w:val="00C2778D"/>
    <w:rsid w:val="00C37EC7"/>
    <w:rsid w:val="00C63029"/>
    <w:rsid w:val="00C67EBF"/>
    <w:rsid w:val="00C90C77"/>
    <w:rsid w:val="00C964E6"/>
    <w:rsid w:val="00CA7BE4"/>
    <w:rsid w:val="00CB2BF3"/>
    <w:rsid w:val="00CB4846"/>
    <w:rsid w:val="00CC4627"/>
    <w:rsid w:val="00CE5DB1"/>
    <w:rsid w:val="00D00FFB"/>
    <w:rsid w:val="00D16596"/>
    <w:rsid w:val="00D200F6"/>
    <w:rsid w:val="00D4262E"/>
    <w:rsid w:val="00D72440"/>
    <w:rsid w:val="00D92C1E"/>
    <w:rsid w:val="00DB4D06"/>
    <w:rsid w:val="00DD5913"/>
    <w:rsid w:val="00DF2150"/>
    <w:rsid w:val="00DF7727"/>
    <w:rsid w:val="00DF7838"/>
    <w:rsid w:val="00E01493"/>
    <w:rsid w:val="00E17747"/>
    <w:rsid w:val="00E41E12"/>
    <w:rsid w:val="00E4395F"/>
    <w:rsid w:val="00E75827"/>
    <w:rsid w:val="00E83961"/>
    <w:rsid w:val="00EB0BD3"/>
    <w:rsid w:val="00ED3644"/>
    <w:rsid w:val="00EF662F"/>
    <w:rsid w:val="00EF7A2B"/>
    <w:rsid w:val="00F0495E"/>
    <w:rsid w:val="00F05362"/>
    <w:rsid w:val="00F259B9"/>
    <w:rsid w:val="00F4376C"/>
    <w:rsid w:val="00F57EF7"/>
    <w:rsid w:val="00F82D2A"/>
    <w:rsid w:val="00F97993"/>
    <w:rsid w:val="00FA0785"/>
    <w:rsid w:val="00FB1602"/>
    <w:rsid w:val="00FB2B53"/>
    <w:rsid w:val="00FB620D"/>
    <w:rsid w:val="00FD32F9"/>
    <w:rsid w:val="00FE2E44"/>
    <w:rsid w:val="00FE54D6"/>
    <w:rsid w:val="00FF29F1"/>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A3A1C-05A1-408F-B9F0-B33784294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2017-10-06T00:00:00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7EF975-C8E5-44F7-93CF-D5529E316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661</TotalTime>
  <Pages>19</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12827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Nhà Phân Phối</dc:subject>
  <dc:creator>Biên soạn: Save My Life</dc:creator>
  <cp:lastModifiedBy>Bích Trâm</cp:lastModifiedBy>
  <cp:revision>114</cp:revision>
  <dcterms:created xsi:type="dcterms:W3CDTF">2017-09-28T13:37:00Z</dcterms:created>
  <dcterms:modified xsi:type="dcterms:W3CDTF">2017-10-11T09:51:00Z</dcterms:modified>
</cp:coreProperties>
</file>