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Bang"/>
        <w:tblpPr w:leftFromText="180" w:rightFromText="180" w:vertAnchor="page" w:horzAnchor="margin" w:tblpY="1053"/>
        <w:tblW w:w="12795" w:type="dxa"/>
        <w:tblInd w:w="0" w:type="dxa"/>
        <w:tblLook w:val="04A0" w:firstRow="1" w:lastRow="0" w:firstColumn="1" w:lastColumn="0" w:noHBand="0" w:noVBand="1"/>
      </w:tblPr>
      <w:tblGrid>
        <w:gridCol w:w="1840"/>
        <w:gridCol w:w="10955"/>
      </w:tblGrid>
      <w:tr w:rsidR="001056C2" w:rsidTr="00B73745">
        <w:trPr>
          <w:trHeight w:val="498"/>
        </w:trPr>
        <w:tc>
          <w:tcPr>
            <w:tcW w:w="1840" w:type="dxa"/>
            <w:shd w:val="clear" w:color="auto" w:fill="A6A6A6" w:themeFill="background1" w:themeFillShade="A6"/>
          </w:tcPr>
          <w:p w:rsidR="001056C2" w:rsidRDefault="001056C2" w:rsidP="00B73745">
            <w:pPr>
              <w:ind w:left="0" w:firstLine="0"/>
            </w:pPr>
            <w:bookmarkStart w:id="0" w:name="_Hlk499612418"/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0955" w:type="dxa"/>
          </w:tcPr>
          <w:p w:rsidR="001056C2" w:rsidRDefault="001056C2" w:rsidP="00B73745">
            <w:pPr>
              <w:ind w:left="0" w:firstLine="0"/>
            </w:pPr>
            <w:r>
              <w:t>SQP01</w:t>
            </w:r>
          </w:p>
        </w:tc>
      </w:tr>
      <w:tr w:rsidR="001056C2" w:rsidTr="00B73745">
        <w:trPr>
          <w:trHeight w:val="498"/>
        </w:trPr>
        <w:tc>
          <w:tcPr>
            <w:tcW w:w="1840" w:type="dxa"/>
            <w:shd w:val="clear" w:color="auto" w:fill="A6A6A6" w:themeFill="background1" w:themeFillShade="A6"/>
          </w:tcPr>
          <w:p w:rsidR="001056C2" w:rsidRDefault="001056C2" w:rsidP="00B73745">
            <w:pPr>
              <w:ind w:left="0" w:firstLine="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10955" w:type="dxa"/>
          </w:tcPr>
          <w:p w:rsidR="001056C2" w:rsidRDefault="00F322FE" w:rsidP="00B73745">
            <w:pPr>
              <w:ind w:left="0" w:firstLine="0"/>
            </w:pPr>
            <w:r>
              <w:t>[FRA-1.1] UCCN-</w:t>
            </w:r>
            <w:r w:rsidR="00E03790">
              <w:t>34, UCCN-36, UCCN-38</w:t>
            </w:r>
          </w:p>
        </w:tc>
      </w:tr>
      <w:tr w:rsidR="001056C2" w:rsidTr="00B73745">
        <w:trPr>
          <w:trHeight w:val="498"/>
        </w:trPr>
        <w:tc>
          <w:tcPr>
            <w:tcW w:w="1840" w:type="dxa"/>
            <w:shd w:val="clear" w:color="auto" w:fill="A6A6A6" w:themeFill="background1" w:themeFillShade="A6"/>
          </w:tcPr>
          <w:p w:rsidR="001056C2" w:rsidRDefault="001056C2" w:rsidP="00B73745">
            <w:pPr>
              <w:ind w:left="0" w:firstLine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10955" w:type="dxa"/>
          </w:tcPr>
          <w:p w:rsidR="001056C2" w:rsidRDefault="00FD31F9" w:rsidP="00B73745">
            <w:pPr>
              <w:ind w:left="0" w:firstLine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 w:rsidR="00E03790">
              <w:t>doanh</w:t>
            </w:r>
            <w:proofErr w:type="spellEnd"/>
            <w:r w:rsidR="00E03790">
              <w:t xml:space="preserve"> </w:t>
            </w:r>
            <w:proofErr w:type="spellStart"/>
            <w:r w:rsidR="00E03790">
              <w:t>thu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tháng</w:t>
            </w:r>
            <w:proofErr w:type="spellEnd"/>
            <w:r>
              <w:t xml:space="preserve">, </w:t>
            </w:r>
            <w:proofErr w:type="spellStart"/>
            <w:r>
              <w:t>quý</w:t>
            </w:r>
            <w:proofErr w:type="spellEnd"/>
            <w:r>
              <w:t xml:space="preserve">,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</w:p>
        </w:tc>
      </w:tr>
      <w:tr w:rsidR="001056C2" w:rsidTr="00B73745">
        <w:trPr>
          <w:trHeight w:val="498"/>
        </w:trPr>
        <w:tc>
          <w:tcPr>
            <w:tcW w:w="1840" w:type="dxa"/>
            <w:shd w:val="clear" w:color="auto" w:fill="A6A6A6" w:themeFill="background1" w:themeFillShade="A6"/>
          </w:tcPr>
          <w:p w:rsidR="001056C2" w:rsidRDefault="001056C2" w:rsidP="00B73745">
            <w:pPr>
              <w:ind w:left="0" w:firstLine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0955" w:type="dxa"/>
          </w:tcPr>
          <w:p w:rsidR="001056C2" w:rsidRDefault="00FD31F9" w:rsidP="00B73745">
            <w:pPr>
              <w:ind w:left="0" w:firstLine="0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 w:rsidR="000C3B35">
              <w:t>doanh</w:t>
            </w:r>
            <w:proofErr w:type="spellEnd"/>
            <w:r w:rsidR="000C3B35">
              <w:t xml:space="preserve"> </w:t>
            </w:r>
            <w:proofErr w:type="spellStart"/>
            <w:r w:rsidR="000C3B35">
              <w:t>thu</w:t>
            </w:r>
            <w:proofErr w:type="spellEnd"/>
            <w:r w:rsidR="000C3B35">
              <w:t xml:space="preserve"> </w:t>
            </w:r>
            <w:proofErr w:type="spellStart"/>
            <w:r w:rsidR="00456D7F">
              <w:t>liệt</w:t>
            </w:r>
            <w:proofErr w:type="spellEnd"/>
            <w:r w:rsidR="00456D7F">
              <w:t xml:space="preserve"> </w:t>
            </w:r>
            <w:proofErr w:type="spellStart"/>
            <w:r w:rsidR="00456D7F">
              <w:t>kê</w:t>
            </w:r>
            <w:proofErr w:type="spellEnd"/>
            <w:r w:rsidR="00456D7F">
              <w:t xml:space="preserve"> </w:t>
            </w:r>
            <w:proofErr w:type="spellStart"/>
            <w:r w:rsidR="00456D7F">
              <w:t>danh</w:t>
            </w:r>
            <w:proofErr w:type="spellEnd"/>
            <w:r w:rsidR="00456D7F">
              <w:t xml:space="preserve"> </w:t>
            </w:r>
            <w:proofErr w:type="spellStart"/>
            <w:r w:rsidR="00456D7F">
              <w:t>sách</w:t>
            </w:r>
            <w:proofErr w:type="spellEnd"/>
            <w:r w:rsidR="00456D7F">
              <w:t xml:space="preserve"> </w:t>
            </w:r>
            <w:proofErr w:type="spellStart"/>
            <w:r w:rsidR="00456D7F">
              <w:t>hóa</w:t>
            </w:r>
            <w:proofErr w:type="spellEnd"/>
            <w:r w:rsidR="00456D7F">
              <w:t xml:space="preserve"> </w:t>
            </w:r>
            <w:proofErr w:type="spellStart"/>
            <w:r w:rsidR="00456D7F">
              <w:t>đơn</w:t>
            </w:r>
            <w:proofErr w:type="spellEnd"/>
            <w:r w:rsidR="000C3B35">
              <w:t xml:space="preserve">, </w:t>
            </w:r>
            <w:proofErr w:type="spellStart"/>
            <w:r w:rsidR="000C3B35">
              <w:t>đơn</w:t>
            </w:r>
            <w:proofErr w:type="spellEnd"/>
            <w:r w:rsidR="000C3B35">
              <w:t xml:space="preserve"> </w:t>
            </w:r>
            <w:proofErr w:type="spellStart"/>
            <w:r w:rsidR="000C3B35">
              <w:t>đặt</w:t>
            </w:r>
            <w:proofErr w:type="spellEnd"/>
            <w:r w:rsidR="000C3B35">
              <w:t xml:space="preserve"> </w:t>
            </w:r>
            <w:proofErr w:type="spellStart"/>
            <w:r w:rsidR="000C3B35">
              <w:t>hàng</w:t>
            </w:r>
            <w:proofErr w:type="spellEnd"/>
            <w:r w:rsidR="000C3B35">
              <w:t xml:space="preserve">, </w:t>
            </w:r>
            <w:proofErr w:type="spellStart"/>
            <w:r w:rsidR="000C3B35">
              <w:t>đơn</w:t>
            </w:r>
            <w:proofErr w:type="spellEnd"/>
            <w:r w:rsidR="000C3B35">
              <w:t xml:space="preserve"> </w:t>
            </w:r>
            <w:proofErr w:type="spellStart"/>
            <w:r w:rsidR="000C3B35">
              <w:t>giao</w:t>
            </w:r>
            <w:proofErr w:type="spellEnd"/>
            <w:r w:rsidR="000C3B35">
              <w:t xml:space="preserve"> </w:t>
            </w:r>
            <w:proofErr w:type="spellStart"/>
            <w:r w:rsidR="000C3B35">
              <w:t>hàng</w:t>
            </w:r>
            <w:proofErr w:type="spellEnd"/>
            <w:r w:rsidR="00456D7F">
              <w:t xml:space="preserve"> </w:t>
            </w:r>
            <w:proofErr w:type="spellStart"/>
            <w:r w:rsidR="00456D7F">
              <w:t>của</w:t>
            </w:r>
            <w:proofErr w:type="spellEnd"/>
            <w:r w:rsidR="00456D7F">
              <w:t xml:space="preserve"> </w:t>
            </w:r>
            <w:proofErr w:type="spellStart"/>
            <w:r w:rsidR="00456D7F">
              <w:t>nhà</w:t>
            </w:r>
            <w:proofErr w:type="spellEnd"/>
            <w:r w:rsidR="00456D7F">
              <w:t xml:space="preserve"> </w:t>
            </w:r>
            <w:proofErr w:type="spellStart"/>
            <w:r w:rsidR="00456D7F">
              <w:t>phần</w:t>
            </w:r>
            <w:proofErr w:type="spellEnd"/>
            <w:r w:rsidR="00456D7F">
              <w:t xml:space="preserve"> </w:t>
            </w:r>
            <w:proofErr w:type="spellStart"/>
            <w:r w:rsidR="00456D7F">
              <w:t>phối</w:t>
            </w:r>
            <w:proofErr w:type="spellEnd"/>
            <w:r w:rsidR="00456D7F">
              <w:t xml:space="preserve"> </w:t>
            </w:r>
            <w:proofErr w:type="spellStart"/>
            <w:r w:rsidR="00456D7F">
              <w:t>từ</w:t>
            </w:r>
            <w:proofErr w:type="spellEnd"/>
            <w:r w:rsidR="00456D7F">
              <w:t xml:space="preserve"> </w:t>
            </w:r>
            <w:proofErr w:type="spellStart"/>
            <w:r w:rsidR="00456D7F">
              <w:t>ngày</w:t>
            </w:r>
            <w:proofErr w:type="spellEnd"/>
            <w:r w:rsidR="00456D7F">
              <w:t xml:space="preserve">/ </w:t>
            </w:r>
            <w:proofErr w:type="spellStart"/>
            <w:r w:rsidR="00456D7F">
              <w:t>tháng</w:t>
            </w:r>
            <w:proofErr w:type="spellEnd"/>
            <w:r w:rsidR="00456D7F">
              <w:t xml:space="preserve">/ </w:t>
            </w:r>
            <w:proofErr w:type="spellStart"/>
            <w:r w:rsidR="00456D7F">
              <w:t>quý</w:t>
            </w:r>
            <w:proofErr w:type="spellEnd"/>
            <w:r w:rsidR="00456D7F">
              <w:t xml:space="preserve"> /</w:t>
            </w:r>
            <w:proofErr w:type="spellStart"/>
            <w:r w:rsidR="00456D7F">
              <w:t>năm</w:t>
            </w:r>
            <w:proofErr w:type="spellEnd"/>
            <w:r w:rsidR="00456D7F">
              <w:t xml:space="preserve"> </w:t>
            </w:r>
            <w:proofErr w:type="spellStart"/>
            <w:r w:rsidR="00456D7F">
              <w:t>đến</w:t>
            </w:r>
            <w:proofErr w:type="spellEnd"/>
            <w:r w:rsidR="00456D7F">
              <w:t xml:space="preserve"> </w:t>
            </w:r>
            <w:proofErr w:type="spellStart"/>
            <w:r w:rsidR="00456D7F">
              <w:t>ngày</w:t>
            </w:r>
            <w:proofErr w:type="spellEnd"/>
            <w:r w:rsidR="00456D7F">
              <w:t xml:space="preserve">/ </w:t>
            </w:r>
            <w:proofErr w:type="spellStart"/>
            <w:r w:rsidR="00456D7F">
              <w:t>tháng</w:t>
            </w:r>
            <w:proofErr w:type="spellEnd"/>
            <w:r w:rsidR="00456D7F">
              <w:t xml:space="preserve">/ </w:t>
            </w:r>
            <w:proofErr w:type="spellStart"/>
            <w:r w:rsidR="00456D7F">
              <w:t>quý</w:t>
            </w:r>
            <w:proofErr w:type="spellEnd"/>
            <w:r w:rsidR="00456D7F">
              <w:t xml:space="preserve">/ </w:t>
            </w:r>
            <w:proofErr w:type="spellStart"/>
            <w:r w:rsidR="00456D7F">
              <w:t>năm</w:t>
            </w:r>
            <w:proofErr w:type="spellEnd"/>
          </w:p>
        </w:tc>
      </w:tr>
      <w:tr w:rsidR="001056C2" w:rsidTr="00B73745">
        <w:trPr>
          <w:trHeight w:val="498"/>
        </w:trPr>
        <w:tc>
          <w:tcPr>
            <w:tcW w:w="1840" w:type="dxa"/>
            <w:shd w:val="clear" w:color="auto" w:fill="A6A6A6" w:themeFill="background1" w:themeFillShade="A6"/>
          </w:tcPr>
          <w:p w:rsidR="001056C2" w:rsidRDefault="00F322FE" w:rsidP="00B73745">
            <w:pPr>
              <w:ind w:left="0" w:firstLine="0"/>
            </w:pPr>
            <w:proofErr w:type="spellStart"/>
            <w:r>
              <w:t>L</w:t>
            </w:r>
            <w:r w:rsidR="001056C2">
              <w:t>uồng</w:t>
            </w:r>
            <w:proofErr w:type="spellEnd"/>
            <w:r w:rsidR="001056C2">
              <w:t xml:space="preserve"> </w:t>
            </w:r>
            <w:proofErr w:type="spellStart"/>
            <w:r w:rsidR="001056C2">
              <w:t>xử</w:t>
            </w:r>
            <w:proofErr w:type="spellEnd"/>
            <w:r w:rsidR="001056C2">
              <w:t xml:space="preserve"> </w:t>
            </w:r>
            <w:proofErr w:type="spellStart"/>
            <w:r w:rsidR="001056C2">
              <w:t>lý</w:t>
            </w:r>
            <w:proofErr w:type="spellEnd"/>
          </w:p>
        </w:tc>
        <w:tc>
          <w:tcPr>
            <w:tcW w:w="10955" w:type="dxa"/>
          </w:tcPr>
          <w:p w:rsidR="001056C2" w:rsidRDefault="00A9045E" w:rsidP="00B73745">
            <w:pPr>
              <w:ind w:left="0" w:firstLine="0"/>
            </w:pPr>
            <w:r>
              <w:object w:dxaOrig="16531" w:dyaOrig="98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5.85pt;height:240.9pt" o:ole="">
                  <v:imagedata r:id="rId6" o:title=""/>
                </v:shape>
                <o:OLEObject Type="Embed" ProgID="Visio.Drawing.15" ShapeID="_x0000_i1025" DrawAspect="Content" ObjectID="_1573354296" r:id="rId7"/>
              </w:object>
            </w:r>
          </w:p>
        </w:tc>
      </w:tr>
    </w:tbl>
    <w:p w:rsidR="00456D7F" w:rsidRDefault="00456D7F" w:rsidP="00B73745">
      <w:pPr>
        <w:ind w:left="0" w:firstLine="0"/>
      </w:pPr>
    </w:p>
    <w:tbl>
      <w:tblPr>
        <w:tblStyle w:val="LiBang"/>
        <w:tblpPr w:leftFromText="180" w:rightFromText="180" w:vertAnchor="page" w:horzAnchor="margin" w:tblpY="108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885"/>
        <w:gridCol w:w="10943"/>
      </w:tblGrid>
      <w:tr w:rsidR="000C3B35" w:rsidTr="000649B5">
        <w:trPr>
          <w:trHeight w:val="756"/>
        </w:trPr>
        <w:tc>
          <w:tcPr>
            <w:tcW w:w="1885" w:type="dxa"/>
            <w:shd w:val="clear" w:color="auto" w:fill="A6A6A6" w:themeFill="background1" w:themeFillShade="A6"/>
          </w:tcPr>
          <w:p w:rsidR="000C3B35" w:rsidRDefault="000C3B35" w:rsidP="000649B5">
            <w:pPr>
              <w:ind w:left="0" w:firstLine="0"/>
            </w:pPr>
            <w:proofErr w:type="spellStart"/>
            <w:r>
              <w:lastRenderedPageBreak/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0943" w:type="dxa"/>
          </w:tcPr>
          <w:p w:rsidR="000C3B35" w:rsidRDefault="000C3B35" w:rsidP="000649B5">
            <w:pPr>
              <w:ind w:left="0" w:firstLine="0"/>
            </w:pPr>
            <w:r>
              <w:t>SQP01</w:t>
            </w:r>
          </w:p>
        </w:tc>
      </w:tr>
      <w:tr w:rsidR="000C3B35" w:rsidTr="000649B5">
        <w:trPr>
          <w:trHeight w:val="756"/>
        </w:trPr>
        <w:tc>
          <w:tcPr>
            <w:tcW w:w="1885" w:type="dxa"/>
            <w:shd w:val="clear" w:color="auto" w:fill="A6A6A6" w:themeFill="background1" w:themeFillShade="A6"/>
          </w:tcPr>
          <w:p w:rsidR="000C3B35" w:rsidRDefault="000C3B35" w:rsidP="000649B5">
            <w:pPr>
              <w:ind w:left="0" w:firstLine="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10943" w:type="dxa"/>
          </w:tcPr>
          <w:p w:rsidR="000C3B35" w:rsidRDefault="000C3B35" w:rsidP="000649B5">
            <w:pPr>
              <w:ind w:left="0" w:firstLine="0"/>
            </w:pPr>
            <w:r>
              <w:t>[FRA-1.1] UCCN-30</w:t>
            </w:r>
          </w:p>
        </w:tc>
      </w:tr>
      <w:tr w:rsidR="000C3B35" w:rsidTr="000649B5">
        <w:trPr>
          <w:trHeight w:val="720"/>
        </w:trPr>
        <w:tc>
          <w:tcPr>
            <w:tcW w:w="1885" w:type="dxa"/>
            <w:shd w:val="clear" w:color="auto" w:fill="A6A6A6" w:themeFill="background1" w:themeFillShade="A6"/>
          </w:tcPr>
          <w:p w:rsidR="000C3B35" w:rsidRDefault="000C3B35" w:rsidP="000649B5">
            <w:pPr>
              <w:ind w:left="0" w:firstLine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10943" w:type="dxa"/>
          </w:tcPr>
          <w:p w:rsidR="000C3B35" w:rsidRDefault="000C3B35" w:rsidP="000649B5">
            <w:pPr>
              <w:ind w:left="0" w:firstLine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tháng</w:t>
            </w:r>
            <w:proofErr w:type="spellEnd"/>
            <w:r>
              <w:t xml:space="preserve">, </w:t>
            </w:r>
            <w:proofErr w:type="spellStart"/>
            <w:r>
              <w:t>quý</w:t>
            </w:r>
            <w:proofErr w:type="spellEnd"/>
            <w:r>
              <w:t xml:space="preserve">,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</w:p>
        </w:tc>
      </w:tr>
      <w:tr w:rsidR="000C3B35" w:rsidTr="000649B5">
        <w:trPr>
          <w:trHeight w:val="1186"/>
        </w:trPr>
        <w:tc>
          <w:tcPr>
            <w:tcW w:w="1885" w:type="dxa"/>
            <w:shd w:val="clear" w:color="auto" w:fill="A6A6A6" w:themeFill="background1" w:themeFillShade="A6"/>
          </w:tcPr>
          <w:p w:rsidR="000C3B35" w:rsidRDefault="000C3B35" w:rsidP="000649B5">
            <w:pPr>
              <w:ind w:left="0" w:firstLine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0943" w:type="dxa"/>
          </w:tcPr>
          <w:p w:rsidR="000C3B35" w:rsidRDefault="005E0220" w:rsidP="000649B5">
            <w:pPr>
              <w:ind w:left="0" w:firstLine="0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 w:rsidR="007B45B5">
              <w:t>kinh</w:t>
            </w:r>
            <w:proofErr w:type="spellEnd"/>
            <w:r w:rsidR="007B45B5">
              <w:t xml:space="preserve"> </w:t>
            </w:r>
            <w:proofErr w:type="spellStart"/>
            <w:r w:rsidR="007B45B5">
              <w:t>doanh</w:t>
            </w:r>
            <w:proofErr w:type="spellEnd"/>
            <w:r>
              <w:t xml:space="preserve"> </w:t>
            </w:r>
            <w:proofErr w:type="spellStart"/>
            <w:r>
              <w:t>liệ</w:t>
            </w:r>
            <w:r w:rsidR="007B45B5">
              <w:t>t</w:t>
            </w:r>
            <w:proofErr w:type="spellEnd"/>
            <w:r w:rsidR="007B45B5">
              <w:t xml:space="preserve"> </w:t>
            </w:r>
            <w:proofErr w:type="spellStart"/>
            <w:r w:rsidR="007B45B5">
              <w:t>kê</w:t>
            </w:r>
            <w:proofErr w:type="spellEnd"/>
            <w:r w:rsidR="007B45B5">
              <w:t xml:space="preserve"> </w:t>
            </w:r>
            <w:proofErr w:type="spellStart"/>
            <w:r w:rsidR="007B45B5">
              <w:t>danh</w:t>
            </w:r>
            <w:proofErr w:type="spellEnd"/>
            <w:r w:rsidR="007B45B5">
              <w:t xml:space="preserve"> </w:t>
            </w:r>
            <w:proofErr w:type="spellStart"/>
            <w:r w:rsidR="007B45B5">
              <w:t>sách</w:t>
            </w:r>
            <w:proofErr w:type="spellEnd"/>
            <w:r w:rsidR="007B45B5">
              <w:t xml:space="preserve"> </w:t>
            </w:r>
            <w:proofErr w:type="spellStart"/>
            <w:r w:rsidR="007B45B5">
              <w:t>một</w:t>
            </w:r>
            <w:proofErr w:type="spellEnd"/>
            <w:r w:rsidR="007B45B5">
              <w:t xml:space="preserve"> </w:t>
            </w:r>
            <w:proofErr w:type="spellStart"/>
            <w:r w:rsidR="007B45B5">
              <w:t>số</w:t>
            </w:r>
            <w:proofErr w:type="spellEnd"/>
            <w:r w:rsidR="007B45B5">
              <w:t xml:space="preserve"> </w:t>
            </w:r>
            <w:proofErr w:type="spellStart"/>
            <w:r w:rsidR="007B45B5">
              <w:t>cột</w:t>
            </w:r>
            <w:proofErr w:type="spellEnd"/>
            <w:r w:rsidR="007B45B5">
              <w:t xml:space="preserve"> </w:t>
            </w:r>
            <w:proofErr w:type="spellStart"/>
            <w:r w:rsidR="007B45B5">
              <w:t>thuộc</w:t>
            </w:r>
            <w:proofErr w:type="spellEnd"/>
            <w:r w:rsidR="007B45B5">
              <w:t xml:space="preserve"> </w:t>
            </w:r>
            <w:proofErr w:type="spellStart"/>
            <w:r w:rsidR="007B45B5">
              <w:t>tính</w:t>
            </w:r>
            <w:proofErr w:type="spellEnd"/>
            <w:r w:rsidR="007B45B5">
              <w:t xml:space="preserve"> </w:t>
            </w:r>
            <w:proofErr w:type="spellStart"/>
            <w:r w:rsidR="007B45B5">
              <w:t>liên</w:t>
            </w:r>
            <w:proofErr w:type="spellEnd"/>
            <w:r w:rsidR="007B45B5">
              <w:t xml:space="preserve"> </w:t>
            </w:r>
            <w:proofErr w:type="spellStart"/>
            <w:r w:rsidR="007B45B5">
              <w:t>quan</w:t>
            </w:r>
            <w:proofErr w:type="spellEnd"/>
            <w:r w:rsidR="007B45B5">
              <w:t xml:space="preserve"> </w:t>
            </w:r>
            <w:proofErr w:type="spellStart"/>
            <w:r w:rsidR="007B45B5">
              <w:t>đến</w:t>
            </w:r>
            <w:proofErr w:type="spellEnd"/>
            <w:r w:rsidR="007B45B5">
              <w:t xml:space="preserve"> </w:t>
            </w:r>
            <w:proofErr w:type="spellStart"/>
            <w:r w:rsidR="007B45B5">
              <w:t>hóa</w:t>
            </w:r>
            <w:proofErr w:type="spellEnd"/>
            <w:r w:rsidR="007B45B5">
              <w:t xml:space="preserve"> </w:t>
            </w:r>
            <w:proofErr w:type="spellStart"/>
            <w:r w:rsidR="007B45B5">
              <w:t>đơn</w:t>
            </w:r>
            <w:proofErr w:type="spellEnd"/>
            <w:r w:rsidR="007B45B5">
              <w:t xml:space="preserve">, </w:t>
            </w:r>
            <w:proofErr w:type="spellStart"/>
            <w:r w:rsidR="007B45B5">
              <w:t>tính</w:t>
            </w:r>
            <w:proofErr w:type="spellEnd"/>
            <w:r w:rsidR="007B45B5">
              <w:t xml:space="preserve"> </w:t>
            </w:r>
            <w:proofErr w:type="spellStart"/>
            <w:r w:rsidR="007B45B5">
              <w:t>tổng</w:t>
            </w:r>
            <w:proofErr w:type="spellEnd"/>
            <w:r w:rsidR="007B45B5">
              <w:t xml:space="preserve"> </w:t>
            </w:r>
            <w:proofErr w:type="spellStart"/>
            <w:r w:rsidR="007B45B5">
              <w:t>doanh</w:t>
            </w:r>
            <w:proofErr w:type="spellEnd"/>
            <w:r w:rsidR="007B45B5">
              <w:t xml:space="preserve"> </w:t>
            </w:r>
            <w:proofErr w:type="spellStart"/>
            <w:r w:rsidR="007B45B5">
              <w:t>thu</w:t>
            </w:r>
            <w:proofErr w:type="spellEnd"/>
            <w:r w:rsidR="007B45B5">
              <w:t xml:space="preserve"> </w:t>
            </w:r>
            <w:proofErr w:type="spellStart"/>
            <w:r w:rsidR="007B45B5">
              <w:t>và</w:t>
            </w:r>
            <w:proofErr w:type="spellEnd"/>
            <w:r w:rsidR="007B45B5">
              <w:t xml:space="preserve"> </w:t>
            </w:r>
            <w:proofErr w:type="spellStart"/>
            <w:r w:rsidR="007B45B5">
              <w:t>số</w:t>
            </w:r>
            <w:proofErr w:type="spellEnd"/>
            <w:r w:rsidR="007B45B5">
              <w:t xml:space="preserve"> </w:t>
            </w:r>
            <w:proofErr w:type="spellStart"/>
            <w:r w:rsidR="007B45B5">
              <w:t>lượng</w:t>
            </w:r>
            <w:proofErr w:type="spellEnd"/>
            <w:r w:rsidR="007B45B5">
              <w:t xml:space="preserve"> </w:t>
            </w:r>
            <w:proofErr w:type="spellStart"/>
            <w:r w:rsidR="007B45B5">
              <w:t>hàng</w:t>
            </w:r>
            <w:proofErr w:type="spellEnd"/>
            <w:r w:rsidR="007B45B5">
              <w:t xml:space="preserve"> </w:t>
            </w:r>
            <w:proofErr w:type="spellStart"/>
            <w:r w:rsidR="007B45B5">
              <w:t>hóa</w:t>
            </w:r>
            <w:proofErr w:type="spellEnd"/>
            <w:r w:rsidR="007B45B5"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/ </w:t>
            </w:r>
            <w:proofErr w:type="spellStart"/>
            <w:r>
              <w:t>tháng</w:t>
            </w:r>
            <w:proofErr w:type="spellEnd"/>
            <w:r>
              <w:t xml:space="preserve">/ </w:t>
            </w:r>
            <w:proofErr w:type="spellStart"/>
            <w:r>
              <w:t>quý</w:t>
            </w:r>
            <w:proofErr w:type="spellEnd"/>
            <w:r>
              <w:t xml:space="preserve"> /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/ </w:t>
            </w:r>
            <w:proofErr w:type="spellStart"/>
            <w:r>
              <w:t>tháng</w:t>
            </w:r>
            <w:proofErr w:type="spellEnd"/>
            <w:r>
              <w:t xml:space="preserve">/ </w:t>
            </w:r>
            <w:proofErr w:type="spellStart"/>
            <w:r>
              <w:t>quý</w:t>
            </w:r>
            <w:proofErr w:type="spellEnd"/>
            <w:r>
              <w:t xml:space="preserve">/ </w:t>
            </w:r>
            <w:proofErr w:type="spellStart"/>
            <w:r>
              <w:t>năm</w:t>
            </w:r>
            <w:proofErr w:type="spellEnd"/>
          </w:p>
        </w:tc>
      </w:tr>
      <w:tr w:rsidR="000C3B35" w:rsidTr="000649B5">
        <w:trPr>
          <w:trHeight w:val="5013"/>
        </w:trPr>
        <w:tc>
          <w:tcPr>
            <w:tcW w:w="1885" w:type="dxa"/>
            <w:shd w:val="clear" w:color="auto" w:fill="A6A6A6" w:themeFill="background1" w:themeFillShade="A6"/>
          </w:tcPr>
          <w:p w:rsidR="000C3B35" w:rsidRDefault="003D7241" w:rsidP="000649B5">
            <w:pPr>
              <w:ind w:left="0" w:firstLine="0"/>
            </w:pPr>
            <w:proofErr w:type="spellStart"/>
            <w:r>
              <w:t>L</w:t>
            </w:r>
            <w:r w:rsidR="000C3B35">
              <w:t>uồng</w:t>
            </w:r>
            <w:proofErr w:type="spellEnd"/>
            <w:r w:rsidR="000C3B35">
              <w:t xml:space="preserve"> </w:t>
            </w:r>
            <w:proofErr w:type="spellStart"/>
            <w:r w:rsidR="000C3B35">
              <w:t>xử</w:t>
            </w:r>
            <w:proofErr w:type="spellEnd"/>
            <w:r w:rsidR="000C3B35">
              <w:t xml:space="preserve"> </w:t>
            </w:r>
            <w:proofErr w:type="spellStart"/>
            <w:r w:rsidR="000C3B35">
              <w:t>lý</w:t>
            </w:r>
            <w:proofErr w:type="spellEnd"/>
          </w:p>
        </w:tc>
        <w:tc>
          <w:tcPr>
            <w:tcW w:w="10943" w:type="dxa"/>
          </w:tcPr>
          <w:p w:rsidR="000C3B35" w:rsidRDefault="003D7241" w:rsidP="000649B5">
            <w:pPr>
              <w:ind w:left="0" w:firstLine="0"/>
            </w:pPr>
            <w:r>
              <w:object w:dxaOrig="16531" w:dyaOrig="8806">
                <v:shape id="_x0000_i1034" type="#_x0000_t75" style="width:546.25pt;height:238.85pt" o:ole="">
                  <v:imagedata r:id="rId8" o:title=""/>
                </v:shape>
                <o:OLEObject Type="Embed" ProgID="Visio.Drawing.15" ShapeID="_x0000_i1034" DrawAspect="Content" ObjectID="_1573354297" r:id="rId9"/>
              </w:object>
            </w:r>
          </w:p>
        </w:tc>
      </w:tr>
    </w:tbl>
    <w:p w:rsidR="000C3B35" w:rsidRDefault="000C3B35" w:rsidP="000649B5">
      <w:pPr>
        <w:ind w:left="0" w:firstLine="0"/>
      </w:pPr>
    </w:p>
    <w:tbl>
      <w:tblPr>
        <w:tblStyle w:val="LiBang"/>
        <w:tblpPr w:leftFromText="180" w:rightFromText="180" w:vertAnchor="page" w:horzAnchor="margin" w:tblpY="915"/>
        <w:tblW w:w="13011" w:type="dxa"/>
        <w:tblInd w:w="0" w:type="dxa"/>
        <w:tblLook w:val="04A0" w:firstRow="1" w:lastRow="0" w:firstColumn="1" w:lastColumn="0" w:noHBand="0" w:noVBand="1"/>
      </w:tblPr>
      <w:tblGrid>
        <w:gridCol w:w="2037"/>
        <w:gridCol w:w="10974"/>
      </w:tblGrid>
      <w:tr w:rsidR="000649B5" w:rsidTr="00B73745">
        <w:trPr>
          <w:trHeight w:val="20"/>
        </w:trPr>
        <w:tc>
          <w:tcPr>
            <w:tcW w:w="2037" w:type="dxa"/>
            <w:shd w:val="clear" w:color="auto" w:fill="A6A6A6" w:themeFill="background1" w:themeFillShade="A6"/>
          </w:tcPr>
          <w:p w:rsidR="000649B5" w:rsidRDefault="000649B5" w:rsidP="00B73745">
            <w:pPr>
              <w:ind w:left="0" w:firstLine="0"/>
            </w:pPr>
            <w:proofErr w:type="spellStart"/>
            <w:r>
              <w:lastRenderedPageBreak/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0974" w:type="dxa"/>
          </w:tcPr>
          <w:p w:rsidR="000649B5" w:rsidRDefault="000649B5" w:rsidP="00B73745">
            <w:pPr>
              <w:ind w:left="0" w:firstLine="0"/>
            </w:pPr>
            <w:r>
              <w:t>SQP01</w:t>
            </w:r>
          </w:p>
        </w:tc>
      </w:tr>
      <w:tr w:rsidR="000649B5" w:rsidTr="00B73745">
        <w:trPr>
          <w:trHeight w:val="20"/>
        </w:trPr>
        <w:tc>
          <w:tcPr>
            <w:tcW w:w="2037" w:type="dxa"/>
            <w:shd w:val="clear" w:color="auto" w:fill="A6A6A6" w:themeFill="background1" w:themeFillShade="A6"/>
          </w:tcPr>
          <w:p w:rsidR="000649B5" w:rsidRDefault="000649B5" w:rsidP="00B73745">
            <w:pPr>
              <w:ind w:left="0" w:firstLine="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10974" w:type="dxa"/>
          </w:tcPr>
          <w:p w:rsidR="000649B5" w:rsidRDefault="000649B5" w:rsidP="00B73745">
            <w:pPr>
              <w:ind w:left="0" w:firstLine="0"/>
            </w:pPr>
            <w:r>
              <w:t>[FRA-1.1] UCCN-31</w:t>
            </w:r>
          </w:p>
        </w:tc>
      </w:tr>
      <w:tr w:rsidR="000649B5" w:rsidTr="00B73745">
        <w:trPr>
          <w:trHeight w:val="20"/>
        </w:trPr>
        <w:tc>
          <w:tcPr>
            <w:tcW w:w="2037" w:type="dxa"/>
            <w:shd w:val="clear" w:color="auto" w:fill="A6A6A6" w:themeFill="background1" w:themeFillShade="A6"/>
          </w:tcPr>
          <w:p w:rsidR="000649B5" w:rsidRDefault="000649B5" w:rsidP="00B73745">
            <w:pPr>
              <w:ind w:left="0" w:firstLine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10974" w:type="dxa"/>
          </w:tcPr>
          <w:p w:rsidR="000649B5" w:rsidRDefault="000649B5" w:rsidP="00B73745">
            <w:pPr>
              <w:ind w:left="0" w:firstLine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tháng</w:t>
            </w:r>
            <w:proofErr w:type="spellEnd"/>
            <w:r>
              <w:t xml:space="preserve">, </w:t>
            </w:r>
            <w:proofErr w:type="spellStart"/>
            <w:r>
              <w:t>quý</w:t>
            </w:r>
            <w:proofErr w:type="spellEnd"/>
            <w:r>
              <w:t xml:space="preserve">,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</w:p>
        </w:tc>
      </w:tr>
      <w:tr w:rsidR="000649B5" w:rsidTr="00B73745">
        <w:trPr>
          <w:trHeight w:val="20"/>
        </w:trPr>
        <w:tc>
          <w:tcPr>
            <w:tcW w:w="2037" w:type="dxa"/>
            <w:shd w:val="clear" w:color="auto" w:fill="A6A6A6" w:themeFill="background1" w:themeFillShade="A6"/>
          </w:tcPr>
          <w:p w:rsidR="000649B5" w:rsidRDefault="000649B5" w:rsidP="00B73745">
            <w:pPr>
              <w:ind w:left="0" w:firstLine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0974" w:type="dxa"/>
          </w:tcPr>
          <w:p w:rsidR="000649B5" w:rsidRDefault="000649B5" w:rsidP="00B73745">
            <w:pPr>
              <w:ind w:left="0" w:firstLine="0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/ </w:t>
            </w:r>
            <w:proofErr w:type="spellStart"/>
            <w:r>
              <w:t>tháng</w:t>
            </w:r>
            <w:proofErr w:type="spellEnd"/>
            <w:r>
              <w:t xml:space="preserve">/ </w:t>
            </w:r>
            <w:proofErr w:type="spellStart"/>
            <w:r>
              <w:t>quý</w:t>
            </w:r>
            <w:proofErr w:type="spellEnd"/>
            <w:r>
              <w:t xml:space="preserve"> /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/ </w:t>
            </w:r>
            <w:proofErr w:type="spellStart"/>
            <w:r>
              <w:t>tháng</w:t>
            </w:r>
            <w:proofErr w:type="spellEnd"/>
            <w:r>
              <w:t xml:space="preserve">/ </w:t>
            </w:r>
            <w:proofErr w:type="spellStart"/>
            <w:r>
              <w:t>quý</w:t>
            </w:r>
            <w:proofErr w:type="spellEnd"/>
            <w:r>
              <w:t xml:space="preserve">/ </w:t>
            </w:r>
            <w:proofErr w:type="spellStart"/>
            <w:r>
              <w:t>năm</w:t>
            </w:r>
            <w:proofErr w:type="spellEnd"/>
          </w:p>
        </w:tc>
      </w:tr>
      <w:tr w:rsidR="000649B5" w:rsidTr="00B73745">
        <w:trPr>
          <w:trHeight w:val="20"/>
        </w:trPr>
        <w:tc>
          <w:tcPr>
            <w:tcW w:w="2037" w:type="dxa"/>
            <w:shd w:val="clear" w:color="auto" w:fill="A6A6A6" w:themeFill="background1" w:themeFillShade="A6"/>
          </w:tcPr>
          <w:p w:rsidR="000649B5" w:rsidRDefault="000649B5" w:rsidP="00B73745">
            <w:pPr>
              <w:ind w:left="0" w:firstLine="0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10974" w:type="dxa"/>
          </w:tcPr>
          <w:p w:rsidR="000649B5" w:rsidRDefault="000649B5" w:rsidP="00B73745">
            <w:pPr>
              <w:ind w:left="0" w:firstLine="0"/>
            </w:pPr>
            <w:r>
              <w:object w:dxaOrig="16531" w:dyaOrig="8806">
                <v:shape id="_x0000_i1027" type="#_x0000_t75" style="width:525.45pt;height:261.7pt" o:ole="">
                  <v:imagedata r:id="rId10" o:title=""/>
                </v:shape>
                <o:OLEObject Type="Embed" ProgID="Visio.Drawing.15" ShapeID="_x0000_i1027" DrawAspect="Content" ObjectID="_1573354298" r:id="rId11"/>
              </w:object>
            </w:r>
          </w:p>
        </w:tc>
      </w:tr>
    </w:tbl>
    <w:p w:rsidR="000C3B35" w:rsidRDefault="000C3B35" w:rsidP="00B73745">
      <w:pPr>
        <w:ind w:left="0" w:firstLine="0"/>
      </w:pPr>
      <w:bookmarkStart w:id="1" w:name="_GoBack"/>
      <w:bookmarkEnd w:id="1"/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885"/>
        <w:gridCol w:w="10705"/>
      </w:tblGrid>
      <w:tr w:rsidR="007607E3" w:rsidTr="00F40FFC">
        <w:tc>
          <w:tcPr>
            <w:tcW w:w="1885" w:type="dxa"/>
            <w:shd w:val="clear" w:color="auto" w:fill="A6A6A6" w:themeFill="background1" w:themeFillShade="A6"/>
          </w:tcPr>
          <w:p w:rsidR="007607E3" w:rsidRDefault="007607E3" w:rsidP="00F40FFC">
            <w:pPr>
              <w:ind w:left="0" w:firstLine="0"/>
            </w:pPr>
            <w:proofErr w:type="spellStart"/>
            <w:r>
              <w:lastRenderedPageBreak/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0705" w:type="dxa"/>
          </w:tcPr>
          <w:p w:rsidR="007607E3" w:rsidRDefault="007607E3" w:rsidP="00F40FFC">
            <w:pPr>
              <w:ind w:left="0" w:firstLine="0"/>
            </w:pPr>
            <w:r>
              <w:t>SQP01</w:t>
            </w:r>
          </w:p>
        </w:tc>
      </w:tr>
      <w:tr w:rsidR="007607E3" w:rsidTr="00F40FFC">
        <w:tc>
          <w:tcPr>
            <w:tcW w:w="1885" w:type="dxa"/>
            <w:shd w:val="clear" w:color="auto" w:fill="A6A6A6" w:themeFill="background1" w:themeFillShade="A6"/>
          </w:tcPr>
          <w:p w:rsidR="007607E3" w:rsidRDefault="007607E3" w:rsidP="00F40FFC">
            <w:pPr>
              <w:ind w:left="0" w:firstLine="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10705" w:type="dxa"/>
          </w:tcPr>
          <w:p w:rsidR="007607E3" w:rsidRDefault="007607E3" w:rsidP="00F40FFC">
            <w:pPr>
              <w:ind w:left="0" w:firstLine="0"/>
            </w:pPr>
            <w:r>
              <w:t>[FRA-1.1] UCCN-32</w:t>
            </w:r>
          </w:p>
        </w:tc>
      </w:tr>
      <w:tr w:rsidR="007607E3" w:rsidTr="00F40FFC">
        <w:tc>
          <w:tcPr>
            <w:tcW w:w="1885" w:type="dxa"/>
            <w:shd w:val="clear" w:color="auto" w:fill="A6A6A6" w:themeFill="background1" w:themeFillShade="A6"/>
          </w:tcPr>
          <w:p w:rsidR="007607E3" w:rsidRDefault="007607E3" w:rsidP="00F40FFC">
            <w:pPr>
              <w:ind w:left="0" w:firstLine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10705" w:type="dxa"/>
          </w:tcPr>
          <w:p w:rsidR="007607E3" w:rsidRDefault="007607E3" w:rsidP="00F40FFC">
            <w:pPr>
              <w:ind w:left="0" w:firstLine="0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qua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tháng</w:t>
            </w:r>
            <w:proofErr w:type="spellEnd"/>
            <w:r>
              <w:t xml:space="preserve">, </w:t>
            </w:r>
            <w:proofErr w:type="spellStart"/>
            <w:r>
              <w:t>quý</w:t>
            </w:r>
            <w:proofErr w:type="spellEnd"/>
            <w:r>
              <w:t xml:space="preserve">,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</w:p>
        </w:tc>
      </w:tr>
      <w:tr w:rsidR="007607E3" w:rsidTr="0003008B">
        <w:trPr>
          <w:trHeight w:val="1152"/>
        </w:trPr>
        <w:tc>
          <w:tcPr>
            <w:tcW w:w="1885" w:type="dxa"/>
            <w:shd w:val="clear" w:color="auto" w:fill="A6A6A6" w:themeFill="background1" w:themeFillShade="A6"/>
          </w:tcPr>
          <w:p w:rsidR="007607E3" w:rsidRDefault="007607E3" w:rsidP="00F40FFC">
            <w:pPr>
              <w:ind w:left="0" w:firstLine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0705" w:type="dxa"/>
          </w:tcPr>
          <w:p w:rsidR="0003008B" w:rsidRDefault="007607E3" w:rsidP="00F40FFC">
            <w:pPr>
              <w:ind w:left="0" w:firstLine="0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 w:rsidR="0003008B">
              <w:t>lập</w:t>
            </w:r>
            <w:proofErr w:type="spellEnd"/>
            <w:r w:rsidR="0003008B">
              <w:t xml:space="preserve"> </w:t>
            </w:r>
            <w:proofErr w:type="spellStart"/>
            <w:r w:rsidR="0003008B">
              <w:t>biểu</w:t>
            </w:r>
            <w:proofErr w:type="spellEnd"/>
            <w:r w:rsidR="0003008B">
              <w:t xml:space="preserve"> </w:t>
            </w:r>
            <w:proofErr w:type="spellStart"/>
            <w:r w:rsidR="0003008B">
              <w:t>đồ</w:t>
            </w:r>
            <w:proofErr w:type="spellEnd"/>
          </w:p>
          <w:p w:rsidR="007607E3" w:rsidRDefault="0003008B" w:rsidP="0003008B">
            <w:pPr>
              <w:pStyle w:val="oancuaDanhsach"/>
              <w:numPr>
                <w:ilvl w:val="0"/>
                <w:numId w:val="1"/>
              </w:numPr>
            </w:pPr>
            <w:r>
              <w:t>S</w:t>
            </w:r>
            <w:r w:rsidR="007607E3">
              <w:t xml:space="preserve">o </w:t>
            </w:r>
            <w:proofErr w:type="spellStart"/>
            <w:r w:rsidR="007607E3">
              <w:t>sánh</w:t>
            </w:r>
            <w:proofErr w:type="spellEnd"/>
            <w:r w:rsidR="007607E3">
              <w:t xml:space="preserve"> </w:t>
            </w:r>
            <w:proofErr w:type="spellStart"/>
            <w:r w:rsidR="003D7241">
              <w:t>tổng</w:t>
            </w:r>
            <w:proofErr w:type="spellEnd"/>
            <w:r w:rsidR="003D7241">
              <w:t xml:space="preserve"> </w:t>
            </w:r>
            <w:proofErr w:type="spellStart"/>
            <w:r w:rsidR="003D7241">
              <w:t>số</w:t>
            </w:r>
            <w:proofErr w:type="spellEnd"/>
            <w:r w:rsidR="003D7241">
              <w:t xml:space="preserve"> </w:t>
            </w:r>
            <w:proofErr w:type="spellStart"/>
            <w:r w:rsidR="003D7241">
              <w:t>lượ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,</w:t>
            </w:r>
            <w:r w:rsidR="003D7241">
              <w:t xml:space="preserve"> </w:t>
            </w:r>
            <w:proofErr w:type="spellStart"/>
            <w:r w:rsidR="003D7241">
              <w:t>tổng</w:t>
            </w:r>
            <w:proofErr w:type="spellEnd"/>
            <w:r w:rsidR="003D7241">
              <w:t xml:space="preserve"> </w:t>
            </w:r>
            <w:proofErr w:type="spellStart"/>
            <w:r w:rsidR="003D7241">
              <w:t>doanh</w:t>
            </w:r>
            <w:proofErr w:type="spellEnd"/>
            <w:r w:rsidR="003D7241">
              <w:t xml:space="preserve"> </w:t>
            </w:r>
            <w:proofErr w:type="spellStart"/>
            <w:r w:rsidR="003D7241">
              <w:t>thu</w:t>
            </w:r>
            <w:proofErr w:type="spellEnd"/>
            <w:r w:rsidR="003D7241"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2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A </w:t>
            </w:r>
            <w:proofErr w:type="spellStart"/>
            <w:r>
              <w:t>và</w:t>
            </w:r>
            <w:proofErr w:type="spellEnd"/>
            <w:r>
              <w:t xml:space="preserve"> B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A &gt; B, </w:t>
            </w:r>
            <w:proofErr w:type="spellStart"/>
            <w:r>
              <w:t>ngày</w:t>
            </w:r>
            <w:proofErr w:type="spellEnd"/>
            <w:r>
              <w:t xml:space="preserve"> A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B, </w:t>
            </w:r>
            <w:proofErr w:type="spellStart"/>
            <w:r>
              <w:t>tháng</w:t>
            </w:r>
            <w:proofErr w:type="spellEnd"/>
            <w:r>
              <w:t xml:space="preserve"> A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B, </w:t>
            </w:r>
            <w:proofErr w:type="spellStart"/>
            <w:r>
              <w:t>quý</w:t>
            </w:r>
            <w:proofErr w:type="spellEnd"/>
            <w:r>
              <w:t xml:space="preserve"> A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quý</w:t>
            </w:r>
            <w:proofErr w:type="spellEnd"/>
            <w:r>
              <w:t xml:space="preserve"> B, </w:t>
            </w:r>
            <w:proofErr w:type="spellStart"/>
            <w:r>
              <w:t>năm</w:t>
            </w:r>
            <w:proofErr w:type="spellEnd"/>
            <w:r>
              <w:t xml:space="preserve"> A so </w:t>
            </w:r>
            <w:proofErr w:type="spellStart"/>
            <w:r>
              <w:t>năm</w:t>
            </w:r>
            <w:proofErr w:type="spellEnd"/>
            <w:r>
              <w:t xml:space="preserve"> B</w:t>
            </w:r>
          </w:p>
          <w:p w:rsidR="0003008B" w:rsidRDefault="0003008B" w:rsidP="0003008B">
            <w:pPr>
              <w:pStyle w:val="oancuaDanhsach"/>
              <w:numPr>
                <w:ilvl w:val="0"/>
                <w:numId w:val="1"/>
              </w:numPr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 w:rsidR="00C81BD0">
              <w:t>trong</w:t>
            </w:r>
            <w:proofErr w:type="spellEnd"/>
            <w:r w:rsidR="00C81BD0">
              <w:t xml:space="preserve"> </w:t>
            </w:r>
            <w:proofErr w:type="spellStart"/>
            <w:r w:rsidR="00C81BD0">
              <w:t>tháng</w:t>
            </w:r>
            <w:proofErr w:type="spellEnd"/>
            <w:r w:rsidR="00C81BD0">
              <w:t xml:space="preserve"> </w:t>
            </w:r>
            <w:proofErr w:type="spellStart"/>
            <w:r w:rsidR="00C81BD0">
              <w:t>quý</w:t>
            </w:r>
            <w:proofErr w:type="spellEnd"/>
            <w:r w:rsidR="00C81BD0">
              <w:t xml:space="preserve"> </w:t>
            </w:r>
            <w:proofErr w:type="spellStart"/>
            <w:r w:rsidR="00C81BD0">
              <w:t>hoặc</w:t>
            </w:r>
            <w:proofErr w:type="spellEnd"/>
            <w:r w:rsidR="00C81BD0">
              <w:t xml:space="preserve"> </w:t>
            </w:r>
            <w:proofErr w:type="spellStart"/>
            <w:r w:rsidR="00C81BD0">
              <w:t>năm</w:t>
            </w:r>
            <w:proofErr w:type="spellEnd"/>
          </w:p>
        </w:tc>
      </w:tr>
      <w:tr w:rsidR="007607E3" w:rsidTr="00F40FFC">
        <w:tc>
          <w:tcPr>
            <w:tcW w:w="1885" w:type="dxa"/>
            <w:shd w:val="clear" w:color="auto" w:fill="A6A6A6" w:themeFill="background1" w:themeFillShade="A6"/>
          </w:tcPr>
          <w:p w:rsidR="007607E3" w:rsidRDefault="007607E3" w:rsidP="00F40FFC">
            <w:pPr>
              <w:ind w:left="0" w:firstLine="0"/>
            </w:pPr>
            <w:proofErr w:type="spellStart"/>
            <w:r>
              <w:lastRenderedPageBreak/>
              <w:t>Luồng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10705" w:type="dxa"/>
          </w:tcPr>
          <w:p w:rsidR="007607E3" w:rsidRDefault="00944940" w:rsidP="00F40FFC">
            <w:pPr>
              <w:ind w:left="0" w:firstLine="0"/>
            </w:pPr>
            <w:r>
              <w:object w:dxaOrig="16531" w:dyaOrig="10516">
                <v:shape id="_x0000_i1044" type="#_x0000_t75" style="width:514.4pt;height:411.9pt" o:ole="">
                  <v:imagedata r:id="rId12" o:title=""/>
                </v:shape>
                <o:OLEObject Type="Embed" ProgID="Visio.Drawing.15" ShapeID="_x0000_i1044" DrawAspect="Content" ObjectID="_1573354299" r:id="rId13"/>
              </w:object>
            </w:r>
          </w:p>
        </w:tc>
      </w:tr>
      <w:bookmarkEnd w:id="0"/>
    </w:tbl>
    <w:p w:rsidR="007607E3" w:rsidRDefault="007607E3"/>
    <w:sectPr w:rsidR="007607E3" w:rsidSect="001056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1002F"/>
    <w:multiLevelType w:val="hybridMultilevel"/>
    <w:tmpl w:val="EB2CA4C8"/>
    <w:lvl w:ilvl="0" w:tplc="DADE20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6FD"/>
    <w:rsid w:val="0003008B"/>
    <w:rsid w:val="000649B5"/>
    <w:rsid w:val="000C3B35"/>
    <w:rsid w:val="001056C2"/>
    <w:rsid w:val="00392FEE"/>
    <w:rsid w:val="003D7241"/>
    <w:rsid w:val="00456D7F"/>
    <w:rsid w:val="005E0220"/>
    <w:rsid w:val="00640978"/>
    <w:rsid w:val="006C4D62"/>
    <w:rsid w:val="007607E3"/>
    <w:rsid w:val="007B45B5"/>
    <w:rsid w:val="00944940"/>
    <w:rsid w:val="00962292"/>
    <w:rsid w:val="00A9045E"/>
    <w:rsid w:val="00B73745"/>
    <w:rsid w:val="00C81BD0"/>
    <w:rsid w:val="00DA3AF6"/>
    <w:rsid w:val="00E03790"/>
    <w:rsid w:val="00E636FD"/>
    <w:rsid w:val="00E83378"/>
    <w:rsid w:val="00F322FE"/>
    <w:rsid w:val="00FA625F"/>
    <w:rsid w:val="00FD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0DB7"/>
  <w15:chartTrackingRefBased/>
  <w15:docId w15:val="{565F4308-887F-40B3-871A-37D3F821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056C2"/>
    <w:pPr>
      <w:spacing w:before="120" w:after="200" w:line="360" w:lineRule="auto"/>
      <w:ind w:left="360" w:hanging="360"/>
    </w:pPr>
    <w:rPr>
      <w:rFonts w:ascii="Times New Roman" w:hAnsi="Times New Roman"/>
      <w:sz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MyTableChar">
    <w:name w:val="My Table Char"/>
    <w:basedOn w:val="Phngmcinhcuaoanvn"/>
    <w:link w:val="MyTable"/>
    <w:locked/>
    <w:rsid w:val="001056C2"/>
    <w:rPr>
      <w:rFonts w:ascii="Times New Roman" w:hAnsi="Times New Roman" w:cs="Times New Roman"/>
      <w:sz w:val="24"/>
      <w:szCs w:val="24"/>
    </w:rPr>
  </w:style>
  <w:style w:type="paragraph" w:customStyle="1" w:styleId="MyTable">
    <w:name w:val="My Table"/>
    <w:basedOn w:val="Binhthng"/>
    <w:link w:val="MyTableChar"/>
    <w:qFormat/>
    <w:rsid w:val="001056C2"/>
    <w:pPr>
      <w:spacing w:before="0" w:after="120" w:line="276" w:lineRule="auto"/>
      <w:ind w:left="0" w:firstLine="0"/>
    </w:pPr>
    <w:rPr>
      <w:rFonts w:cs="Times New Roman"/>
      <w:sz w:val="24"/>
      <w:szCs w:val="24"/>
    </w:rPr>
  </w:style>
  <w:style w:type="table" w:styleId="LiBang">
    <w:name w:val="Table Grid"/>
    <w:basedOn w:val="BangThngthng"/>
    <w:uiPriority w:val="59"/>
    <w:rsid w:val="001056C2"/>
    <w:pPr>
      <w:spacing w:after="0" w:line="240" w:lineRule="auto"/>
      <w:ind w:left="360" w:hanging="36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30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5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3F594-CA8A-4F92-9562-1820BD33D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5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 Bich Van</dc:creator>
  <cp:keywords/>
  <dc:description/>
  <cp:lastModifiedBy>Hoang Thi Bich Van</cp:lastModifiedBy>
  <cp:revision>4</cp:revision>
  <dcterms:created xsi:type="dcterms:W3CDTF">2017-11-24T00:42:00Z</dcterms:created>
  <dcterms:modified xsi:type="dcterms:W3CDTF">2017-11-27T23:05:00Z</dcterms:modified>
</cp:coreProperties>
</file>