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07" w:rsidRPr="009142F7" w:rsidRDefault="00116D07" w:rsidP="009142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giai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Cassandra</w:t>
      </w:r>
    </w:p>
    <w:p w:rsidR="009142F7" w:rsidRPr="009142F7" w:rsidRDefault="009142F7" w:rsidP="009142F7">
      <w:pPr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Apache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Avinash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Lakshman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Prashant Malik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Facebook.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Google code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7/2008.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3/2009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cassandra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142F7">
        <w:rPr>
          <w:rFonts w:ascii="Times New Roman" w:hAnsi="Times New Roman" w:cs="Times New Roman"/>
          <w:sz w:val="26"/>
          <w:szCs w:val="26"/>
        </w:rPr>
        <w:t xml:space="preserve">2010 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nó</w:t>
      </w:r>
      <w:proofErr w:type="spellEnd"/>
      <w:proofErr w:type="gram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142F7" w:rsidRPr="009142F7" w:rsidRDefault="009142F7" w:rsidP="009142F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Lạp</w:t>
      </w:r>
      <w:proofErr w:type="spellEnd"/>
    </w:p>
    <w:p w:rsidR="009142F7" w:rsidRPr="009142F7" w:rsidRDefault="009142F7" w:rsidP="009142F7">
      <w:pPr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release,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: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0.6, released 12/4/2010,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Apache Hadoop MapReduce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0.7, released 8/1/2011,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0.8, released 2/6/2011,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Cassandra Query Language (CQL),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zero-downtime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1.0, released 17/10/2011,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level,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đọc</w:t>
      </w:r>
      <w:proofErr w:type="spellEnd"/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1.1, released 23/4/2012,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ssd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/spinning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1.2, released 2/1/2013,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clusster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2.0, released 4/9/2013,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transactions, triggers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2.1 released 10/9 2014 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>2.2 released 20/7/2015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>3.0 released 11/11/2015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3.1 through 3.10,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3.11 released 23/7/2017 </w:t>
      </w:r>
    </w:p>
    <w:p w:rsidR="009142F7" w:rsidRPr="009142F7" w:rsidRDefault="009142F7" w:rsidP="009142F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Apache Cassandra 3.11.1 released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2017-10-10.</w:t>
      </w:r>
    </w:p>
    <w:p w:rsidR="009142F7" w:rsidRPr="009142F7" w:rsidRDefault="009142F7" w:rsidP="009142F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9142F7">
          <w:rPr>
            <w:rStyle w:val="Hyperlink"/>
            <w:rFonts w:ascii="Times New Roman" w:hAnsi="Times New Roman" w:cs="Times New Roman"/>
            <w:sz w:val="26"/>
            <w:szCs w:val="26"/>
          </w:rPr>
          <w:t>http://tiepvut.blogspot.com/2016/07/apache-cassandra.html</w:t>
        </w:r>
      </w:hyperlink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42F7" w:rsidRPr="009142F7" w:rsidRDefault="009142F7" w:rsidP="009142F7">
      <w:pPr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ab/>
      </w:r>
      <w:hyperlink r:id="rId6" w:history="1">
        <w:r w:rsidRPr="009142F7">
          <w:rPr>
            <w:rStyle w:val="Hyperlink"/>
            <w:rFonts w:ascii="Times New Roman" w:hAnsi="Times New Roman" w:cs="Times New Roman"/>
            <w:sz w:val="26"/>
            <w:szCs w:val="26"/>
          </w:rPr>
          <w:t>http://cassandra.apache.org/download/</w:t>
        </w:r>
      </w:hyperlink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116D07" w:rsidRPr="009142F7" w:rsidRDefault="00116D07" w:rsidP="009142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phù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2F7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9142F7">
        <w:rPr>
          <w:rFonts w:ascii="Times New Roman" w:hAnsi="Times New Roman" w:cs="Times New Roman"/>
          <w:b/>
          <w:sz w:val="28"/>
          <w:szCs w:val="28"/>
        </w:rPr>
        <w:t xml:space="preserve"> Cassandra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: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- Internet of things: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9142F7">
        <w:rPr>
          <w:rFonts w:ascii="Times New Roman" w:hAnsi="Times New Roman" w:cs="Times New Roman"/>
          <w:sz w:val="26"/>
          <w:szCs w:val="26"/>
        </w:rPr>
        <w:t>sensor,…</w:t>
      </w:r>
      <w:proofErr w:type="gramEnd"/>
      <w:r w:rsidRPr="009142F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.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National Renewable Energy Laboratory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sensor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phẩm</w:t>
      </w:r>
      <w:bookmarkStart w:id="0" w:name="_GoBack"/>
      <w:bookmarkEnd w:id="0"/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…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AOL. https://www.aol.com/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(User activity tracking and monitoring):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.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- Messaging: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nhắn</w:t>
      </w:r>
      <w:proofErr w:type="spellEnd"/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Comcast X1 platform,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TV.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ty, web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: Eventbrite –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.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(time-series-based applications):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, Cassandra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.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2F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2F7">
        <w:rPr>
          <w:rFonts w:ascii="Times New Roman" w:hAnsi="Times New Roman" w:cs="Times New Roman"/>
          <w:sz w:val="26"/>
          <w:szCs w:val="26"/>
        </w:rPr>
        <w:t>: https://academy.datastax.com/resources/brief-introduction-apache-cassandra</w:t>
      </w:r>
    </w:p>
    <w:p w:rsidR="00116D07" w:rsidRPr="009142F7" w:rsidRDefault="00116D07" w:rsidP="009142F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142F7">
        <w:rPr>
          <w:rFonts w:ascii="Times New Roman" w:hAnsi="Times New Roman" w:cs="Times New Roman"/>
          <w:sz w:val="26"/>
          <w:szCs w:val="26"/>
        </w:rPr>
        <w:t>https://www.datastax.com/2014/06/what-are-people-using-cassandra-for</w:t>
      </w:r>
    </w:p>
    <w:sectPr w:rsidR="00116D07" w:rsidRPr="0091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834"/>
    <w:multiLevelType w:val="hybridMultilevel"/>
    <w:tmpl w:val="F4FE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336C"/>
    <w:multiLevelType w:val="hybridMultilevel"/>
    <w:tmpl w:val="CCFA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15"/>
    <w:rsid w:val="00116D07"/>
    <w:rsid w:val="007B0315"/>
    <w:rsid w:val="009142F7"/>
    <w:rsid w:val="00B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FECD"/>
  <w15:chartTrackingRefBased/>
  <w15:docId w15:val="{CED943C4-59F6-470A-801A-BC1EC842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4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ssandra.apache.org/download/" TargetMode="External"/><Relationship Id="rId5" Type="http://schemas.openxmlformats.org/officeDocument/2006/relationships/hyperlink" Target="http://tiepvut.blogspot.com/2016/07/apache-cassand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3</cp:revision>
  <dcterms:created xsi:type="dcterms:W3CDTF">2017-10-20T12:33:00Z</dcterms:created>
  <dcterms:modified xsi:type="dcterms:W3CDTF">2017-10-20T12:35:00Z</dcterms:modified>
</cp:coreProperties>
</file>