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48D" w:rsidRDefault="007E688A" w:rsidP="007E688A">
      <w:pPr>
        <w:pStyle w:val="Titel"/>
      </w:pPr>
      <w:proofErr w:type="spellStart"/>
      <w:r>
        <w:t>Assignment</w:t>
      </w:r>
      <w:proofErr w:type="spellEnd"/>
      <w:r>
        <w:t xml:space="preserve"> 2 – </w:t>
      </w:r>
      <w:proofErr w:type="spellStart"/>
      <w:r>
        <w:t>Estimating</w:t>
      </w:r>
      <w:proofErr w:type="spellEnd"/>
      <w:r>
        <w:t xml:space="preserve"> Teacher Knowledge</w:t>
      </w:r>
    </w:p>
    <w:p w:rsidR="007E688A" w:rsidRDefault="007E688A" w:rsidP="007E688A"/>
    <w:p w:rsidR="007E688A" w:rsidRDefault="007E688A" w:rsidP="007E688A">
      <w:r>
        <w:t>Q1:</w:t>
      </w:r>
    </w:p>
    <w:p w:rsidR="007E688A" w:rsidRDefault="007E688A" w:rsidP="007E688A"/>
    <w:p w:rsidR="007E688A" w:rsidRDefault="007E688A" w:rsidP="007E688A">
      <w:pPr>
        <w:rPr>
          <w:lang w:val="en-GB"/>
        </w:rPr>
      </w:pPr>
      <w:r w:rsidRPr="007E688A">
        <w:rPr>
          <w:lang w:val="en-GB"/>
        </w:rPr>
        <w:t xml:space="preserve">A probability distribution of Riccardo’s knowledge of </w:t>
      </w:r>
      <w:proofErr w:type="spellStart"/>
      <w:r w:rsidRPr="007E688A">
        <w:rPr>
          <w:lang w:val="en-GB"/>
        </w:rPr>
        <w:t>Cogsci</w:t>
      </w:r>
      <w:proofErr w:type="spellEnd"/>
      <w:r>
        <w:rPr>
          <w:lang w:val="en-GB"/>
        </w:rPr>
        <w:t>, estimated with grid approximation</w:t>
      </w:r>
      <w:r w:rsidRPr="007E688A">
        <w:rPr>
          <w:lang w:val="en-GB"/>
        </w:rPr>
        <w:t xml:space="preserve">. </w:t>
      </w:r>
      <w:r w:rsidR="008D5A4F">
        <w:rPr>
          <w:lang w:val="en-GB"/>
        </w:rPr>
        <w:br/>
        <w:t>The grid has 100 divisions.</w:t>
      </w:r>
      <w:r>
        <w:rPr>
          <w:lang w:val="en-GB"/>
        </w:rPr>
        <w:br/>
        <w:t xml:space="preserve">Read from the graph, the highest probability is that his knowledge is at 0.5. </w:t>
      </w:r>
      <w:r>
        <w:rPr>
          <w:lang w:val="en-GB"/>
        </w:rPr>
        <w:br/>
        <w:t>A quadratic approximation supports this. (Mean 0.5, SD 0.2).</w:t>
      </w:r>
    </w:p>
    <w:p w:rsidR="007E688A" w:rsidRPr="007E688A" w:rsidRDefault="007E688A" w:rsidP="007E688A">
      <w:pPr>
        <w:rPr>
          <w:lang w:val="en-GB"/>
        </w:rPr>
      </w:pPr>
      <w:r>
        <w:rPr>
          <w:lang w:val="en-GB"/>
        </w:rPr>
        <w:t xml:space="preserve">Since the distribution is symmetric around 0.5, there is 50% chance of Riccardo knowing more than that. When taking the sum of all </w:t>
      </w:r>
      <w:proofErr w:type="spellStart"/>
      <w:r>
        <w:rPr>
          <w:lang w:val="en-GB"/>
        </w:rPr>
        <w:t>datapoints</w:t>
      </w:r>
      <w:proofErr w:type="spellEnd"/>
      <w:r>
        <w:rPr>
          <w:lang w:val="en-GB"/>
        </w:rPr>
        <w:t xml:space="preserve"> above 0.5 knowledge, the same result is achieved.</w:t>
      </w:r>
      <w:r>
        <w:rPr>
          <w:lang w:val="en-GB"/>
        </w:rPr>
        <w:br/>
      </w:r>
    </w:p>
    <w:p w:rsidR="007E688A" w:rsidRPr="007E688A" w:rsidRDefault="007E688A" w:rsidP="007E688A">
      <w:pPr>
        <w:rPr>
          <w:lang w:val="en-GB"/>
        </w:rPr>
      </w:pPr>
    </w:p>
    <w:p w:rsidR="007E688A" w:rsidRDefault="007E688A" w:rsidP="007E688A">
      <w:pPr>
        <w:rPr>
          <w:lang w:val="en-GB"/>
        </w:rPr>
      </w:pPr>
      <w:r>
        <w:rPr>
          <w:rFonts w:ascii="Helvetica" w:hAnsi="Helvetica" w:cs="Helvetica"/>
          <w:noProof/>
        </w:rPr>
        <w:drawing>
          <wp:inline distT="0" distB="0" distL="0" distR="0">
            <wp:extent cx="2768242" cy="1704975"/>
            <wp:effectExtent l="0" t="0" r="63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8555" cy="1711327"/>
                    </a:xfrm>
                    <a:prstGeom prst="rect">
                      <a:avLst/>
                    </a:prstGeom>
                    <a:noFill/>
                    <a:ln>
                      <a:noFill/>
                    </a:ln>
                  </pic:spPr>
                </pic:pic>
              </a:graphicData>
            </a:graphic>
          </wp:inline>
        </w:drawing>
      </w:r>
    </w:p>
    <w:p w:rsidR="007E688A" w:rsidRDefault="007E688A" w:rsidP="007E688A">
      <w:pPr>
        <w:rPr>
          <w:lang w:val="en-GB"/>
        </w:rPr>
      </w:pPr>
    </w:p>
    <w:p w:rsidR="007E688A" w:rsidRDefault="007E688A" w:rsidP="007E688A">
      <w:pPr>
        <w:rPr>
          <w:lang w:val="en-GB"/>
        </w:rPr>
      </w:pPr>
      <w:r>
        <w:rPr>
          <w:lang w:val="en-GB"/>
        </w:rPr>
        <w:t>Q2:</w:t>
      </w:r>
    </w:p>
    <w:p w:rsidR="007E688A" w:rsidRDefault="007E688A" w:rsidP="007E688A">
      <w:pPr>
        <w:rPr>
          <w:lang w:val="en-GB"/>
        </w:rPr>
      </w:pPr>
    </w:p>
    <w:p w:rsidR="007E688A" w:rsidRDefault="007E688A" w:rsidP="007E688A">
      <w:pPr>
        <w:rPr>
          <w:lang w:val="en-GB"/>
        </w:rPr>
      </w:pPr>
      <w:r>
        <w:rPr>
          <w:lang w:val="en-GB"/>
        </w:rPr>
        <w:t>Probability distribution for Kristian:</w:t>
      </w:r>
    </w:p>
    <w:p w:rsidR="007E688A" w:rsidRDefault="007E688A" w:rsidP="007E688A">
      <w:pPr>
        <w:rPr>
          <w:lang w:val="en-GB"/>
        </w:rPr>
      </w:pPr>
      <w:r>
        <w:rPr>
          <w:rFonts w:ascii="Helvetica" w:hAnsi="Helvetica" w:cs="Helvetica"/>
          <w:noProof/>
        </w:rPr>
        <w:drawing>
          <wp:inline distT="0" distB="0" distL="0" distR="0">
            <wp:extent cx="2933700" cy="180688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551" cy="1811101"/>
                    </a:xfrm>
                    <a:prstGeom prst="rect">
                      <a:avLst/>
                    </a:prstGeom>
                    <a:noFill/>
                    <a:ln>
                      <a:noFill/>
                    </a:ln>
                  </pic:spPr>
                </pic:pic>
              </a:graphicData>
            </a:graphic>
          </wp:inline>
        </w:drawing>
      </w:r>
    </w:p>
    <w:p w:rsidR="007E688A" w:rsidRDefault="008D5A4F" w:rsidP="007E688A">
      <w:pPr>
        <w:rPr>
          <w:lang w:val="en-GB"/>
        </w:rPr>
      </w:pPr>
      <w:r>
        <w:rPr>
          <w:lang w:val="en-GB"/>
        </w:rPr>
        <w:t>For Josh:</w:t>
      </w:r>
    </w:p>
    <w:p w:rsidR="008D5A4F" w:rsidRDefault="008D5A4F" w:rsidP="007E688A">
      <w:pPr>
        <w:rPr>
          <w:lang w:val="en-GB"/>
        </w:rPr>
      </w:pPr>
    </w:p>
    <w:p w:rsidR="008D5A4F" w:rsidRDefault="008D5A4F" w:rsidP="007E688A">
      <w:pPr>
        <w:rPr>
          <w:lang w:val="en-GB"/>
        </w:rPr>
      </w:pPr>
      <w:r>
        <w:rPr>
          <w:rFonts w:ascii="Helvetica" w:hAnsi="Helvetica" w:cs="Helvetica"/>
          <w:noProof/>
        </w:rPr>
        <w:lastRenderedPageBreak/>
        <w:drawing>
          <wp:inline distT="0" distB="0" distL="0" distR="0">
            <wp:extent cx="3324982" cy="204787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101" cy="2054724"/>
                    </a:xfrm>
                    <a:prstGeom prst="rect">
                      <a:avLst/>
                    </a:prstGeom>
                    <a:noFill/>
                    <a:ln>
                      <a:noFill/>
                    </a:ln>
                  </pic:spPr>
                </pic:pic>
              </a:graphicData>
            </a:graphic>
          </wp:inline>
        </w:drawing>
      </w:r>
    </w:p>
    <w:p w:rsidR="008D5A4F" w:rsidRDefault="008D5A4F" w:rsidP="007E688A">
      <w:pPr>
        <w:rPr>
          <w:lang w:val="en-GB"/>
        </w:rPr>
      </w:pPr>
    </w:p>
    <w:p w:rsidR="008D5A4F" w:rsidRDefault="008D5A4F" w:rsidP="007E688A">
      <w:pPr>
        <w:rPr>
          <w:lang w:val="en-GB"/>
        </w:rPr>
      </w:pPr>
      <w:r>
        <w:rPr>
          <w:lang w:val="en-GB"/>
        </w:rPr>
        <w:t xml:space="preserve">And for </w:t>
      </w:r>
      <w:proofErr w:type="spellStart"/>
      <w:r>
        <w:rPr>
          <w:lang w:val="en-GB"/>
        </w:rPr>
        <w:t>Mikkel</w:t>
      </w:r>
      <w:proofErr w:type="spellEnd"/>
      <w:r>
        <w:rPr>
          <w:lang w:val="en-GB"/>
        </w:rPr>
        <w:t>:</w:t>
      </w:r>
    </w:p>
    <w:p w:rsidR="008D5A4F" w:rsidRDefault="008D5A4F" w:rsidP="007E688A">
      <w:pPr>
        <w:rPr>
          <w:lang w:val="en-GB"/>
        </w:rPr>
      </w:pPr>
      <w:r>
        <w:rPr>
          <w:rFonts w:ascii="Helvetica" w:hAnsi="Helvetica" w:cs="Helvetica"/>
          <w:noProof/>
        </w:rPr>
        <w:drawing>
          <wp:inline distT="0" distB="0" distL="0" distR="0">
            <wp:extent cx="3386844" cy="2085975"/>
            <wp:effectExtent l="0" t="0" r="444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3281" cy="2089939"/>
                    </a:xfrm>
                    <a:prstGeom prst="rect">
                      <a:avLst/>
                    </a:prstGeom>
                    <a:noFill/>
                    <a:ln>
                      <a:noFill/>
                    </a:ln>
                  </pic:spPr>
                </pic:pic>
              </a:graphicData>
            </a:graphic>
          </wp:inline>
        </w:drawing>
      </w:r>
    </w:p>
    <w:p w:rsidR="008D5A4F" w:rsidRDefault="008D5A4F" w:rsidP="007E688A">
      <w:pPr>
        <w:rPr>
          <w:lang w:val="en-GB"/>
        </w:rPr>
      </w:pPr>
    </w:p>
    <w:p w:rsidR="007E688A" w:rsidRDefault="008D5A4F" w:rsidP="007E688A">
      <w:pPr>
        <w:rPr>
          <w:lang w:val="en-GB"/>
        </w:rPr>
      </w:pPr>
      <w:r>
        <w:rPr>
          <w:lang w:val="en-GB"/>
        </w:rPr>
        <w:t xml:space="preserve">Both Riccardo and </w:t>
      </w:r>
      <w:proofErr w:type="spellStart"/>
      <w:r>
        <w:rPr>
          <w:lang w:val="en-GB"/>
        </w:rPr>
        <w:t>Mikkel</w:t>
      </w:r>
      <w:proofErr w:type="spellEnd"/>
      <w:r>
        <w:rPr>
          <w:lang w:val="en-GB"/>
        </w:rPr>
        <w:t xml:space="preserve"> are </w:t>
      </w:r>
      <w:proofErr w:type="spellStart"/>
      <w:r>
        <w:rPr>
          <w:lang w:val="en-GB"/>
        </w:rPr>
        <w:t>centered</w:t>
      </w:r>
      <w:proofErr w:type="spellEnd"/>
      <w:r>
        <w:rPr>
          <w:lang w:val="en-GB"/>
        </w:rPr>
        <w:t xml:space="preserve"> around 0.5 knowledge. But </w:t>
      </w:r>
      <w:proofErr w:type="spellStart"/>
      <w:r>
        <w:rPr>
          <w:lang w:val="en-GB"/>
        </w:rPr>
        <w:t>Mikkels</w:t>
      </w:r>
      <w:proofErr w:type="spellEnd"/>
      <w:r>
        <w:rPr>
          <w:lang w:val="en-GB"/>
        </w:rPr>
        <w:t xml:space="preserve"> distribution is </w:t>
      </w:r>
      <w:proofErr w:type="gramStart"/>
      <w:r>
        <w:rPr>
          <w:lang w:val="en-GB"/>
        </w:rPr>
        <w:t>more narrow</w:t>
      </w:r>
      <w:proofErr w:type="gramEnd"/>
      <w:r>
        <w:rPr>
          <w:lang w:val="en-GB"/>
        </w:rPr>
        <w:t xml:space="preserve">. For Riccardo, it is less certain that he is at 0.5 – he could also be above or below. In this case, this is because we have more </w:t>
      </w:r>
      <w:proofErr w:type="spellStart"/>
      <w:r>
        <w:rPr>
          <w:lang w:val="en-GB"/>
        </w:rPr>
        <w:t>datapoints</w:t>
      </w:r>
      <w:proofErr w:type="spellEnd"/>
      <w:r>
        <w:rPr>
          <w:lang w:val="en-GB"/>
        </w:rPr>
        <w:t xml:space="preserve"> for </w:t>
      </w:r>
      <w:proofErr w:type="spellStart"/>
      <w:r>
        <w:rPr>
          <w:lang w:val="en-GB"/>
        </w:rPr>
        <w:t>Mikkels</w:t>
      </w:r>
      <w:proofErr w:type="spellEnd"/>
      <w:r>
        <w:rPr>
          <w:lang w:val="en-GB"/>
        </w:rPr>
        <w:t xml:space="preserve"> distribution.</w:t>
      </w:r>
    </w:p>
    <w:p w:rsidR="008D5A4F" w:rsidRDefault="008D5A4F" w:rsidP="007E688A">
      <w:pPr>
        <w:rPr>
          <w:lang w:val="en-GB"/>
        </w:rPr>
      </w:pPr>
    </w:p>
    <w:p w:rsidR="008D5A4F" w:rsidRDefault="008D5A4F" w:rsidP="007E688A">
      <w:pPr>
        <w:rPr>
          <w:lang w:val="en-GB"/>
        </w:rPr>
      </w:pPr>
      <w:r>
        <w:rPr>
          <w:lang w:val="en-GB"/>
        </w:rPr>
        <w:t>It is difficult to say which teacher is best. Josh’s distribu</w:t>
      </w:r>
      <w:r w:rsidR="00821608">
        <w:rPr>
          <w:lang w:val="en-GB"/>
        </w:rPr>
        <w:t xml:space="preserve">tion is </w:t>
      </w:r>
      <w:proofErr w:type="spellStart"/>
      <w:r w:rsidR="00821608">
        <w:rPr>
          <w:lang w:val="en-GB"/>
        </w:rPr>
        <w:t>centered</w:t>
      </w:r>
      <w:proofErr w:type="spellEnd"/>
      <w:r w:rsidR="00821608">
        <w:rPr>
          <w:lang w:val="en-GB"/>
        </w:rPr>
        <w:t xml:space="preserve"> at around 0.8, and it is fairly narrow. As such, we are very certain that he has a knowledge – estimated to 100% to be above 0.5. Kristian’s is less certain. He might only be at chance level – there is </w:t>
      </w:r>
      <w:proofErr w:type="gramStart"/>
      <w:r w:rsidR="00821608">
        <w:rPr>
          <w:lang w:val="en-GB"/>
        </w:rPr>
        <w:t>a</w:t>
      </w:r>
      <w:proofErr w:type="gramEnd"/>
      <w:r w:rsidR="00821608">
        <w:rPr>
          <w:lang w:val="en-GB"/>
        </w:rPr>
        <w:t xml:space="preserve"> 88% chance for him to have above-chance knowledge. On the other hand, he could also have perfect knowledge. Which of these are best is a matter of what the situation calls for. Note that Josh’s inability to be bored might prove a great asset. It also indicates that he indeed knows more - someone who gets easily bored I would expect to know less. </w:t>
      </w:r>
      <w:proofErr w:type="gramStart"/>
      <w:r w:rsidR="00821608">
        <w:rPr>
          <w:lang w:val="en-GB"/>
        </w:rPr>
        <w:t>Also</w:t>
      </w:r>
      <w:proofErr w:type="gramEnd"/>
      <w:r w:rsidR="00821608">
        <w:rPr>
          <w:lang w:val="en-GB"/>
        </w:rPr>
        <w:t xml:space="preserve"> I do not expect anyone – even Kristian – to have perfect knowledge of anything. These things should inform my priors. I expect Josh to be best.</w:t>
      </w:r>
      <w:r w:rsidR="00821608">
        <w:rPr>
          <w:lang w:val="en-GB"/>
        </w:rPr>
        <w:br/>
      </w:r>
    </w:p>
    <w:p w:rsidR="008D5A4F" w:rsidRDefault="008D5A4F" w:rsidP="007E688A">
      <w:pPr>
        <w:rPr>
          <w:lang w:val="en-GB"/>
        </w:rPr>
      </w:pPr>
    </w:p>
    <w:p w:rsidR="008D5A4F" w:rsidRDefault="00821608" w:rsidP="007E688A">
      <w:pPr>
        <w:rPr>
          <w:lang w:val="en-GB"/>
        </w:rPr>
      </w:pPr>
      <w:r>
        <w:rPr>
          <w:lang w:val="en-GB"/>
        </w:rPr>
        <w:t>Q3:</w:t>
      </w:r>
    </w:p>
    <w:p w:rsidR="00821608" w:rsidRDefault="00821608" w:rsidP="007E688A">
      <w:pPr>
        <w:rPr>
          <w:lang w:val="en-GB"/>
        </w:rPr>
      </w:pPr>
      <w:r>
        <w:rPr>
          <w:lang w:val="en-GB"/>
        </w:rPr>
        <w:t>Probability distributions of priors and posteriors for each teacher:</w:t>
      </w:r>
    </w:p>
    <w:p w:rsidR="00821608" w:rsidRDefault="00821608" w:rsidP="007E688A">
      <w:pPr>
        <w:rPr>
          <w:lang w:val="en-GB"/>
        </w:rPr>
      </w:pPr>
    </w:p>
    <w:p w:rsidR="00821608" w:rsidRDefault="00821608" w:rsidP="007E688A">
      <w:pPr>
        <w:rPr>
          <w:lang w:val="en-GB"/>
        </w:rPr>
      </w:pPr>
      <w:r>
        <w:rPr>
          <w:lang w:val="en-GB"/>
        </w:rPr>
        <w:t>Riccardo:</w:t>
      </w:r>
    </w:p>
    <w:p w:rsidR="00821608" w:rsidRDefault="00821608" w:rsidP="007E688A">
      <w:pPr>
        <w:rPr>
          <w:lang w:val="en-GB"/>
        </w:rPr>
      </w:pPr>
      <w:r>
        <w:rPr>
          <w:rFonts w:ascii="Helvetica" w:hAnsi="Helvetica" w:cs="Helvetica"/>
          <w:noProof/>
        </w:rPr>
        <w:lastRenderedPageBreak/>
        <w:drawing>
          <wp:inline distT="0" distB="0" distL="0" distR="0">
            <wp:extent cx="2520802" cy="15525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542" cy="1557958"/>
                    </a:xfrm>
                    <a:prstGeom prst="rect">
                      <a:avLst/>
                    </a:prstGeom>
                    <a:noFill/>
                    <a:ln>
                      <a:noFill/>
                    </a:ln>
                  </pic:spPr>
                </pic:pic>
              </a:graphicData>
            </a:graphic>
          </wp:inline>
        </w:drawing>
      </w:r>
    </w:p>
    <w:p w:rsidR="00821608" w:rsidRDefault="00821608" w:rsidP="007E688A">
      <w:pPr>
        <w:rPr>
          <w:lang w:val="en-GB"/>
        </w:rPr>
      </w:pPr>
    </w:p>
    <w:p w:rsidR="00821608" w:rsidRDefault="00821608" w:rsidP="007E688A">
      <w:pPr>
        <w:rPr>
          <w:lang w:val="en-GB"/>
        </w:rPr>
      </w:pPr>
    </w:p>
    <w:p w:rsidR="00821608" w:rsidRDefault="00821608" w:rsidP="007E688A">
      <w:pPr>
        <w:rPr>
          <w:lang w:val="en-GB"/>
        </w:rPr>
      </w:pPr>
      <w:r>
        <w:rPr>
          <w:lang w:val="en-GB"/>
        </w:rPr>
        <w:t>Kristian:</w:t>
      </w:r>
    </w:p>
    <w:p w:rsidR="00821608" w:rsidRDefault="00821608" w:rsidP="007E688A">
      <w:pPr>
        <w:rPr>
          <w:lang w:val="en-GB"/>
        </w:rPr>
      </w:pPr>
      <w:r>
        <w:rPr>
          <w:rFonts w:ascii="Helvetica" w:hAnsi="Helvetica" w:cs="Helvetica"/>
          <w:noProof/>
        </w:rPr>
        <w:drawing>
          <wp:inline distT="0" distB="0" distL="0" distR="0">
            <wp:extent cx="2613592" cy="1609725"/>
            <wp:effectExtent l="0" t="0" r="3175" b="317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7871" cy="1612360"/>
                    </a:xfrm>
                    <a:prstGeom prst="rect">
                      <a:avLst/>
                    </a:prstGeom>
                    <a:noFill/>
                    <a:ln>
                      <a:noFill/>
                    </a:ln>
                  </pic:spPr>
                </pic:pic>
              </a:graphicData>
            </a:graphic>
          </wp:inline>
        </w:drawing>
      </w:r>
    </w:p>
    <w:p w:rsidR="00821608" w:rsidRDefault="00821608" w:rsidP="007E688A">
      <w:pPr>
        <w:rPr>
          <w:lang w:val="en-GB"/>
        </w:rPr>
      </w:pPr>
    </w:p>
    <w:p w:rsidR="00821608" w:rsidRDefault="00821608" w:rsidP="007E688A">
      <w:pPr>
        <w:rPr>
          <w:lang w:val="en-GB"/>
        </w:rPr>
      </w:pPr>
    </w:p>
    <w:p w:rsidR="00821608" w:rsidRDefault="00821608" w:rsidP="007E688A">
      <w:pPr>
        <w:rPr>
          <w:lang w:val="en-GB"/>
        </w:rPr>
      </w:pPr>
      <w:r>
        <w:rPr>
          <w:lang w:val="en-GB"/>
        </w:rPr>
        <w:t>Josh:</w:t>
      </w:r>
    </w:p>
    <w:p w:rsidR="00821608" w:rsidRDefault="00821608" w:rsidP="007E688A">
      <w:pPr>
        <w:rPr>
          <w:lang w:val="en-GB"/>
        </w:rPr>
      </w:pPr>
      <w:r>
        <w:rPr>
          <w:rFonts w:ascii="Helvetica" w:hAnsi="Helvetica" w:cs="Helvetica"/>
          <w:noProof/>
        </w:rPr>
        <w:drawing>
          <wp:inline distT="0" distB="0" distL="0" distR="0">
            <wp:extent cx="2768242" cy="1704975"/>
            <wp:effectExtent l="0" t="0" r="63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4341" cy="1708731"/>
                    </a:xfrm>
                    <a:prstGeom prst="rect">
                      <a:avLst/>
                    </a:prstGeom>
                    <a:noFill/>
                    <a:ln>
                      <a:noFill/>
                    </a:ln>
                  </pic:spPr>
                </pic:pic>
              </a:graphicData>
            </a:graphic>
          </wp:inline>
        </w:drawing>
      </w:r>
    </w:p>
    <w:p w:rsidR="00821608" w:rsidRDefault="00821608" w:rsidP="007E688A">
      <w:pPr>
        <w:rPr>
          <w:lang w:val="en-GB"/>
        </w:rPr>
      </w:pPr>
    </w:p>
    <w:p w:rsidR="00821608" w:rsidRDefault="00821608" w:rsidP="007E688A">
      <w:pPr>
        <w:rPr>
          <w:lang w:val="en-GB"/>
        </w:rPr>
      </w:pPr>
    </w:p>
    <w:p w:rsidR="00821608" w:rsidRDefault="00821608" w:rsidP="007E688A">
      <w:pPr>
        <w:rPr>
          <w:lang w:val="en-GB"/>
        </w:rPr>
      </w:pPr>
      <w:proofErr w:type="spellStart"/>
      <w:r>
        <w:rPr>
          <w:lang w:val="en-GB"/>
        </w:rPr>
        <w:t>Mikkel</w:t>
      </w:r>
      <w:proofErr w:type="spellEnd"/>
      <w:r>
        <w:rPr>
          <w:lang w:val="en-GB"/>
        </w:rPr>
        <w:t>:</w:t>
      </w:r>
    </w:p>
    <w:p w:rsidR="00821608" w:rsidRDefault="00821608" w:rsidP="007E688A">
      <w:pPr>
        <w:rPr>
          <w:lang w:val="en-GB"/>
        </w:rPr>
      </w:pPr>
      <w:r>
        <w:rPr>
          <w:rFonts w:ascii="Helvetica" w:hAnsi="Helvetica" w:cs="Helvetica"/>
          <w:noProof/>
        </w:rPr>
        <w:lastRenderedPageBreak/>
        <w:drawing>
          <wp:inline distT="0" distB="0" distL="0" distR="0">
            <wp:extent cx="3665215" cy="2257425"/>
            <wp:effectExtent l="0" t="0" r="5715" b="317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875" cy="2262143"/>
                    </a:xfrm>
                    <a:prstGeom prst="rect">
                      <a:avLst/>
                    </a:prstGeom>
                    <a:noFill/>
                    <a:ln>
                      <a:noFill/>
                    </a:ln>
                  </pic:spPr>
                </pic:pic>
              </a:graphicData>
            </a:graphic>
          </wp:inline>
        </w:drawing>
      </w:r>
    </w:p>
    <w:p w:rsidR="00821608" w:rsidRDefault="00821608" w:rsidP="007E688A">
      <w:pPr>
        <w:rPr>
          <w:lang w:val="en-GB"/>
        </w:rPr>
      </w:pPr>
    </w:p>
    <w:p w:rsidR="00821608" w:rsidRDefault="00821608" w:rsidP="007E688A">
      <w:pPr>
        <w:rPr>
          <w:lang w:val="en-GB"/>
        </w:rPr>
      </w:pPr>
      <w:r>
        <w:rPr>
          <w:lang w:val="en-GB"/>
        </w:rPr>
        <w:t xml:space="preserve">Only the uncertain plots change: Riccardo’s and </w:t>
      </w:r>
      <w:proofErr w:type="spellStart"/>
      <w:r>
        <w:rPr>
          <w:lang w:val="en-GB"/>
        </w:rPr>
        <w:t>Kristians</w:t>
      </w:r>
      <w:proofErr w:type="spellEnd"/>
      <w:r>
        <w:rPr>
          <w:lang w:val="en-GB"/>
        </w:rPr>
        <w:t xml:space="preserve">. The prior fits well with Josh’s new data, and </w:t>
      </w:r>
      <w:proofErr w:type="spellStart"/>
      <w:r>
        <w:rPr>
          <w:lang w:val="en-GB"/>
        </w:rPr>
        <w:t>Mikkel’s</w:t>
      </w:r>
      <w:proofErr w:type="spellEnd"/>
      <w:r>
        <w:rPr>
          <w:lang w:val="en-GB"/>
        </w:rPr>
        <w:t xml:space="preserve"> data is very certain from before, so it is only slightly skewed to the right by the different prior. Riccardo’s is more skewed to the right. And Kristian becomes closer to normal distributed, and the chance of him having perfect knowledge is reduced. </w:t>
      </w:r>
    </w:p>
    <w:p w:rsidR="00821608" w:rsidRDefault="00821608" w:rsidP="007E688A">
      <w:pPr>
        <w:rPr>
          <w:lang w:val="en-GB"/>
        </w:rPr>
      </w:pPr>
    </w:p>
    <w:p w:rsidR="00821608" w:rsidRDefault="00821608" w:rsidP="007E688A">
      <w:pPr>
        <w:rPr>
          <w:lang w:val="en-GB"/>
        </w:rPr>
      </w:pPr>
      <w:r>
        <w:rPr>
          <w:lang w:val="en-GB"/>
        </w:rPr>
        <w:t>Q4:</w:t>
      </w:r>
    </w:p>
    <w:p w:rsidR="00821608" w:rsidRDefault="00821608" w:rsidP="007E688A">
      <w:pPr>
        <w:rPr>
          <w:lang w:val="en-GB"/>
        </w:rPr>
      </w:pPr>
    </w:p>
    <w:p w:rsidR="00821608" w:rsidRDefault="00ED74D0" w:rsidP="007E688A">
      <w:pPr>
        <w:rPr>
          <w:lang w:val="en-GB"/>
        </w:rPr>
      </w:pPr>
      <w:r>
        <w:rPr>
          <w:lang w:val="en-GB"/>
        </w:rPr>
        <w:t>New plots for each teacher with hundred times the amount of data:</w:t>
      </w:r>
    </w:p>
    <w:p w:rsidR="00197313" w:rsidRDefault="00197313" w:rsidP="007E688A">
      <w:pPr>
        <w:rPr>
          <w:lang w:val="en-GB"/>
        </w:rPr>
      </w:pPr>
      <w:r>
        <w:rPr>
          <w:lang w:val="en-GB"/>
        </w:rPr>
        <w:t>First with uniform priors:</w:t>
      </w:r>
    </w:p>
    <w:p w:rsidR="00197313" w:rsidRDefault="00197313" w:rsidP="007E688A">
      <w:pPr>
        <w:rPr>
          <w:lang w:val="en-GB"/>
        </w:rPr>
      </w:pPr>
    </w:p>
    <w:p w:rsidR="00197313" w:rsidRDefault="00197313" w:rsidP="007E688A">
      <w:pPr>
        <w:rPr>
          <w:lang w:val="en-GB"/>
        </w:rPr>
      </w:pPr>
      <w:r>
        <w:rPr>
          <w:lang w:val="en-GB"/>
        </w:rPr>
        <w:t>Riccardo:</w:t>
      </w:r>
    </w:p>
    <w:p w:rsidR="00197313" w:rsidRDefault="00197313" w:rsidP="007E688A">
      <w:pPr>
        <w:rPr>
          <w:lang w:val="en-GB"/>
        </w:rPr>
      </w:pPr>
      <w:r>
        <w:rPr>
          <w:rFonts w:ascii="Helvetica" w:hAnsi="Helvetica" w:cs="Helvetica"/>
          <w:noProof/>
        </w:rPr>
        <w:drawing>
          <wp:inline distT="0" distB="0" distL="0" distR="0">
            <wp:extent cx="3076575" cy="1894879"/>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885" cy="1899997"/>
                    </a:xfrm>
                    <a:prstGeom prst="rect">
                      <a:avLst/>
                    </a:prstGeom>
                    <a:noFill/>
                    <a:ln>
                      <a:noFill/>
                    </a:ln>
                  </pic:spPr>
                </pic:pic>
              </a:graphicData>
            </a:graphic>
          </wp:inline>
        </w:drawing>
      </w:r>
    </w:p>
    <w:p w:rsidR="00197313" w:rsidRDefault="00197313" w:rsidP="007E688A">
      <w:pPr>
        <w:rPr>
          <w:lang w:val="en-GB"/>
        </w:rPr>
      </w:pPr>
    </w:p>
    <w:p w:rsidR="00197313" w:rsidRDefault="00197313" w:rsidP="007E688A">
      <w:pPr>
        <w:rPr>
          <w:lang w:val="en-GB"/>
        </w:rPr>
      </w:pPr>
      <w:r>
        <w:rPr>
          <w:lang w:val="en-GB"/>
        </w:rPr>
        <w:t>Kristian:</w:t>
      </w:r>
    </w:p>
    <w:p w:rsidR="00197313" w:rsidRDefault="00197313" w:rsidP="007E688A">
      <w:pPr>
        <w:rPr>
          <w:lang w:val="en-GB"/>
        </w:rPr>
      </w:pPr>
      <w:r>
        <w:rPr>
          <w:rFonts w:ascii="Helvetica" w:hAnsi="Helvetica" w:cs="Helvetica"/>
          <w:noProof/>
        </w:rPr>
        <w:lastRenderedPageBreak/>
        <w:drawing>
          <wp:inline distT="0" distB="0" distL="0" distR="0">
            <wp:extent cx="3263123" cy="2009775"/>
            <wp:effectExtent l="0" t="0" r="127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1705" cy="2015061"/>
                    </a:xfrm>
                    <a:prstGeom prst="rect">
                      <a:avLst/>
                    </a:prstGeom>
                    <a:noFill/>
                    <a:ln>
                      <a:noFill/>
                    </a:ln>
                  </pic:spPr>
                </pic:pic>
              </a:graphicData>
            </a:graphic>
          </wp:inline>
        </w:drawing>
      </w:r>
    </w:p>
    <w:p w:rsidR="00197313" w:rsidRDefault="00197313" w:rsidP="007E688A">
      <w:pPr>
        <w:rPr>
          <w:lang w:val="en-GB"/>
        </w:rPr>
      </w:pPr>
    </w:p>
    <w:p w:rsidR="00197313" w:rsidRDefault="00197313" w:rsidP="007E688A">
      <w:pPr>
        <w:rPr>
          <w:lang w:val="en-GB"/>
        </w:rPr>
      </w:pPr>
    </w:p>
    <w:p w:rsidR="00197313" w:rsidRDefault="00197313" w:rsidP="007E688A">
      <w:pPr>
        <w:rPr>
          <w:lang w:val="en-GB"/>
        </w:rPr>
      </w:pPr>
      <w:r>
        <w:rPr>
          <w:lang w:val="en-GB"/>
        </w:rPr>
        <w:t>Josh:</w:t>
      </w:r>
    </w:p>
    <w:p w:rsidR="00197313" w:rsidRDefault="00197313" w:rsidP="007E688A">
      <w:pPr>
        <w:rPr>
          <w:lang w:val="en-GB"/>
        </w:rPr>
      </w:pPr>
      <w:r>
        <w:rPr>
          <w:rFonts w:ascii="Helvetica" w:hAnsi="Helvetica" w:cs="Helvetica"/>
          <w:noProof/>
        </w:rPr>
        <w:drawing>
          <wp:inline distT="0" distB="0" distL="0" distR="0">
            <wp:extent cx="3114675" cy="191834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426" cy="1921271"/>
                    </a:xfrm>
                    <a:prstGeom prst="rect">
                      <a:avLst/>
                    </a:prstGeom>
                    <a:noFill/>
                    <a:ln>
                      <a:noFill/>
                    </a:ln>
                  </pic:spPr>
                </pic:pic>
              </a:graphicData>
            </a:graphic>
          </wp:inline>
        </w:drawing>
      </w:r>
    </w:p>
    <w:p w:rsidR="00197313" w:rsidRDefault="00197313" w:rsidP="007E688A">
      <w:pPr>
        <w:rPr>
          <w:lang w:val="en-GB"/>
        </w:rPr>
      </w:pPr>
    </w:p>
    <w:p w:rsidR="00197313" w:rsidRDefault="00197313" w:rsidP="007E688A">
      <w:pPr>
        <w:rPr>
          <w:lang w:val="en-GB"/>
        </w:rPr>
      </w:pPr>
    </w:p>
    <w:p w:rsidR="00197313" w:rsidRDefault="00197313" w:rsidP="007E688A">
      <w:pPr>
        <w:rPr>
          <w:lang w:val="en-GB"/>
        </w:rPr>
      </w:pPr>
      <w:proofErr w:type="spellStart"/>
      <w:r>
        <w:rPr>
          <w:lang w:val="en-GB"/>
        </w:rPr>
        <w:t>Mikkel</w:t>
      </w:r>
      <w:proofErr w:type="spellEnd"/>
      <w:r>
        <w:rPr>
          <w:lang w:val="en-GB"/>
        </w:rPr>
        <w:t>:</w:t>
      </w:r>
    </w:p>
    <w:p w:rsidR="00197313" w:rsidRDefault="00197313" w:rsidP="007E688A">
      <w:pPr>
        <w:rPr>
          <w:lang w:val="en-GB"/>
        </w:rPr>
      </w:pPr>
      <w:r>
        <w:rPr>
          <w:rFonts w:ascii="Helvetica" w:hAnsi="Helvetica" w:cs="Helvetica"/>
          <w:noProof/>
        </w:rPr>
        <w:drawing>
          <wp:inline distT="0" distB="0" distL="0" distR="0">
            <wp:extent cx="2984753" cy="1838325"/>
            <wp:effectExtent l="0" t="0" r="0" b="317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342" cy="1842999"/>
                    </a:xfrm>
                    <a:prstGeom prst="rect">
                      <a:avLst/>
                    </a:prstGeom>
                    <a:noFill/>
                    <a:ln>
                      <a:noFill/>
                    </a:ln>
                  </pic:spPr>
                </pic:pic>
              </a:graphicData>
            </a:graphic>
          </wp:inline>
        </w:drawing>
      </w:r>
    </w:p>
    <w:p w:rsidR="00197313" w:rsidRDefault="00197313" w:rsidP="007E688A">
      <w:pPr>
        <w:rPr>
          <w:lang w:val="en-GB"/>
        </w:rPr>
      </w:pPr>
    </w:p>
    <w:p w:rsidR="00197313" w:rsidRDefault="00197313" w:rsidP="007E688A">
      <w:pPr>
        <w:rPr>
          <w:lang w:val="en-GB"/>
        </w:rPr>
      </w:pPr>
    </w:p>
    <w:p w:rsidR="00197313" w:rsidRDefault="00197313" w:rsidP="007E688A">
      <w:pPr>
        <w:rPr>
          <w:lang w:val="en-GB"/>
        </w:rPr>
      </w:pPr>
      <w:r>
        <w:rPr>
          <w:lang w:val="en-GB"/>
        </w:rPr>
        <w:t>And with normal priors:</w:t>
      </w:r>
    </w:p>
    <w:p w:rsidR="00ED74D0" w:rsidRDefault="00ED74D0" w:rsidP="007E688A">
      <w:pPr>
        <w:rPr>
          <w:lang w:val="en-GB"/>
        </w:rPr>
      </w:pPr>
    </w:p>
    <w:p w:rsidR="00ED74D0" w:rsidRDefault="00ED74D0" w:rsidP="007E688A">
      <w:pPr>
        <w:rPr>
          <w:lang w:val="en-GB"/>
        </w:rPr>
      </w:pPr>
      <w:r>
        <w:rPr>
          <w:lang w:val="en-GB"/>
        </w:rPr>
        <w:t>Riccardo:</w:t>
      </w:r>
    </w:p>
    <w:p w:rsidR="00ED74D0" w:rsidRDefault="00ED74D0" w:rsidP="007E688A">
      <w:pPr>
        <w:rPr>
          <w:lang w:val="en-GB"/>
        </w:rPr>
      </w:pPr>
      <w:r>
        <w:rPr>
          <w:rFonts w:ascii="Helvetica" w:hAnsi="Helvetica" w:cs="Helvetica"/>
          <w:noProof/>
        </w:rPr>
        <w:lastRenderedPageBreak/>
        <w:drawing>
          <wp:inline distT="0" distB="0" distL="0" distR="0">
            <wp:extent cx="3355914" cy="2066925"/>
            <wp:effectExtent l="0" t="0" r="0" b="317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1527" cy="2070382"/>
                    </a:xfrm>
                    <a:prstGeom prst="rect">
                      <a:avLst/>
                    </a:prstGeom>
                    <a:noFill/>
                    <a:ln>
                      <a:noFill/>
                    </a:ln>
                  </pic:spPr>
                </pic:pic>
              </a:graphicData>
            </a:graphic>
          </wp:inline>
        </w:drawing>
      </w:r>
    </w:p>
    <w:p w:rsidR="00ED74D0" w:rsidRDefault="00ED74D0" w:rsidP="007E688A">
      <w:pPr>
        <w:rPr>
          <w:lang w:val="en-GB"/>
        </w:rPr>
      </w:pPr>
    </w:p>
    <w:p w:rsidR="00ED74D0" w:rsidRDefault="00ED74D0" w:rsidP="007E688A">
      <w:pPr>
        <w:rPr>
          <w:lang w:val="en-GB"/>
        </w:rPr>
      </w:pPr>
    </w:p>
    <w:p w:rsidR="00ED74D0" w:rsidRDefault="00ED74D0" w:rsidP="007E688A">
      <w:pPr>
        <w:rPr>
          <w:lang w:val="en-GB"/>
        </w:rPr>
      </w:pPr>
      <w:r>
        <w:rPr>
          <w:lang w:val="en-GB"/>
        </w:rPr>
        <w:t>Kristian:</w:t>
      </w:r>
    </w:p>
    <w:p w:rsidR="00ED74D0" w:rsidRDefault="00ED74D0" w:rsidP="007E688A">
      <w:pPr>
        <w:rPr>
          <w:lang w:val="en-GB"/>
        </w:rPr>
      </w:pPr>
      <w:r>
        <w:rPr>
          <w:rFonts w:ascii="Helvetica" w:hAnsi="Helvetica" w:cs="Helvetica"/>
          <w:noProof/>
        </w:rPr>
        <w:drawing>
          <wp:inline distT="0" distB="0" distL="0" distR="0">
            <wp:extent cx="3371381" cy="207645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3140" cy="2083692"/>
                    </a:xfrm>
                    <a:prstGeom prst="rect">
                      <a:avLst/>
                    </a:prstGeom>
                    <a:noFill/>
                    <a:ln>
                      <a:noFill/>
                    </a:ln>
                  </pic:spPr>
                </pic:pic>
              </a:graphicData>
            </a:graphic>
          </wp:inline>
        </w:drawing>
      </w:r>
    </w:p>
    <w:p w:rsidR="00ED74D0" w:rsidRDefault="00ED74D0" w:rsidP="007E688A">
      <w:pPr>
        <w:rPr>
          <w:lang w:val="en-GB"/>
        </w:rPr>
      </w:pPr>
    </w:p>
    <w:p w:rsidR="00ED74D0" w:rsidRDefault="00ED74D0" w:rsidP="007E688A">
      <w:pPr>
        <w:rPr>
          <w:lang w:val="en-GB"/>
        </w:rPr>
      </w:pPr>
      <w:r>
        <w:rPr>
          <w:lang w:val="en-GB"/>
        </w:rPr>
        <w:t>Josh:</w:t>
      </w:r>
    </w:p>
    <w:p w:rsidR="00ED74D0" w:rsidRDefault="00ED74D0" w:rsidP="007E688A">
      <w:pPr>
        <w:rPr>
          <w:lang w:val="en-GB"/>
        </w:rPr>
      </w:pPr>
      <w:r>
        <w:rPr>
          <w:rFonts w:ascii="Helvetica" w:hAnsi="Helvetica" w:cs="Helvetica"/>
          <w:noProof/>
        </w:rPr>
        <w:drawing>
          <wp:inline distT="0" distB="0" distL="0" distR="0">
            <wp:extent cx="3448704" cy="2124075"/>
            <wp:effectExtent l="0" t="0" r="571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6847" cy="2129090"/>
                    </a:xfrm>
                    <a:prstGeom prst="rect">
                      <a:avLst/>
                    </a:prstGeom>
                    <a:noFill/>
                    <a:ln>
                      <a:noFill/>
                    </a:ln>
                  </pic:spPr>
                </pic:pic>
              </a:graphicData>
            </a:graphic>
          </wp:inline>
        </w:drawing>
      </w:r>
    </w:p>
    <w:p w:rsidR="00ED74D0" w:rsidRDefault="00ED74D0" w:rsidP="007E688A">
      <w:pPr>
        <w:rPr>
          <w:lang w:val="en-GB"/>
        </w:rPr>
      </w:pPr>
    </w:p>
    <w:p w:rsidR="00ED74D0" w:rsidRDefault="00ED74D0" w:rsidP="007E688A">
      <w:pPr>
        <w:rPr>
          <w:lang w:val="en-GB"/>
        </w:rPr>
      </w:pPr>
    </w:p>
    <w:p w:rsidR="00ED74D0" w:rsidRDefault="00ED74D0" w:rsidP="007E688A">
      <w:pPr>
        <w:rPr>
          <w:lang w:val="en-GB"/>
        </w:rPr>
      </w:pPr>
      <w:proofErr w:type="spellStart"/>
      <w:r>
        <w:rPr>
          <w:lang w:val="en-GB"/>
        </w:rPr>
        <w:t>Mikkel</w:t>
      </w:r>
      <w:proofErr w:type="spellEnd"/>
      <w:r>
        <w:rPr>
          <w:lang w:val="en-GB"/>
        </w:rPr>
        <w:t>:</w:t>
      </w:r>
    </w:p>
    <w:p w:rsidR="00ED74D0" w:rsidRDefault="00ED74D0" w:rsidP="007E688A">
      <w:pPr>
        <w:rPr>
          <w:lang w:val="en-GB"/>
        </w:rPr>
      </w:pPr>
      <w:r>
        <w:rPr>
          <w:rFonts w:ascii="Helvetica" w:hAnsi="Helvetica" w:cs="Helvetica"/>
          <w:noProof/>
        </w:rPr>
        <w:lastRenderedPageBreak/>
        <w:drawing>
          <wp:inline distT="0" distB="0" distL="0" distR="0">
            <wp:extent cx="3417774" cy="2105025"/>
            <wp:effectExtent l="0" t="0" r="0" b="317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1058" cy="2113207"/>
                    </a:xfrm>
                    <a:prstGeom prst="rect">
                      <a:avLst/>
                    </a:prstGeom>
                    <a:noFill/>
                    <a:ln>
                      <a:noFill/>
                    </a:ln>
                  </pic:spPr>
                </pic:pic>
              </a:graphicData>
            </a:graphic>
          </wp:inline>
        </w:drawing>
      </w:r>
    </w:p>
    <w:p w:rsidR="00ED74D0" w:rsidRDefault="00ED74D0" w:rsidP="007E688A">
      <w:pPr>
        <w:rPr>
          <w:lang w:val="en-GB"/>
        </w:rPr>
      </w:pPr>
    </w:p>
    <w:p w:rsidR="00ED74D0" w:rsidRDefault="00ED74D0" w:rsidP="007E688A">
      <w:pPr>
        <w:rPr>
          <w:lang w:val="en-GB"/>
        </w:rPr>
      </w:pPr>
    </w:p>
    <w:p w:rsidR="00197313" w:rsidRDefault="00197313" w:rsidP="007E688A">
      <w:pPr>
        <w:rPr>
          <w:lang w:val="en-GB"/>
        </w:rPr>
      </w:pPr>
      <w:r>
        <w:rPr>
          <w:lang w:val="en-GB"/>
        </w:rPr>
        <w:t>The priors now no longer have a relevant effect on the posterior distribution. There is so much data that it by far outweighs the much less certain priors.</w:t>
      </w:r>
      <w:r>
        <w:rPr>
          <w:lang w:val="en-GB"/>
        </w:rPr>
        <w:br/>
        <w:t xml:space="preserve">The distributions are now for all teachers much more certain. For example, Kristian’s is </w:t>
      </w:r>
      <w:proofErr w:type="spellStart"/>
      <w:r>
        <w:rPr>
          <w:lang w:val="en-GB"/>
        </w:rPr>
        <w:t>centered</w:t>
      </w:r>
      <w:proofErr w:type="spellEnd"/>
      <w:r>
        <w:rPr>
          <w:lang w:val="en-GB"/>
        </w:rPr>
        <w:t xml:space="preserve"> strongly around perfect knowledge – because he has only gotten correct answers. </w:t>
      </w:r>
    </w:p>
    <w:p w:rsidR="00197313" w:rsidRDefault="00197313" w:rsidP="007E688A">
      <w:pPr>
        <w:rPr>
          <w:lang w:val="en-GB"/>
        </w:rPr>
      </w:pPr>
    </w:p>
    <w:p w:rsidR="00197313" w:rsidRPr="007E688A" w:rsidRDefault="00197313" w:rsidP="00197313">
      <w:pPr>
        <w:rPr>
          <w:lang w:val="en-GB"/>
        </w:rPr>
      </w:pPr>
      <w:r>
        <w:rPr>
          <w:lang w:val="en-GB"/>
        </w:rPr>
        <w:t xml:space="preserve">With so many data points, the slopes </w:t>
      </w:r>
      <w:proofErr w:type="gramStart"/>
      <w:r>
        <w:rPr>
          <w:lang w:val="en-GB"/>
        </w:rPr>
        <w:t>becomes</w:t>
      </w:r>
      <w:proofErr w:type="gramEnd"/>
      <w:r>
        <w:rPr>
          <w:lang w:val="en-GB"/>
        </w:rPr>
        <w:t xml:space="preserve"> much steeper. </w:t>
      </w:r>
      <w:r w:rsidR="00EF65A7">
        <w:rPr>
          <w:lang w:val="en-GB"/>
        </w:rPr>
        <w:t xml:space="preserve">Thus, the grid with </w:t>
      </w:r>
      <w:proofErr w:type="gramStart"/>
      <w:r w:rsidR="00EF65A7">
        <w:rPr>
          <w:lang w:val="en-GB"/>
        </w:rPr>
        <w:t>only a 100 divisions</w:t>
      </w:r>
      <w:proofErr w:type="gramEnd"/>
      <w:r w:rsidR="00EF65A7">
        <w:rPr>
          <w:lang w:val="en-GB"/>
        </w:rPr>
        <w:t xml:space="preserve"> is not adequate. This is seen in peaks consisting only of one data point.</w:t>
      </w:r>
    </w:p>
    <w:p w:rsidR="00ED74D0" w:rsidRPr="007E688A" w:rsidRDefault="00ED74D0" w:rsidP="007E688A">
      <w:pPr>
        <w:rPr>
          <w:lang w:val="en-GB"/>
        </w:rPr>
      </w:pPr>
      <w:bookmarkStart w:id="0" w:name="_GoBack"/>
      <w:bookmarkEnd w:id="0"/>
    </w:p>
    <w:sectPr w:rsidR="00ED74D0" w:rsidRPr="007E688A" w:rsidSect="00FA1520">
      <w:headerReference w:type="default" r:id="rId22"/>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EC7" w:rsidRDefault="00BB2EC7" w:rsidP="007E688A">
      <w:r>
        <w:separator/>
      </w:r>
    </w:p>
  </w:endnote>
  <w:endnote w:type="continuationSeparator" w:id="0">
    <w:p w:rsidR="00BB2EC7" w:rsidRDefault="00BB2EC7" w:rsidP="007E6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EC7" w:rsidRDefault="00BB2EC7" w:rsidP="007E688A">
      <w:r>
        <w:separator/>
      </w:r>
    </w:p>
  </w:footnote>
  <w:footnote w:type="continuationSeparator" w:id="0">
    <w:p w:rsidR="00BB2EC7" w:rsidRDefault="00BB2EC7" w:rsidP="007E6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88A" w:rsidRDefault="007E688A">
    <w:pPr>
      <w:pStyle w:val="Sidehoved"/>
    </w:pPr>
    <w:r>
      <w:t>Peter Thestrup Waade</w:t>
    </w:r>
    <w:r>
      <w:tab/>
    </w:r>
    <w:proofErr w:type="spellStart"/>
    <w:r>
      <w:t>Assignment</w:t>
    </w:r>
    <w:proofErr w:type="spellEnd"/>
    <w:r>
      <w:t xml:space="preserve"> 2</w:t>
    </w:r>
    <w:r>
      <w:tab/>
    </w:r>
    <w:proofErr w:type="spellStart"/>
    <w:r>
      <w:t>February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8A"/>
    <w:rsid w:val="000531F5"/>
    <w:rsid w:val="00197313"/>
    <w:rsid w:val="001E30EB"/>
    <w:rsid w:val="00221177"/>
    <w:rsid w:val="007E688A"/>
    <w:rsid w:val="00821608"/>
    <w:rsid w:val="008D5561"/>
    <w:rsid w:val="008D5A4F"/>
    <w:rsid w:val="00BB2EC7"/>
    <w:rsid w:val="00C10018"/>
    <w:rsid w:val="00C62860"/>
    <w:rsid w:val="00ED74D0"/>
    <w:rsid w:val="00EF65A7"/>
    <w:rsid w:val="00FA152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A5B5DF"/>
  <w14:defaultImageDpi w14:val="32767"/>
  <w15:chartTrackingRefBased/>
  <w15:docId w15:val="{9CF02F17-B87F-B14F-9DED-B53DB8A4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E688A"/>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E688A"/>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7E688A"/>
    <w:pPr>
      <w:tabs>
        <w:tab w:val="center" w:pos="4819"/>
        <w:tab w:val="right" w:pos="9638"/>
      </w:tabs>
    </w:pPr>
  </w:style>
  <w:style w:type="character" w:customStyle="1" w:styleId="SidehovedTegn">
    <w:name w:val="Sidehoved Tegn"/>
    <w:basedOn w:val="Standardskrifttypeiafsnit"/>
    <w:link w:val="Sidehoved"/>
    <w:uiPriority w:val="99"/>
    <w:rsid w:val="007E688A"/>
  </w:style>
  <w:style w:type="paragraph" w:styleId="Sidefod">
    <w:name w:val="footer"/>
    <w:basedOn w:val="Normal"/>
    <w:link w:val="SidefodTegn"/>
    <w:uiPriority w:val="99"/>
    <w:unhideWhenUsed/>
    <w:rsid w:val="007E688A"/>
    <w:pPr>
      <w:tabs>
        <w:tab w:val="center" w:pos="4819"/>
        <w:tab w:val="right" w:pos="9638"/>
      </w:tabs>
    </w:pPr>
  </w:style>
  <w:style w:type="character" w:customStyle="1" w:styleId="SidefodTegn">
    <w:name w:val="Sidefod Tegn"/>
    <w:basedOn w:val="Standardskrifttypeiafsnit"/>
    <w:link w:val="Sidefod"/>
    <w:uiPriority w:val="99"/>
    <w:rsid w:val="007E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403</Words>
  <Characters>2461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Peter Thestrup Waade</cp:lastModifiedBy>
  <cp:revision>1</cp:revision>
  <dcterms:created xsi:type="dcterms:W3CDTF">2018-02-22T11:08:00Z</dcterms:created>
  <dcterms:modified xsi:type="dcterms:W3CDTF">2018-02-22T12:02:00Z</dcterms:modified>
</cp:coreProperties>
</file>