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C5B" w:rsidRPr="000A5AAD" w:rsidRDefault="00011C5B" w:rsidP="00011C5B">
      <w:pPr>
        <w:pStyle w:val="Ttulo1"/>
        <w:jc w:val="center"/>
        <w:rPr>
          <w:color w:val="FF0000"/>
        </w:rPr>
      </w:pPr>
      <w:bookmarkStart w:id="0" w:name="_Toc388256855"/>
      <w:bookmarkStart w:id="1" w:name="_Toc119398534"/>
      <w:bookmarkStart w:id="2" w:name="_Toc122949514"/>
      <w:bookmarkStart w:id="3" w:name="_Toc122949632"/>
      <w:bookmarkStart w:id="4" w:name="_Toc124146489"/>
      <w:bookmarkStart w:id="5" w:name="_Toc172000405"/>
      <w:bookmarkStart w:id="6" w:name="_Toc175387493"/>
      <w:bookmarkStart w:id="7" w:name="_Toc175387625"/>
      <w:bookmarkStart w:id="8" w:name="_Toc175387998"/>
      <w:bookmarkStart w:id="9" w:name="_Toc204490383"/>
      <w:bookmarkStart w:id="10" w:name="_Toc204675391"/>
      <w:bookmarkStart w:id="11" w:name="_Toc210641851"/>
      <w:bookmarkStart w:id="12" w:name="_Toc230409171"/>
      <w:bookmarkStart w:id="13" w:name="_Toc258334083"/>
      <w:bookmarkStart w:id="14" w:name="_Toc300303662"/>
      <w:bookmarkStart w:id="15" w:name="_Toc322509113"/>
      <w:bookmarkStart w:id="16" w:name="_Toc322509569"/>
      <w:bookmarkStart w:id="17" w:name="_Toc323805418"/>
      <w:bookmarkStart w:id="18" w:name="_Toc332704549"/>
      <w:bookmarkStart w:id="19" w:name="_Toc333222000"/>
      <w:r w:rsidRPr="000A5AAD">
        <w:rPr>
          <w:color w:val="FF0000"/>
        </w:rPr>
        <w:t>Modelo de contrato de aprendizagem</w:t>
      </w:r>
      <w:bookmarkEnd w:id="0"/>
    </w:p>
    <w:p w:rsidR="00011C5B" w:rsidRPr="00A52B16" w:rsidRDefault="00011C5B" w:rsidP="00011C5B">
      <w:pPr>
        <w:pStyle w:val="Ttulo1"/>
        <w:jc w:val="center"/>
        <w:rPr>
          <w:rStyle w:val="Forte"/>
          <w:sz w:val="24"/>
        </w:rPr>
      </w:pPr>
      <w:bookmarkStart w:id="20" w:name="_Toc388256856"/>
      <w:r w:rsidRPr="000A5AAD">
        <w:rPr>
          <w:rStyle w:val="Forte"/>
          <w:color w:val="FF0000"/>
          <w:sz w:val="24"/>
        </w:rPr>
        <w:t>para aprendizes matriculados no SENAI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A5AAD">
        <w:rPr>
          <w:rStyle w:val="Forte"/>
          <w:color w:val="FF0000"/>
          <w:sz w:val="24"/>
        </w:rPr>
        <w:t>-SP cuja jornada diária seja de 4h com formação na íntegra pelo SENAI-SP nos termos do Plano de Curso correspondente</w:t>
      </w:r>
      <w:r w:rsidRPr="00A52B16">
        <w:rPr>
          <w:rStyle w:val="Refdenotaderodap"/>
          <w:b w:val="0"/>
          <w:sz w:val="24"/>
        </w:rPr>
        <w:footnoteReference w:id="1"/>
      </w:r>
      <w:bookmarkEnd w:id="20"/>
    </w:p>
    <w:p w:rsidR="00011C5B" w:rsidRPr="00A52B16" w:rsidRDefault="00011C5B" w:rsidP="00011C5B">
      <w:pPr>
        <w:jc w:val="center"/>
        <w:rPr>
          <w:b/>
          <w:snapToGrid w:val="0"/>
          <w:sz w:val="28"/>
        </w:rPr>
      </w:pPr>
    </w:p>
    <w:p w:rsidR="00011C5B" w:rsidRPr="00A52B16" w:rsidRDefault="00011C5B" w:rsidP="00011C5B">
      <w:pPr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Pelo presente instrumento, entre partes, como EMPREGADOR, a empresa ________________________________________________</w:t>
      </w:r>
      <w:r w:rsidR="00B66DDD">
        <w:rPr>
          <w:snapToGrid w:val="0"/>
        </w:rPr>
        <w:t>__________________________</w:t>
      </w:r>
      <w:r w:rsidRPr="00A52B16">
        <w:rPr>
          <w:snapToGrid w:val="0"/>
        </w:rPr>
        <w:t>_,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inscrita no CNPJ/MF sob n°_______________________________ estabelecida no endereço ___________________________________________________________________________, neste ato, representada pelo seu responsável legal, doravante designada EMPREGADOR, e, como EMPREGADO na qualidade de aprendiz, _______</w:t>
      </w:r>
      <w:r w:rsidR="006E1785">
        <w:rPr>
          <w:snapToGrid w:val="0"/>
        </w:rPr>
        <w:t>______________________</w:t>
      </w:r>
      <w:r w:rsidRPr="00A52B16">
        <w:rPr>
          <w:snapToGrid w:val="0"/>
        </w:rPr>
        <w:t>_________, residente na _________</w:t>
      </w:r>
      <w:r w:rsidR="006E1785">
        <w:rPr>
          <w:snapToGrid w:val="0"/>
        </w:rPr>
        <w:t>___________________________</w:t>
      </w:r>
      <w:r w:rsidRPr="00A52B16">
        <w:rPr>
          <w:snapToGrid w:val="0"/>
        </w:rPr>
        <w:t>_____________________________, portador da Carteira de Trabalho e Previdência Social nº _______________________, série ________, neste ato assistido(a) pelo seu responsável legal, Sr.(a) ________________________________________________________________________, doravante designado(a) EMPREGADO, têm justo e acertado o seguinte:</w:t>
      </w:r>
    </w:p>
    <w:p w:rsidR="00706B05" w:rsidRPr="00A52B16" w:rsidRDefault="00706B05" w:rsidP="00706B05">
      <w:pPr>
        <w:spacing w:before="240" w:after="240" w:line="276" w:lineRule="auto"/>
        <w:jc w:val="center"/>
        <w:rPr>
          <w:b/>
          <w:snapToGrid w:val="0"/>
        </w:rPr>
      </w:pPr>
      <w:r w:rsidRPr="00A52B16">
        <w:rPr>
          <w:b/>
          <w:snapToGrid w:val="0"/>
        </w:rPr>
        <w:t>Cláusula Primeira – Do Objeto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O EMPREGADOR admite o EMPREGADO, comprometendo-se a propiciar-lhe programa de aprendizagem na ocupação de ___________________________________________________ cujo programa de formação técnico-profissional metódica sob responsabilidade do SENAI-SP se dará integralmente no SENAI-SP, nos termos do caput do artigo 65 do Decreto Federal nº 9.579/2018 e do §1º do artigo 11 da Portaria MTE nº 723/2012, perfazendo o total previsto, segundo plano de curso elaborado pelo SENAI-SP, em ______ horas.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§1º O programa de formação técnico-profissional metódica desenvolvido pelo SENAI-SP atende às disposições legais da educação profissional e tecnológica nos termos do Decreto Federal nº 5.154/2004 com redação dada pelo Decreto Federal nº 8.268/2014, bem como às disposições previstas pelos §§ </w:t>
      </w:r>
      <w:r w:rsidR="00570F50">
        <w:rPr>
          <w:snapToGrid w:val="0"/>
        </w:rPr>
        <w:t>1</w:t>
      </w:r>
      <w:r w:rsidRPr="00A52B16">
        <w:rPr>
          <w:snapToGrid w:val="0"/>
        </w:rPr>
        <w:t xml:space="preserve">º </w:t>
      </w:r>
      <w:r w:rsidR="00570F50">
        <w:rPr>
          <w:snapToGrid w:val="0"/>
        </w:rPr>
        <w:t>a</w:t>
      </w:r>
      <w:r w:rsidRPr="00A52B16">
        <w:rPr>
          <w:snapToGrid w:val="0"/>
        </w:rPr>
        <w:t xml:space="preserve"> </w:t>
      </w:r>
      <w:r w:rsidR="00570F50">
        <w:rPr>
          <w:snapToGrid w:val="0"/>
        </w:rPr>
        <w:t>4</w:t>
      </w:r>
      <w:r w:rsidRPr="00A52B16">
        <w:rPr>
          <w:snapToGrid w:val="0"/>
        </w:rPr>
        <w:t xml:space="preserve">º do artigo 10 da Portaria MTE nº 723/2012, com redação dada pela Portaria MTb nº 634/2018, </w:t>
      </w:r>
      <w:r w:rsidR="00570F50" w:rsidRPr="00570F50">
        <w:rPr>
          <w:snapToGrid w:val="0"/>
        </w:rPr>
        <w:t>considerando atividades teóricas e atividades práticas (em condições laboratoriais) no SENAI</w:t>
      </w:r>
      <w:r w:rsidR="00570F50">
        <w:rPr>
          <w:snapToGrid w:val="0"/>
        </w:rPr>
        <w:t>-SP.</w:t>
      </w:r>
    </w:p>
    <w:p w:rsidR="0032277D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§2º Em consonância com o disposto pelo inciso VIII do art. 8º da Instrução Normativa SIT nº 146/2018, a jornada de atividades ao longo de todo o programa de aprendizagem, exclusivamente no SENAI-SP, se dará das __</w:t>
      </w:r>
      <w:r w:rsidR="00570F50">
        <w:rPr>
          <w:snapToGrid w:val="0"/>
        </w:rPr>
        <w:t>:</w:t>
      </w:r>
      <w:r w:rsidRPr="00A52B16">
        <w:rPr>
          <w:snapToGrid w:val="0"/>
        </w:rPr>
        <w:t>__ às __</w:t>
      </w:r>
      <w:r w:rsidR="00570F50">
        <w:rPr>
          <w:snapToGrid w:val="0"/>
        </w:rPr>
        <w:t>:</w:t>
      </w:r>
      <w:r w:rsidRPr="00A52B16">
        <w:rPr>
          <w:snapToGrid w:val="0"/>
        </w:rPr>
        <w:t>__ horas, perfazendo 4 horas diárias ou 20 horas semanais.</w:t>
      </w:r>
    </w:p>
    <w:p w:rsidR="00706B05" w:rsidRPr="00A52B16" w:rsidRDefault="00706B05" w:rsidP="00706B05">
      <w:pPr>
        <w:spacing w:before="240" w:after="240" w:line="276" w:lineRule="auto"/>
        <w:jc w:val="center"/>
        <w:rPr>
          <w:b/>
          <w:snapToGrid w:val="0"/>
        </w:rPr>
      </w:pPr>
      <w:r w:rsidRPr="00A52B16">
        <w:rPr>
          <w:b/>
          <w:snapToGrid w:val="0"/>
        </w:rPr>
        <w:t>Cláusula Segunda – Da Vigência</w:t>
      </w:r>
    </w:p>
    <w:p w:rsidR="0032277D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O presente Contrato de Aprendizagem vigorará de ___/___/___ até ___/___/___, correspondente à duração do programa de aprendizagem mencionado na </w:t>
      </w:r>
      <w:r w:rsidR="00782307">
        <w:rPr>
          <w:snapToGrid w:val="0"/>
        </w:rPr>
        <w:t>C</w:t>
      </w:r>
      <w:r w:rsidRPr="00A52B16">
        <w:rPr>
          <w:snapToGrid w:val="0"/>
        </w:rPr>
        <w:t xml:space="preserve">láusula </w:t>
      </w:r>
      <w:r w:rsidR="00782307">
        <w:rPr>
          <w:snapToGrid w:val="0"/>
        </w:rPr>
        <w:t>P</w:t>
      </w:r>
      <w:r w:rsidRPr="00A52B16">
        <w:rPr>
          <w:snapToGrid w:val="0"/>
        </w:rPr>
        <w:t>rimeira, não ultrapassando o limite dos 24 anos de idade do aprendiz, de acordo com o artigo 433 da CLT (e ressalvada a hipótese prevista no §5º do artigo 428), com a redação dada pela Lei Federal nº 11.180/2005.</w:t>
      </w:r>
    </w:p>
    <w:p w:rsidR="0032277D" w:rsidRPr="00A52B16" w:rsidRDefault="00706B05" w:rsidP="0032277D">
      <w:pPr>
        <w:spacing w:before="240" w:after="240" w:line="276" w:lineRule="auto"/>
        <w:jc w:val="center"/>
        <w:rPr>
          <w:b/>
          <w:snapToGrid w:val="0"/>
        </w:rPr>
      </w:pPr>
      <w:r w:rsidRPr="00A52B16">
        <w:rPr>
          <w:b/>
          <w:snapToGrid w:val="0"/>
        </w:rPr>
        <w:lastRenderedPageBreak/>
        <w:t>Cláusula Terceira – Da Remuneração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Ao EMPREGADO, salvo condições mais favoráveis, será garantido o salário mínimo hora, conforme §2º do artigo 428 da CLT, com a redação dada pela Lei Federal nº 13.420/2017.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§1º O EMPREGADO receberá do EMPREGADOR, na base de dia de frequência às atividades programadas pelo SENAI-SP, remuneração correspondente a jornada diária prevista no §</w:t>
      </w:r>
      <w:r w:rsidR="00D63B45">
        <w:rPr>
          <w:snapToGrid w:val="0"/>
        </w:rPr>
        <w:t>2</w:t>
      </w:r>
      <w:r w:rsidRPr="00A52B16">
        <w:rPr>
          <w:snapToGrid w:val="0"/>
        </w:rPr>
        <w:t xml:space="preserve">º da Cláusula </w:t>
      </w:r>
      <w:r w:rsidR="00D63B45">
        <w:rPr>
          <w:snapToGrid w:val="0"/>
        </w:rPr>
        <w:t>Primeira</w:t>
      </w:r>
      <w:r w:rsidRPr="00A52B16">
        <w:rPr>
          <w:snapToGrid w:val="0"/>
        </w:rPr>
        <w:t xml:space="preserve">, nos termos do artigo 432 da CLT, com a redação dada pela Lei Federal nº 10.097/2000, a importância de </w:t>
      </w:r>
      <w:r w:rsidR="00570F50">
        <w:rPr>
          <w:snapToGrid w:val="0"/>
        </w:rPr>
        <w:t xml:space="preserve">R$ </w:t>
      </w:r>
      <w:r w:rsidRPr="00A52B16">
        <w:rPr>
          <w:snapToGrid w:val="0"/>
        </w:rPr>
        <w:t>_________.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§2º O montante ao final do mês poderá </w:t>
      </w:r>
      <w:bookmarkStart w:id="21" w:name="_GoBack"/>
      <w:r w:rsidRPr="00A52B16">
        <w:rPr>
          <w:snapToGrid w:val="0"/>
        </w:rPr>
        <w:t>variar</w:t>
      </w:r>
      <w:bookmarkEnd w:id="21"/>
      <w:r w:rsidRPr="00A52B16">
        <w:rPr>
          <w:snapToGrid w:val="0"/>
        </w:rPr>
        <w:t xml:space="preserve"> conforme número de dias de cada mês.</w:t>
      </w:r>
    </w:p>
    <w:p w:rsidR="00AC5B47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§3º Na eventualidade de recesso de atividades </w:t>
      </w:r>
      <w:r w:rsidR="00B21C54">
        <w:rPr>
          <w:snapToGrid w:val="0"/>
        </w:rPr>
        <w:t xml:space="preserve">no </w:t>
      </w:r>
      <w:r w:rsidRPr="00A52B16">
        <w:rPr>
          <w:snapToGrid w:val="0"/>
        </w:rPr>
        <w:t>SENAI</w:t>
      </w:r>
      <w:r w:rsidR="00B21C54">
        <w:rPr>
          <w:snapToGrid w:val="0"/>
        </w:rPr>
        <w:t>-SP</w:t>
      </w:r>
      <w:r w:rsidRPr="00A52B16">
        <w:rPr>
          <w:snapToGrid w:val="0"/>
        </w:rPr>
        <w:t xml:space="preserve">, o EMPREGADO receberá a importância correspondente à jornada que faria </w:t>
      </w:r>
      <w:r w:rsidR="00B21C54">
        <w:rPr>
          <w:snapToGrid w:val="0"/>
        </w:rPr>
        <w:t>no</w:t>
      </w:r>
      <w:r w:rsidRPr="00A52B16">
        <w:rPr>
          <w:snapToGrid w:val="0"/>
        </w:rPr>
        <w:t xml:space="preserve"> SENAI</w:t>
      </w:r>
      <w:r w:rsidR="00B21C54">
        <w:rPr>
          <w:snapToGrid w:val="0"/>
        </w:rPr>
        <w:t>-SP</w:t>
      </w:r>
      <w:r w:rsidRPr="00A52B16">
        <w:rPr>
          <w:snapToGrid w:val="0"/>
        </w:rPr>
        <w:t>, idêntico ao disposto no §1º desta Cláusula Terceira</w:t>
      </w:r>
      <w:r w:rsidR="00AC5B47" w:rsidRPr="00A52B16">
        <w:rPr>
          <w:snapToGrid w:val="0"/>
        </w:rPr>
        <w:t>.</w:t>
      </w:r>
    </w:p>
    <w:p w:rsidR="00706B05" w:rsidRPr="00A52B16" w:rsidRDefault="00706B05" w:rsidP="00706B05">
      <w:pPr>
        <w:spacing w:before="240" w:after="240" w:line="276" w:lineRule="auto"/>
        <w:jc w:val="center"/>
        <w:rPr>
          <w:b/>
          <w:snapToGrid w:val="0"/>
        </w:rPr>
      </w:pPr>
      <w:r w:rsidRPr="00A52B16">
        <w:rPr>
          <w:b/>
          <w:snapToGrid w:val="0"/>
        </w:rPr>
        <w:t>Cláusula Quarta – Das Obrigações do Empregador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O EMPREGADOR se compromete: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§1º A registrar, na Carteira de Trabalho e Previdência Social do EMPREGADO, a vigência do presente Contrato de Aprendizagem, de acordo com os §§1º e 8º do artigo 428 da CLT, com a redação dada pelas Leis Federais </w:t>
      </w:r>
      <w:proofErr w:type="spellStart"/>
      <w:r w:rsidRPr="00A52B16">
        <w:rPr>
          <w:snapToGrid w:val="0"/>
        </w:rPr>
        <w:t>nº</w:t>
      </w:r>
      <w:r w:rsidRPr="00A52B16">
        <w:rPr>
          <w:snapToGrid w:val="0"/>
          <w:vertAlign w:val="superscript"/>
        </w:rPr>
        <w:t>s</w:t>
      </w:r>
      <w:proofErr w:type="spellEnd"/>
      <w:r w:rsidRPr="00A52B16">
        <w:rPr>
          <w:snapToGrid w:val="0"/>
        </w:rPr>
        <w:t xml:space="preserve"> 11.788/2008 e 13.146/2015, respectivamente.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§2º A considerar que as disposições legais referentes ao direito educacional do EMPREGADO também se aplicam a este Contrato de Aprendizagem.</w:t>
      </w:r>
    </w:p>
    <w:p w:rsidR="00706B05" w:rsidRPr="00A52B16" w:rsidRDefault="00706B05" w:rsidP="00706B05">
      <w:pPr>
        <w:spacing w:before="240" w:after="240" w:line="276" w:lineRule="auto"/>
        <w:jc w:val="center"/>
        <w:rPr>
          <w:b/>
          <w:snapToGrid w:val="0"/>
        </w:rPr>
      </w:pPr>
      <w:r w:rsidRPr="00A52B16">
        <w:rPr>
          <w:b/>
          <w:snapToGrid w:val="0"/>
        </w:rPr>
        <w:t>Cláusula Quinta – Das Obrigações do Empregado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O EMPREGADO se compromete: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§1º A exibir ao EMPREGADOR, quando solicitado, documento emitido </w:t>
      </w:r>
      <w:r w:rsidR="00C56E41">
        <w:rPr>
          <w:snapToGrid w:val="0"/>
        </w:rPr>
        <w:t>pelo</w:t>
      </w:r>
      <w:r w:rsidRPr="00A52B16">
        <w:rPr>
          <w:snapToGrid w:val="0"/>
        </w:rPr>
        <w:t xml:space="preserve"> SENAI</w:t>
      </w:r>
      <w:r w:rsidR="00C56E41">
        <w:rPr>
          <w:snapToGrid w:val="0"/>
        </w:rPr>
        <w:t>-SP</w:t>
      </w:r>
      <w:r w:rsidRPr="00A52B16">
        <w:rPr>
          <w:snapToGrid w:val="0"/>
        </w:rPr>
        <w:t xml:space="preserve"> que comprove sua frequência às aulas e registre seu aproveitamento escolar.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§2º A participar das aulas e demais atividades escolares estabelecidas pel</w:t>
      </w:r>
      <w:r w:rsidR="00C56E41">
        <w:rPr>
          <w:snapToGrid w:val="0"/>
        </w:rPr>
        <w:t>o</w:t>
      </w:r>
      <w:r w:rsidRPr="00A52B16">
        <w:rPr>
          <w:snapToGrid w:val="0"/>
        </w:rPr>
        <w:t xml:space="preserve"> SENAI</w:t>
      </w:r>
      <w:r w:rsidR="00C56E41">
        <w:rPr>
          <w:snapToGrid w:val="0"/>
        </w:rPr>
        <w:t>-SP</w:t>
      </w:r>
      <w:r w:rsidRPr="00A52B16">
        <w:rPr>
          <w:snapToGrid w:val="0"/>
        </w:rPr>
        <w:t>, correspondentes às atividades do plano de curso elaborado pelo SENAI-SP, bem como cumprir o Regimento Escolar do SENAI-SP e disposições disciplinares.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§3º A apresentar comprovante de conclusão do ensino médio ou matrícula neste nível de ensino, caso já tenha concluído o ensino fundamental, ressalvadas as hipóteses previstas nos §§6º e 7º do artigo 428 da CLT, com a redação dada pelas Leis Federais </w:t>
      </w:r>
      <w:proofErr w:type="spellStart"/>
      <w:r w:rsidRPr="00A52B16">
        <w:rPr>
          <w:snapToGrid w:val="0"/>
        </w:rPr>
        <w:t>nº</w:t>
      </w:r>
      <w:r w:rsidRPr="00A52B16">
        <w:rPr>
          <w:snapToGrid w:val="0"/>
          <w:vertAlign w:val="superscript"/>
        </w:rPr>
        <w:t>s</w:t>
      </w:r>
      <w:proofErr w:type="spellEnd"/>
      <w:r w:rsidRPr="00A52B16">
        <w:rPr>
          <w:snapToGrid w:val="0"/>
        </w:rPr>
        <w:t xml:space="preserve"> 13.146/2015 e 11.788/2008, respectivamente.</w:t>
      </w:r>
    </w:p>
    <w:p w:rsidR="00706B05" w:rsidRPr="00A52B16" w:rsidRDefault="00706B05" w:rsidP="00706B05">
      <w:pPr>
        <w:spacing w:before="240" w:after="240" w:line="276" w:lineRule="auto"/>
        <w:jc w:val="center"/>
        <w:rPr>
          <w:b/>
          <w:snapToGrid w:val="0"/>
        </w:rPr>
      </w:pPr>
      <w:r w:rsidRPr="00A52B16">
        <w:rPr>
          <w:b/>
          <w:snapToGrid w:val="0"/>
        </w:rPr>
        <w:t>Cláusula Sexta – Da Rescisão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O não cumprimento pelo EMPREGADO de seus deveres que impliquem em desempenho insuficiente ou inadaptação, falta disciplinar grave, ausência injustificada à escola que implique perda do ano letivo, nos termos do artigo 433 da CLT, com a redação dada pelas Leis Federais </w:t>
      </w:r>
      <w:proofErr w:type="spellStart"/>
      <w:r w:rsidRPr="00A52B16">
        <w:rPr>
          <w:snapToGrid w:val="0"/>
        </w:rPr>
        <w:t>nº</w:t>
      </w:r>
      <w:r w:rsidRPr="00A52B16">
        <w:rPr>
          <w:snapToGrid w:val="0"/>
          <w:vertAlign w:val="superscript"/>
        </w:rPr>
        <w:t>s</w:t>
      </w:r>
      <w:proofErr w:type="spellEnd"/>
      <w:r w:rsidRPr="00A52B16">
        <w:rPr>
          <w:snapToGrid w:val="0"/>
        </w:rPr>
        <w:t xml:space="preserve"> 11.180/2005 e 13.146/2015, ou a não observância pelo EMPREGADOR das obrigações legais e das assumidas neste instrumento serão considerados motivos para a rescisão do presente Contrato de Aprendizagem.</w:t>
      </w: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>E por se acharem justas e contratadas, as partes assinam o presente instrumento em duas vias de igual teor, na presença de testemunhas, abaixo, nomeadas.</w:t>
      </w: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jc w:val="both"/>
        <w:rPr>
          <w:snapToGrid w:val="0"/>
        </w:rPr>
      </w:pPr>
      <w:r w:rsidRPr="00A52B16">
        <w:rPr>
          <w:snapToGrid w:val="0"/>
        </w:rPr>
        <w:t xml:space="preserve">__________________________________, _____ de ______________________ </w:t>
      </w:r>
      <w:proofErr w:type="spellStart"/>
      <w:r w:rsidRPr="00A52B16">
        <w:rPr>
          <w:snapToGrid w:val="0"/>
        </w:rPr>
        <w:t>de</w:t>
      </w:r>
      <w:proofErr w:type="spellEnd"/>
      <w:r w:rsidRPr="00A52B16">
        <w:rPr>
          <w:snapToGrid w:val="0"/>
        </w:rPr>
        <w:t xml:space="preserve"> _______.</w:t>
      </w: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  <w:r w:rsidRPr="00A52B16">
        <w:rPr>
          <w:snapToGrid w:val="0"/>
        </w:rPr>
        <w:t xml:space="preserve">________________________________ </w:t>
      </w:r>
      <w:r w:rsidRPr="00A52B16">
        <w:rPr>
          <w:snapToGrid w:val="0"/>
        </w:rPr>
        <w:tab/>
      </w:r>
      <w:r w:rsidRPr="00A52B16">
        <w:rPr>
          <w:snapToGrid w:val="0"/>
        </w:rPr>
        <w:tab/>
        <w:t>_______________________________</w:t>
      </w:r>
    </w:p>
    <w:p w:rsidR="00706B05" w:rsidRPr="00A52B16" w:rsidRDefault="00706B05" w:rsidP="00706B05">
      <w:pPr>
        <w:spacing w:before="240" w:after="240" w:line="276" w:lineRule="auto"/>
        <w:ind w:firstLine="708"/>
        <w:rPr>
          <w:snapToGrid w:val="0"/>
        </w:rPr>
      </w:pPr>
      <w:r w:rsidRPr="00A52B16">
        <w:rPr>
          <w:snapToGrid w:val="0"/>
        </w:rPr>
        <w:t xml:space="preserve">EMPREGADOR </w:t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  <w:t xml:space="preserve">      EMPREGADO</w:t>
      </w:r>
    </w:p>
    <w:p w:rsidR="00706B05" w:rsidRPr="00A52B16" w:rsidRDefault="00706B05" w:rsidP="00706B05">
      <w:pPr>
        <w:spacing w:before="240" w:after="240" w:line="276" w:lineRule="auto"/>
        <w:ind w:left="5103" w:firstLine="561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ind w:left="5103" w:firstLine="561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ind w:left="4254" w:firstLine="709"/>
        <w:rPr>
          <w:snapToGrid w:val="0"/>
        </w:rPr>
      </w:pPr>
      <w:r w:rsidRPr="00A52B16">
        <w:rPr>
          <w:snapToGrid w:val="0"/>
        </w:rPr>
        <w:t>_______________________________</w:t>
      </w: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  <w:r w:rsidRPr="00A52B16">
        <w:rPr>
          <w:snapToGrid w:val="0"/>
        </w:rPr>
        <w:t>Testemunhas:</w:t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</w:r>
      <w:r w:rsidRPr="00A52B16">
        <w:rPr>
          <w:snapToGrid w:val="0"/>
        </w:rPr>
        <w:tab/>
        <w:t>Responsável pelo aprendiz (se menor)</w:t>
      </w: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</w:p>
    <w:p w:rsidR="00706B05" w:rsidRPr="00A52B16" w:rsidRDefault="00706B05" w:rsidP="00706B05">
      <w:pPr>
        <w:spacing w:before="240" w:after="240" w:line="276" w:lineRule="auto"/>
        <w:rPr>
          <w:snapToGrid w:val="0"/>
        </w:rPr>
      </w:pPr>
      <w:r w:rsidRPr="00A52B16">
        <w:rPr>
          <w:snapToGrid w:val="0"/>
        </w:rPr>
        <w:t>________________________________</w:t>
      </w:r>
      <w:r w:rsidRPr="00A52B16">
        <w:rPr>
          <w:snapToGrid w:val="0"/>
        </w:rPr>
        <w:tab/>
      </w:r>
      <w:r w:rsidRPr="00A52B16">
        <w:rPr>
          <w:snapToGrid w:val="0"/>
        </w:rPr>
        <w:tab/>
        <w:t>_______________________________</w:t>
      </w:r>
      <w:r w:rsidRPr="00A52B16">
        <w:rPr>
          <w:snapToGrid w:val="0"/>
        </w:rPr>
        <w:tab/>
      </w:r>
    </w:p>
    <w:p w:rsidR="00957228" w:rsidRPr="00A52B16" w:rsidRDefault="00957228" w:rsidP="00957228">
      <w:pPr>
        <w:spacing w:before="240" w:after="240" w:line="276" w:lineRule="auto"/>
        <w:rPr>
          <w:rFonts w:asciiTheme="minorHAnsi" w:hAnsiTheme="minorHAnsi"/>
          <w:snapToGrid w:val="0"/>
          <w:sz w:val="22"/>
          <w:szCs w:val="22"/>
        </w:rPr>
      </w:pPr>
    </w:p>
    <w:p w:rsidR="00957228" w:rsidRPr="00A52B16" w:rsidRDefault="00957228" w:rsidP="00957228">
      <w:pPr>
        <w:spacing w:before="240" w:after="240" w:line="276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sectPr w:rsidR="00957228" w:rsidRPr="00A52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65" w:rsidRDefault="000C1365" w:rsidP="00011C5B">
      <w:pPr>
        <w:spacing w:line="240" w:lineRule="auto"/>
      </w:pPr>
      <w:r>
        <w:separator/>
      </w:r>
    </w:p>
  </w:endnote>
  <w:endnote w:type="continuationSeparator" w:id="0">
    <w:p w:rsidR="000C1365" w:rsidRDefault="000C1365" w:rsidP="0001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65" w:rsidRDefault="000C1365" w:rsidP="00011C5B">
      <w:pPr>
        <w:spacing w:line="240" w:lineRule="auto"/>
      </w:pPr>
      <w:r>
        <w:separator/>
      </w:r>
    </w:p>
  </w:footnote>
  <w:footnote w:type="continuationSeparator" w:id="0">
    <w:p w:rsidR="000C1365" w:rsidRDefault="000C1365" w:rsidP="00011C5B">
      <w:pPr>
        <w:spacing w:line="240" w:lineRule="auto"/>
      </w:pPr>
      <w:r>
        <w:continuationSeparator/>
      </w:r>
    </w:p>
  </w:footnote>
  <w:footnote w:id="1">
    <w:p w:rsidR="00011C5B" w:rsidRPr="00BB77B0" w:rsidRDefault="00011C5B" w:rsidP="00011C5B">
      <w:pPr>
        <w:spacing w:line="240" w:lineRule="auto"/>
        <w:jc w:val="both"/>
        <w:rPr>
          <w:snapToGrid w:val="0"/>
        </w:rPr>
      </w:pPr>
      <w:r>
        <w:rPr>
          <w:rStyle w:val="Refdenotaderodap"/>
        </w:rPr>
        <w:footnoteRef/>
      </w:r>
      <w:r>
        <w:t xml:space="preserve"> </w:t>
      </w:r>
      <w:r w:rsidR="00706B05" w:rsidRPr="00706B05">
        <w:rPr>
          <w:b/>
          <w:snapToGrid w:val="0"/>
          <w:color w:val="FF0000"/>
          <w:sz w:val="16"/>
          <w:szCs w:val="16"/>
        </w:rPr>
        <w:t>Esta redação é uma sugestão de minuta. Cabe ao empregador desenvolver o instrumento da relação trabalhista com o aprendiz. O SENAI-SP não toma parte nesta relação trabalhista, conforme disposto pelo artigo 431 da CLT com redação dada pela Lei Federal nº 10.097/2000 e caput do artigo 57 d</w:t>
      </w:r>
      <w:r w:rsidR="00706B05">
        <w:rPr>
          <w:b/>
          <w:snapToGrid w:val="0"/>
          <w:color w:val="FF0000"/>
          <w:sz w:val="16"/>
          <w:szCs w:val="16"/>
        </w:rPr>
        <w:t>o Decreto Federal nº 9.579/2018</w:t>
      </w:r>
      <w:r w:rsidRPr="00BB77B0">
        <w:rPr>
          <w:b/>
          <w:snapToGrid w:val="0"/>
          <w:color w:val="FF0000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F4B80"/>
    <w:multiLevelType w:val="hybridMultilevel"/>
    <w:tmpl w:val="89EE02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466DD"/>
    <w:multiLevelType w:val="hybridMultilevel"/>
    <w:tmpl w:val="110C49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65"/>
    <w:rsid w:val="00011C5B"/>
    <w:rsid w:val="000A5AAD"/>
    <w:rsid w:val="000B784D"/>
    <w:rsid w:val="000C1365"/>
    <w:rsid w:val="002E270E"/>
    <w:rsid w:val="0032277D"/>
    <w:rsid w:val="003561E6"/>
    <w:rsid w:val="00551337"/>
    <w:rsid w:val="00570F50"/>
    <w:rsid w:val="00667A61"/>
    <w:rsid w:val="006E1785"/>
    <w:rsid w:val="00706B05"/>
    <w:rsid w:val="00782307"/>
    <w:rsid w:val="00892004"/>
    <w:rsid w:val="00957228"/>
    <w:rsid w:val="00993285"/>
    <w:rsid w:val="009F64EE"/>
    <w:rsid w:val="00A52B16"/>
    <w:rsid w:val="00A90B53"/>
    <w:rsid w:val="00AC5B47"/>
    <w:rsid w:val="00B11DE6"/>
    <w:rsid w:val="00B21C54"/>
    <w:rsid w:val="00B66DDD"/>
    <w:rsid w:val="00C56E41"/>
    <w:rsid w:val="00CD79FC"/>
    <w:rsid w:val="00CE5088"/>
    <w:rsid w:val="00D12CF5"/>
    <w:rsid w:val="00D6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3522"/>
  <w15:docId w15:val="{517C7417-374C-4847-8178-F731DD09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C5B"/>
    <w:pPr>
      <w:spacing w:after="0" w:line="320" w:lineRule="exac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11C5B"/>
    <w:pPr>
      <w:keepNext/>
      <w:outlineLvl w:val="0"/>
    </w:pPr>
    <w:rPr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1C5B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11C5B"/>
    <w:rPr>
      <w:b/>
    </w:rPr>
  </w:style>
  <w:style w:type="character" w:styleId="Refdenotaderodap">
    <w:name w:val="footnote reference"/>
    <w:basedOn w:val="Fontepargpadro"/>
    <w:semiHidden/>
    <w:rsid w:val="00011C5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11C5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270E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270E"/>
    <w:rPr>
      <w:rFonts w:ascii="Arial" w:eastAsia="Times New Roman" w:hAnsi="Arial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78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784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784D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78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784D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78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784D"/>
    <w:rPr>
      <w:rFonts w:ascii="Segoe UI" w:eastAsia="Times New Roman" w:hAnsi="Segoe UI" w:cs="Segoe UI"/>
      <w:sz w:val="18"/>
      <w:szCs w:val="18"/>
      <w:lang w:eastAsia="pt-BR"/>
    </w:rPr>
  </w:style>
  <w:style w:type="paragraph" w:styleId="Reviso">
    <w:name w:val="Revision"/>
    <w:hidden/>
    <w:uiPriority w:val="99"/>
    <w:semiHidden/>
    <w:rsid w:val="000B78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eb\Documentos\cai_vivencia\cai\Tipo%20A%20-%20Modelo%20de%20contrato%20de%20aprendizagem%20para%20forma&#231;&#227;o%20na%20&#237;ntegra%20no%20SENA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D655-C1E0-4F98-809F-B05314A8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A - Modelo de contrato de aprendizagem para formação na íntegra no SENAI.dotx</Template>
  <TotalTime>1</TotalTime>
  <Pages>3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- SENAI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Vargas Cavalcante</dc:creator>
  <cp:keywords/>
  <dc:description/>
  <cp:lastModifiedBy>Jefferson Vargas Cavalcante</cp:lastModifiedBy>
  <cp:revision>1</cp:revision>
  <dcterms:created xsi:type="dcterms:W3CDTF">2020-03-06T10:41:00Z</dcterms:created>
  <dcterms:modified xsi:type="dcterms:W3CDTF">2020-03-06T10:42:00Z</dcterms:modified>
</cp:coreProperties>
</file>