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41DD" w14:textId="2C6A163B" w:rsidR="00A600F2" w:rsidRPr="000D402F" w:rsidRDefault="00A600F2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E42E8D">
        <w:rPr>
          <w:rFonts w:cs="Arial"/>
          <w:b/>
          <w:szCs w:val="24"/>
        </w:rPr>
        <w:t>Bacharelad</w:t>
      </w:r>
      <w:r w:rsidR="00C1646A">
        <w:rPr>
          <w:rFonts w:cs="Arial"/>
          <w:b/>
          <w:szCs w:val="24"/>
        </w:rPr>
        <w:t>o em Engenharia de Software</w:t>
      </w:r>
    </w:p>
    <w:p w14:paraId="762E724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6EE31A6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1979EB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55C56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27E050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6792B63A" w14:textId="77777777" w:rsidR="00830285" w:rsidRPr="00C1646A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 w:rsidRPr="00C1646A">
        <w:rPr>
          <w:rFonts w:cs="Arial"/>
          <w:b/>
          <w:color w:val="222222"/>
          <w:sz w:val="42"/>
          <w:szCs w:val="24"/>
          <w:shd w:val="clear" w:color="auto" w:fill="FFFFFF"/>
        </w:rPr>
        <w:t xml:space="preserve">TÍTULO DO PROJETO </w:t>
      </w:r>
      <w:r w:rsidR="005156DB" w:rsidRPr="00C1646A">
        <w:rPr>
          <w:rFonts w:cs="Arial"/>
          <w:b/>
          <w:color w:val="222222"/>
          <w:sz w:val="42"/>
          <w:szCs w:val="24"/>
          <w:shd w:val="clear" w:color="auto" w:fill="FFFFFF"/>
        </w:rPr>
        <w:t>ARQUITETURAL</w:t>
      </w:r>
      <w:r w:rsidR="00566628" w:rsidRPr="00C1646A">
        <w:rPr>
          <w:rFonts w:cs="Arial"/>
          <w:b/>
          <w:color w:val="222222"/>
          <w:sz w:val="42"/>
          <w:szCs w:val="24"/>
          <w:shd w:val="clear" w:color="auto" w:fill="FFFFFF"/>
        </w:rPr>
        <w:t xml:space="preserve"> </w:t>
      </w:r>
      <w:r w:rsidRPr="00C1646A">
        <w:rPr>
          <w:rFonts w:cs="Arial"/>
          <w:b/>
          <w:color w:val="222222"/>
          <w:sz w:val="42"/>
          <w:szCs w:val="24"/>
          <w:shd w:val="clear" w:color="auto" w:fill="FFFFFF"/>
        </w:rPr>
        <w:t xml:space="preserve">(EM MAIÚSCULAS) </w:t>
      </w:r>
    </w:p>
    <w:p w14:paraId="0265B83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135829F0" w14:textId="77777777" w:rsidR="00C1646A" w:rsidRPr="000D402F" w:rsidRDefault="00C1646A" w:rsidP="00C1646A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384D9283" w14:textId="77777777" w:rsidR="00C1646A" w:rsidRPr="000D402F" w:rsidRDefault="00C1646A" w:rsidP="00C1646A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12FA9085" w14:textId="77777777" w:rsidR="00C1646A" w:rsidRPr="00C1646A" w:rsidRDefault="00C1646A" w:rsidP="00C1646A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  <w:r w:rsidRPr="00C1646A">
        <w:rPr>
          <w:rFonts w:cs="Arial"/>
          <w:b/>
          <w:sz w:val="36"/>
          <w:szCs w:val="24"/>
        </w:rPr>
        <w:t>Participantes</w:t>
      </w:r>
    </w:p>
    <w:p w14:paraId="31870B7E" w14:textId="77777777" w:rsidR="00C1646A" w:rsidRDefault="00C1646A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Aluno 1 </w:t>
      </w:r>
    </w:p>
    <w:p w14:paraId="24D0BE10" w14:textId="77777777" w:rsidR="00C1646A" w:rsidRDefault="00C1646A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Aluno 2</w:t>
      </w:r>
    </w:p>
    <w:p w14:paraId="771824C1" w14:textId="77777777" w:rsidR="00C1646A" w:rsidRPr="000D402F" w:rsidRDefault="00C1646A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Aluno 3</w:t>
      </w:r>
    </w:p>
    <w:p w14:paraId="7447021C" w14:textId="77777777" w:rsidR="00830285" w:rsidRPr="000D402F" w:rsidRDefault="00830285" w:rsidP="002C715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6328F2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34DB66C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600353C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7AB3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1"/>
        <w:tblW w:w="5000" w:type="pct"/>
        <w:tblLook w:val="04A0" w:firstRow="1" w:lastRow="0" w:firstColumn="1" w:lastColumn="0" w:noHBand="0" w:noVBand="1"/>
      </w:tblPr>
      <w:tblGrid>
        <w:gridCol w:w="1506"/>
        <w:gridCol w:w="1790"/>
        <w:gridCol w:w="4887"/>
        <w:gridCol w:w="883"/>
      </w:tblGrid>
      <w:tr w:rsidR="006B58DF" w:rsidRPr="005511C4" w14:paraId="4611FE23" w14:textId="77777777" w:rsidTr="1557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14:paraId="42E42952" w14:textId="77777777" w:rsidR="006B58DF" w:rsidRPr="005511C4" w:rsidRDefault="006B58DF" w:rsidP="002C7153">
            <w:pPr>
              <w:spacing w:after="0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14:paraId="20E59728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14:paraId="3B4F6C44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14:paraId="70F94797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14:paraId="263C525C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14:paraId="7330597A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w:rsidR="006B58DF" w:rsidRPr="005511C4" w14:paraId="43C30304" w14:textId="77777777" w:rsidTr="15574CD0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2E49A7F" w14:textId="77777777" w:rsidR="006B58DF" w:rsidRPr="005511C4" w:rsidRDefault="006B58DF" w:rsidP="002C7153">
            <w:pPr>
              <w:spacing w:after="0"/>
              <w:rPr>
                <w:rFonts w:eastAsia="Times New Roman"/>
                <w:sz w:val="20"/>
                <w:szCs w:val="20"/>
              </w:rPr>
            </w:pPr>
            <w:r w:rsidRPr="005511C4">
              <w:rPr>
                <w:rFonts w:eastAsia="Times New Roman"/>
                <w:sz w:val="20"/>
                <w:szCs w:val="20"/>
              </w:rPr>
              <w:t>[</w:t>
            </w:r>
            <w:proofErr w:type="spellStart"/>
            <w:r w:rsidRPr="005511C4">
              <w:rPr>
                <w:rFonts w:eastAsia="Times New Roman"/>
                <w:sz w:val="20"/>
                <w:szCs w:val="20"/>
              </w:rPr>
              <w:t>dd</w:t>
            </w:r>
            <w:proofErr w:type="spellEnd"/>
            <w:r w:rsidRPr="005511C4">
              <w:rPr>
                <w:rFonts w:eastAsia="Times New Roman"/>
                <w:sz w:val="20"/>
                <w:szCs w:val="20"/>
              </w:rPr>
              <w:t>/mm/</w:t>
            </w:r>
            <w:proofErr w:type="spellStart"/>
            <w:r w:rsidRPr="005511C4">
              <w:rPr>
                <w:rFonts w:eastAsia="Times New Roman"/>
                <w:sz w:val="20"/>
                <w:szCs w:val="20"/>
              </w:rPr>
              <w:t>aaaa</w:t>
            </w:r>
            <w:proofErr w:type="spellEnd"/>
            <w:r w:rsidRPr="005511C4">
              <w:rPr>
                <w:rFonts w:eastAsia="Times New Roman"/>
                <w:sz w:val="20"/>
                <w:szCs w:val="20"/>
              </w:rPr>
              <w:t>]</w:t>
            </w:r>
          </w:p>
          <w:p w14:paraId="3707C01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14:paraId="3F6231C4" w14:textId="77777777" w:rsidR="006B58DF" w:rsidRPr="005511C4" w:rsidRDefault="006B58DF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[Nome do autor]</w:t>
            </w:r>
          </w:p>
        </w:tc>
        <w:tc>
          <w:tcPr>
            <w:tcW w:w="2736" w:type="pct"/>
            <w:hideMark/>
          </w:tcPr>
          <w:p w14:paraId="351BF123" w14:textId="77777777" w:rsidR="006B58DF" w:rsidRPr="005511C4" w:rsidRDefault="006B58DF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[Descrever as principais alterações realizadas no documento, evidenciando as seções ou capítulos alterados]</w:t>
            </w:r>
          </w:p>
        </w:tc>
        <w:tc>
          <w:tcPr>
            <w:tcW w:w="527" w:type="pct"/>
            <w:hideMark/>
          </w:tcPr>
          <w:p w14:paraId="0BFEA9C1" w14:textId="77777777" w:rsidR="006B58DF" w:rsidRPr="005511C4" w:rsidRDefault="006B58DF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[X]</w:t>
            </w:r>
          </w:p>
        </w:tc>
      </w:tr>
      <w:tr w:rsidR="006B58DF" w:rsidRPr="005511C4" w14:paraId="55849BC3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B57893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</w:tcPr>
          <w:p w14:paraId="5838F2BA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36" w:type="pct"/>
          </w:tcPr>
          <w:p w14:paraId="1BC4B64B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27" w:type="pct"/>
          </w:tcPr>
          <w:p w14:paraId="64922439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58DF" w:rsidRPr="005511C4" w14:paraId="386D34B8" w14:textId="77777777" w:rsidTr="15574CD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5B5867B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</w:tcPr>
          <w:p w14:paraId="6990F768" w14:textId="77777777" w:rsidR="006B58DF" w:rsidRPr="005511C4" w:rsidRDefault="006B58DF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36" w:type="pct"/>
          </w:tcPr>
          <w:p w14:paraId="797035A2" w14:textId="77777777" w:rsidR="006B58DF" w:rsidRPr="005511C4" w:rsidRDefault="006B58DF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27" w:type="pct"/>
          </w:tcPr>
          <w:p w14:paraId="60C6746C" w14:textId="77777777" w:rsidR="006B58DF" w:rsidRPr="005511C4" w:rsidRDefault="006B58DF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63AE309" w14:textId="5B80BC42" w:rsidR="15574CD0" w:rsidRDefault="15574CD0"/>
    <w:p w14:paraId="508C366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2E0F28A4" w14:textId="77777777" w:rsidR="00A600F2" w:rsidRPr="006B58DF" w:rsidRDefault="00A600F2" w:rsidP="006B58DF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1696E9A8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="00830285" w:rsidRPr="000D402F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14:paraId="368E8FD9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6314C0E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7C3F6EDA" w14:textId="77777777" w:rsidR="00B45D83" w:rsidRDefault="00830285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509945066" w:history="1">
        <w:r w:rsidR="00B45D83" w:rsidRPr="00287FE9">
          <w:rPr>
            <w:rStyle w:val="Hyperlink"/>
          </w:rPr>
          <w:t>1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Apresentação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288CA31F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7" w:history="1">
        <w:r w:rsidR="00B45D83" w:rsidRPr="00287FE9">
          <w:rPr>
            <w:rStyle w:val="Hyperlink"/>
            <w:noProof/>
          </w:rPr>
          <w:t>1.1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365AB4E7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8" w:history="1">
        <w:r w:rsidR="00B45D83" w:rsidRPr="00287FE9">
          <w:rPr>
            <w:rStyle w:val="Hyperlink"/>
            <w:noProof/>
          </w:rPr>
          <w:t>1.2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0DAD730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9" w:history="1">
        <w:r w:rsidR="00B45D83" w:rsidRPr="00287FE9">
          <w:rPr>
            <w:rStyle w:val="Hyperlink"/>
            <w:noProof/>
          </w:rPr>
          <w:t>1.3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767E1B09" w14:textId="77777777" w:rsidR="00B45D83" w:rsidRDefault="0015014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0" w:history="1">
        <w:r w:rsidR="00B45D83" w:rsidRPr="00287FE9">
          <w:rPr>
            <w:rStyle w:val="Hyperlink"/>
          </w:rPr>
          <w:t>2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Requisitos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5EE016DD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1" w:history="1">
        <w:r w:rsidR="00B45D83" w:rsidRPr="00287FE9">
          <w:rPr>
            <w:rStyle w:val="Hyperlink"/>
            <w:noProof/>
          </w:rPr>
          <w:t>2.1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5D9FA05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2" w:history="1">
        <w:r w:rsidR="00B45D83" w:rsidRPr="00287FE9">
          <w:rPr>
            <w:rStyle w:val="Hyperlink"/>
            <w:noProof/>
          </w:rPr>
          <w:t>2.2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Não-Funcionais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26597493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3" w:history="1">
        <w:r w:rsidR="00B45D83" w:rsidRPr="00287FE9">
          <w:rPr>
            <w:rStyle w:val="Hyperlink"/>
            <w:noProof/>
          </w:rPr>
          <w:t>2.3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0D9EE50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4" w:history="1">
        <w:r w:rsidR="00B45D83" w:rsidRPr="00287FE9">
          <w:rPr>
            <w:rStyle w:val="Hyperlink"/>
            <w:noProof/>
          </w:rPr>
          <w:t>2.4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39854C5" w14:textId="77777777" w:rsidR="00B45D83" w:rsidRDefault="0015014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5" w:history="1">
        <w:r w:rsidR="00B45D83" w:rsidRPr="00287FE9">
          <w:rPr>
            <w:rStyle w:val="Hyperlink"/>
          </w:rPr>
          <w:t>3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5</w:t>
        </w:r>
        <w:r w:rsidR="00B45D83">
          <w:rPr>
            <w:webHidden/>
          </w:rPr>
          <w:fldChar w:fldCharType="end"/>
        </w:r>
      </w:hyperlink>
    </w:p>
    <w:p w14:paraId="15F8DE03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6" w:history="1">
        <w:r w:rsidR="00B45D83" w:rsidRPr="00287FE9">
          <w:rPr>
            <w:rStyle w:val="Hyperlink"/>
            <w:noProof/>
          </w:rPr>
          <w:t>3.1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de Casos de Uso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_Toc509945076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0769E7C5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7" w:history="1">
        <w:r w:rsidR="00B45D83" w:rsidRPr="00287FE9">
          <w:rPr>
            <w:rStyle w:val="Hyperlink"/>
            <w:noProof/>
          </w:rPr>
          <w:t>3.2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04ED1968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8" w:history="1">
        <w:r w:rsidR="00B45D83" w:rsidRPr="00287FE9">
          <w:rPr>
            <w:rStyle w:val="Hyperlink"/>
            <w:noProof/>
          </w:rPr>
          <w:t>3.3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16F45E09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9" w:history="1">
        <w:r w:rsidR="00B45D83" w:rsidRPr="00287FE9">
          <w:rPr>
            <w:rStyle w:val="Hyperlink"/>
            <w:noProof/>
          </w:rPr>
          <w:t>3.4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7C83C0A" w14:textId="77777777" w:rsidR="00B45D83" w:rsidRDefault="0015014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0" w:history="1">
        <w:r w:rsidR="00B45D83" w:rsidRPr="00287FE9">
          <w:rPr>
            <w:rStyle w:val="Hyperlink"/>
          </w:rPr>
          <w:t>4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Prova de conceito / protótipo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17B40B06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1" w:history="1">
        <w:r w:rsidR="00B45D83" w:rsidRPr="00287FE9">
          <w:rPr>
            <w:rStyle w:val="Hyperlink"/>
            <w:noProof/>
          </w:rPr>
          <w:t>4.1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Implementação e implantação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117B247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2" w:history="1">
        <w:r w:rsidR="00B45D83" w:rsidRPr="00287FE9">
          <w:rPr>
            <w:rStyle w:val="Hyperlink"/>
            <w:noProof/>
          </w:rPr>
          <w:t>4.2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Interfaces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51F4A7A" w14:textId="77777777" w:rsidR="00B45D83" w:rsidRDefault="0015014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3" w:history="1">
        <w:r w:rsidR="00B45D83" w:rsidRPr="00287FE9">
          <w:rPr>
            <w:rStyle w:val="Hyperlink"/>
          </w:rPr>
          <w:t>5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Avaliação da Arquitetura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_Toc509945083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0C78E764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4" w:history="1">
        <w:r w:rsidR="00B45D83" w:rsidRPr="00287FE9">
          <w:rPr>
            <w:rStyle w:val="Hyperlink"/>
            <w:noProof/>
          </w:rPr>
          <w:t>5.1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Cenários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15519C3B" w14:textId="77777777" w:rsidR="00B45D83" w:rsidRDefault="0015014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5" w:history="1">
        <w:r w:rsidR="00B45D83" w:rsidRPr="00287FE9">
          <w:rPr>
            <w:rStyle w:val="Hyperlink"/>
            <w:noProof/>
          </w:rPr>
          <w:t>5.2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Avaliação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_Toc509945085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6E3400C" w14:textId="77777777" w:rsidR="00B45D83" w:rsidRDefault="0015014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6" w:history="1">
        <w:r w:rsidR="00B45D83" w:rsidRPr="00287FE9">
          <w:rPr>
            <w:rStyle w:val="Hyperlink"/>
          </w:rPr>
          <w:t>6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71D0A8B" w14:textId="77777777" w:rsidR="00B45D83" w:rsidRDefault="0015014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7" w:history="1">
        <w:r w:rsidR="00B45D83" w:rsidRPr="00287FE9">
          <w:rPr>
            <w:rStyle w:val="Hyperlink"/>
          </w:rPr>
          <w:t>7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APÊNDICES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02A257B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6BEC8EE3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6D3284F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622D7C2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BC0EF5" w14:textId="77777777" w:rsidR="00830285" w:rsidRPr="00C1646A" w:rsidRDefault="000D402F" w:rsidP="00C1646A">
      <w:pPr>
        <w:pStyle w:val="Ttulo1"/>
      </w:pPr>
      <w:bookmarkStart w:id="0" w:name="_Toc476472317"/>
      <w:bookmarkStart w:id="1" w:name="_Toc509945066"/>
      <w:r w:rsidRPr="00C1646A">
        <w:lastRenderedPageBreak/>
        <w:t>Apresentação</w:t>
      </w:r>
      <w:bookmarkEnd w:id="0"/>
      <w:bookmarkEnd w:id="1"/>
    </w:p>
    <w:p w14:paraId="6696B2E8" w14:textId="2471FF79" w:rsidR="006B58DF" w:rsidRPr="006B58DF" w:rsidRDefault="006B58DF" w:rsidP="00C058D1">
      <w:pPr>
        <w:pStyle w:val="ExplicaodePreenchimento"/>
      </w:pPr>
      <w:r w:rsidRPr="006B58DF">
        <w:t>Faça uma introdução</w:t>
      </w:r>
      <w:r w:rsidR="00C30267">
        <w:t xml:space="preserve"> ao projeto,</w:t>
      </w:r>
      <w:r w:rsidRPr="006B58DF">
        <w:t xml:space="preserve"> apresentando o contexto onde o projeto se situa. É importante deixar claro para o</w:t>
      </w:r>
      <w:r w:rsidR="00C30267">
        <w:t xml:space="preserve"> leitor</w:t>
      </w:r>
      <w:r w:rsidRPr="006B58DF">
        <w:t xml:space="preserve"> os aspectos que configuram o problema que será apresentado na sequência. Apresente, se possível, números reais que demonstram a relevância do problema apresentado.</w:t>
      </w:r>
    </w:p>
    <w:p w14:paraId="407DAE77" w14:textId="77777777" w:rsidR="006B58DF" w:rsidRPr="000D402F" w:rsidRDefault="006B58DF" w:rsidP="006B58D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309ADF73" w14:textId="77777777" w:rsidR="00A600F2" w:rsidRPr="000D402F" w:rsidRDefault="004B3E54" w:rsidP="00C1646A">
      <w:pPr>
        <w:pStyle w:val="Ttulo2"/>
      </w:pPr>
      <w:bookmarkStart w:id="2" w:name="_Toc476472318"/>
      <w:bookmarkStart w:id="3" w:name="_Toc509945067"/>
      <w:r w:rsidRPr="00C1646A">
        <w:t>Problema</w:t>
      </w:r>
      <w:bookmarkEnd w:id="2"/>
      <w:bookmarkEnd w:id="3"/>
    </w:p>
    <w:p w14:paraId="407B1EE9" w14:textId="77777777" w:rsidR="00A600F2" w:rsidRPr="006B58DF" w:rsidRDefault="00830285" w:rsidP="00C058D1">
      <w:pPr>
        <w:pStyle w:val="ExplicaodePreenchimento"/>
      </w:pPr>
      <w:r w:rsidRPr="006B58DF">
        <w:t xml:space="preserve">Nesse momento você deve apresentar </w:t>
      </w:r>
      <w:r w:rsidR="00A600F2" w:rsidRPr="006B58DF">
        <w:t>o problema que a sua aplicação deve resolver. No entanto, não é a hora de comentar sobre a aplicação.</w:t>
      </w:r>
    </w:p>
    <w:p w14:paraId="7AA445BE" w14:textId="77777777" w:rsidR="006B58DF" w:rsidRDefault="006B58DF" w:rsidP="00C30267">
      <w:pPr>
        <w:suppressAutoHyphens/>
        <w:spacing w:line="360" w:lineRule="auto"/>
        <w:rPr>
          <w:rFonts w:cs="Arial"/>
          <w:szCs w:val="24"/>
          <w:lang w:eastAsia="pt-BR"/>
        </w:rPr>
      </w:pPr>
    </w:p>
    <w:p w14:paraId="0B1477B9" w14:textId="77777777" w:rsidR="00672079" w:rsidRPr="000D402F" w:rsidRDefault="00672079" w:rsidP="00C1646A">
      <w:pPr>
        <w:pStyle w:val="Ttulo2"/>
      </w:pPr>
      <w:bookmarkStart w:id="4" w:name="_Toc476472319"/>
      <w:bookmarkStart w:id="5" w:name="_Toc509945068"/>
      <w:r>
        <w:t>Objetivos do trabalho</w:t>
      </w:r>
      <w:bookmarkEnd w:id="4"/>
      <w:bookmarkEnd w:id="5"/>
    </w:p>
    <w:p w14:paraId="2B41A4B0" w14:textId="7745AE11" w:rsidR="00672079" w:rsidRPr="006B58DF" w:rsidRDefault="00672079" w:rsidP="00C058D1">
      <w:pPr>
        <w:pStyle w:val="ExplicaodePreenchimento"/>
      </w:pPr>
      <w:r w:rsidRPr="006B58DF">
        <w:t>Aqui você deve descrever os objetivos do trabalho indicando que o objetivo geral é apresentar a descrição do projeto arquitetural da aplicação escolhida. Apresente</w:t>
      </w:r>
      <w:r w:rsidR="00934BEA">
        <w:t xml:space="preserve"> também os</w:t>
      </w:r>
      <w:r w:rsidR="006B58DF" w:rsidRPr="006B58DF">
        <w:t xml:space="preserve"> </w:t>
      </w:r>
      <w:r w:rsidRPr="006B58DF">
        <w:t>objetivos específicos</w:t>
      </w:r>
      <w:r w:rsidR="00934BEA">
        <w:t xml:space="preserve"> do projeto,</w:t>
      </w:r>
      <w:r w:rsidRPr="006B58DF">
        <w:t xml:space="preserve"> de</w:t>
      </w:r>
      <w:r w:rsidR="00934BEA">
        <w:t>screv</w:t>
      </w:r>
      <w:r w:rsidRPr="006B58DF">
        <w:t>endo onde você vai concentrar sua</w:t>
      </w:r>
      <w:r w:rsidR="00934BEA">
        <w:t xml:space="preserve"> atenção na</w:t>
      </w:r>
      <w:r w:rsidRPr="006B58DF">
        <w:t xml:space="preserve"> descrição arquitetural, ou</w:t>
      </w:r>
      <w:r w:rsidR="00934BEA">
        <w:t xml:space="preserve"> seja,</w:t>
      </w:r>
      <w:r w:rsidRPr="006B58DF">
        <w:t xml:space="preserve"> </w:t>
      </w:r>
      <w:r w:rsidR="00934BEA">
        <w:t>os pontos onde</w:t>
      </w:r>
      <w:r w:rsidRPr="006B58DF">
        <w:t xml:space="preserve"> você vai aprofundar no seu trabalho</w:t>
      </w:r>
      <w:r w:rsidR="00934BEA">
        <w:t>.</w:t>
      </w:r>
    </w:p>
    <w:p w14:paraId="1057BB6C" w14:textId="77777777" w:rsidR="006B58DF" w:rsidRDefault="006B58DF" w:rsidP="002C7153">
      <w:pPr>
        <w:rPr>
          <w:lang w:eastAsia="pt-BR"/>
        </w:rPr>
      </w:pPr>
    </w:p>
    <w:p w14:paraId="10BDDCA7" w14:textId="77777777" w:rsidR="006B58DF" w:rsidRPr="000D402F" w:rsidRDefault="002C7153" w:rsidP="00C1646A">
      <w:pPr>
        <w:pStyle w:val="Ttulo2"/>
      </w:pPr>
      <w:bookmarkStart w:id="6" w:name="_Toc509945069"/>
      <w:r>
        <w:t>Definições e Abrevia</w:t>
      </w:r>
      <w:bookmarkEnd w:id="6"/>
      <w:r w:rsidR="00CA4C47">
        <w:t>turas</w:t>
      </w:r>
    </w:p>
    <w:p w14:paraId="5EC6B1E8" w14:textId="77777777" w:rsidR="006B58DF" w:rsidRPr="002C7153" w:rsidRDefault="00CA4C47" w:rsidP="008100B2">
      <w:pPr>
        <w:pStyle w:val="ExplicaodePreenchimento"/>
      </w:pPr>
      <w:r>
        <w:t>Coloque aqui as definições, siglas e abreviaturas utilizadas no trabalho.</w:t>
      </w:r>
      <w:r w:rsidR="002C7153">
        <w:t xml:space="preserve"> </w:t>
      </w:r>
    </w:p>
    <w:p w14:paraId="07A3F6D0" w14:textId="77777777" w:rsidR="006B58DF" w:rsidRPr="006B58DF" w:rsidRDefault="006B58DF" w:rsidP="002C7153">
      <w:pPr>
        <w:rPr>
          <w:lang w:eastAsia="pt-BR"/>
        </w:rPr>
      </w:pPr>
    </w:p>
    <w:p w14:paraId="384041C2" w14:textId="77777777" w:rsidR="00672079" w:rsidRPr="00C1646A" w:rsidRDefault="00672079" w:rsidP="00C1646A">
      <w:pPr>
        <w:pStyle w:val="Ttulo1"/>
      </w:pPr>
      <w:bookmarkStart w:id="7" w:name="_Toc476472321"/>
      <w:bookmarkStart w:id="8" w:name="_Toc509945070"/>
      <w:r w:rsidRPr="00C1646A">
        <w:t>Requisitos</w:t>
      </w:r>
      <w:bookmarkEnd w:id="7"/>
      <w:bookmarkEnd w:id="8"/>
    </w:p>
    <w:p w14:paraId="14279229" w14:textId="5137918C" w:rsidR="006F6708" w:rsidRDefault="00934BEA" w:rsidP="00C30267">
      <w:pPr>
        <w:pStyle w:val="ExplicaodePreenchimento"/>
      </w:pPr>
      <w:r>
        <w:t>Est</w:t>
      </w:r>
      <w:r w:rsidR="008861AA">
        <w:t>a seção</w:t>
      </w:r>
      <w:r>
        <w:t xml:space="preserve"> descreve os requisitos comtemplados nesta descrição arquitetural, divididos em dois grupos: funcionais e não funcionais. </w:t>
      </w:r>
    </w:p>
    <w:p w14:paraId="38CB93EE" w14:textId="77777777" w:rsidR="00934BEA" w:rsidRPr="000D402F" w:rsidRDefault="00934BEA" w:rsidP="002C7153">
      <w:pPr>
        <w:rPr>
          <w:lang w:eastAsia="pt-BR"/>
        </w:rPr>
      </w:pPr>
    </w:p>
    <w:p w14:paraId="4D1EEAD6" w14:textId="77777777" w:rsidR="00CD00A4" w:rsidRPr="000D402F" w:rsidRDefault="00CD00A4" w:rsidP="00C1646A">
      <w:pPr>
        <w:pStyle w:val="Ttulo2"/>
      </w:pPr>
      <w:bookmarkStart w:id="9" w:name="_Toc476472322"/>
      <w:bookmarkStart w:id="10" w:name="_Toc509945071"/>
      <w:r w:rsidRPr="00C1646A">
        <w:t>Requisitos</w:t>
      </w:r>
      <w:r w:rsidR="00672079">
        <w:t xml:space="preserve"> Funcionais</w:t>
      </w:r>
      <w:bookmarkEnd w:id="9"/>
      <w:bookmarkEnd w:id="10"/>
    </w:p>
    <w:p w14:paraId="1D2A2A1C" w14:textId="74F6DC89" w:rsidR="006B58DF" w:rsidRPr="00934BEA" w:rsidRDefault="00CD00A4" w:rsidP="00934BEA">
      <w:pPr>
        <w:pStyle w:val="ExplicaodePreenchimento"/>
      </w:pPr>
      <w:r w:rsidRPr="006B58DF">
        <w:t xml:space="preserve">Enumere os requisitos funcionais previstos para a sua aplicação. </w:t>
      </w:r>
      <w:r w:rsidR="007630F2" w:rsidRPr="006B58DF">
        <w:t>Concentre-se nos requisitos funcionais que sejam críticos para a definição arquitetural. Lembre-se de listar todos os requisitos que são necessários para garantir cobertura arquitetural. Esta seção deve conter uma lista de requisitos ainda sem modelagem.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6248"/>
        <w:gridCol w:w="1719"/>
      </w:tblGrid>
      <w:tr w:rsidR="006B58DF" w:rsidRPr="005511C4" w14:paraId="6F4824F9" w14:textId="77777777" w:rsidTr="002C7153">
        <w:tc>
          <w:tcPr>
            <w:tcW w:w="1101" w:type="dxa"/>
            <w:shd w:val="clear" w:color="auto" w:fill="D9E2F3" w:themeFill="accent1" w:themeFillTint="33"/>
          </w:tcPr>
          <w:p w14:paraId="759E465E" w14:textId="77777777" w:rsidR="006B58DF" w:rsidRPr="005511C4" w:rsidRDefault="002C7153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14:paraId="53FE67F4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14:paraId="61E6D361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14:paraId="5C870462" w14:textId="77777777" w:rsidTr="002C7153">
        <w:tc>
          <w:tcPr>
            <w:tcW w:w="1101" w:type="dxa"/>
          </w:tcPr>
          <w:p w14:paraId="3DBF648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14:paraId="727FB966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28F866A8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4528FC94" w14:textId="77777777" w:rsidTr="002C7153">
        <w:tc>
          <w:tcPr>
            <w:tcW w:w="1101" w:type="dxa"/>
          </w:tcPr>
          <w:p w14:paraId="42C01D2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14:paraId="5F2A9304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7F56EF58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6E98E159" w14:textId="77777777" w:rsidTr="002C7153">
        <w:tc>
          <w:tcPr>
            <w:tcW w:w="1101" w:type="dxa"/>
          </w:tcPr>
          <w:p w14:paraId="506E8C1C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</w:tcPr>
          <w:p w14:paraId="3C01FFEA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33C38382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4F38DBA5" w14:textId="77777777" w:rsidTr="002C7153">
        <w:tc>
          <w:tcPr>
            <w:tcW w:w="1101" w:type="dxa"/>
          </w:tcPr>
          <w:p w14:paraId="7A0A0C57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</w:tcPr>
          <w:p w14:paraId="6E884CEE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7DFC32E1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55D260A8" w14:textId="77777777" w:rsidTr="002C7153">
        <w:tc>
          <w:tcPr>
            <w:tcW w:w="1101" w:type="dxa"/>
          </w:tcPr>
          <w:p w14:paraId="534F3729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</w:tcPr>
          <w:p w14:paraId="21040127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31AD062B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6B58DF" w:rsidRPr="005511C4" w14:paraId="47D191E6" w14:textId="77777777" w:rsidTr="002C7153">
        <w:tc>
          <w:tcPr>
            <w:tcW w:w="1101" w:type="dxa"/>
          </w:tcPr>
          <w:p w14:paraId="02D3005A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</w:tcPr>
          <w:p w14:paraId="73C11EB6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1732" w:type="dxa"/>
          </w:tcPr>
          <w:p w14:paraId="52C417CA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4CFB4E14" w14:textId="77777777" w:rsidR="00014E89" w:rsidRDefault="00014E89" w:rsidP="002C7153">
      <w:pPr>
        <w:rPr>
          <w:lang w:eastAsia="pt-BR"/>
        </w:rPr>
      </w:pPr>
    </w:p>
    <w:p w14:paraId="5FEF26C9" w14:textId="77777777" w:rsidR="007630F2" w:rsidRPr="006B58DF" w:rsidRDefault="00672079" w:rsidP="00C1646A">
      <w:pPr>
        <w:pStyle w:val="Ttulo2"/>
      </w:pPr>
      <w:bookmarkStart w:id="11" w:name="_Toc476472323"/>
      <w:bookmarkStart w:id="12" w:name="_Toc509945072"/>
      <w:r w:rsidRPr="000D402F">
        <w:lastRenderedPageBreak/>
        <w:t>Requisitos</w:t>
      </w:r>
      <w:r>
        <w:t xml:space="preserve"> Não-Funcionais</w:t>
      </w:r>
      <w:bookmarkEnd w:id="11"/>
      <w:bookmarkEnd w:id="12"/>
    </w:p>
    <w:p w14:paraId="1A048E36" w14:textId="2AAEA8F2" w:rsidR="005511C4" w:rsidRPr="006B58DF" w:rsidRDefault="007630F2" w:rsidP="00934BEA">
      <w:pPr>
        <w:pStyle w:val="ExplicaodePreenchimento"/>
      </w:pPr>
      <w:r w:rsidRPr="006B58DF">
        <w:t xml:space="preserve">Enumere os requisitos não-funcionais previstos para a sua aplicação. Entre os requisitos não funcionais, inclua todos os requisitos que julgar importante do ponto de vista arquitetural ou seja os requisitos que terão impacto na definição da arquitetura.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14:paraId="2BF2362B" w14:textId="77777777" w:rsidTr="00E513CD">
        <w:tc>
          <w:tcPr>
            <w:tcW w:w="741" w:type="pct"/>
            <w:shd w:val="clear" w:color="auto" w:fill="D9E2F3"/>
          </w:tcPr>
          <w:p w14:paraId="3BD078C5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/>
          </w:tcPr>
          <w:p w14:paraId="47B5FE86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14:paraId="391E0EA9" w14:textId="77777777" w:rsidTr="00E513CD">
        <w:tc>
          <w:tcPr>
            <w:tcW w:w="741" w:type="pct"/>
          </w:tcPr>
          <w:p w14:paraId="0614E12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14:paraId="6A0E13E4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1A07BCA2" w14:textId="77777777" w:rsidTr="00E513CD">
        <w:tc>
          <w:tcPr>
            <w:tcW w:w="741" w:type="pct"/>
          </w:tcPr>
          <w:p w14:paraId="5125346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14:paraId="1B580014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49EB8413" w14:textId="77777777" w:rsidTr="00E513CD">
        <w:tc>
          <w:tcPr>
            <w:tcW w:w="741" w:type="pct"/>
          </w:tcPr>
          <w:p w14:paraId="35DC63A0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4259" w:type="pct"/>
          </w:tcPr>
          <w:p w14:paraId="62E6C39F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3336F157" w14:textId="77777777" w:rsidTr="00E513CD">
        <w:tc>
          <w:tcPr>
            <w:tcW w:w="741" w:type="pct"/>
          </w:tcPr>
          <w:p w14:paraId="6B36BA85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4259" w:type="pct"/>
          </w:tcPr>
          <w:p w14:paraId="2D9E768E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04997A9D" w14:textId="77777777" w:rsidTr="00E513CD">
        <w:tc>
          <w:tcPr>
            <w:tcW w:w="741" w:type="pct"/>
          </w:tcPr>
          <w:p w14:paraId="5DD56295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4259" w:type="pct"/>
          </w:tcPr>
          <w:p w14:paraId="5E33CF02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1242C6CF" w14:textId="43524F19" w:rsidR="003D61F5" w:rsidRDefault="00C30267" w:rsidP="002C7153">
      <w:pPr>
        <w:rPr>
          <w:lang w:eastAsia="pt-BR"/>
        </w:rPr>
      </w:pPr>
      <w:proofErr w:type="spellStart"/>
      <w:r>
        <w:rPr>
          <w:lang w:eastAsia="pt-BR"/>
        </w:rPr>
        <w:t>Obs</w:t>
      </w:r>
      <w:proofErr w:type="spellEnd"/>
      <w:r>
        <w:rPr>
          <w:lang w:eastAsia="pt-BR"/>
        </w:rPr>
        <w:t>: acrescente mais linhas, se necessário.</w:t>
      </w:r>
    </w:p>
    <w:p w14:paraId="47B156B6" w14:textId="77777777" w:rsidR="00C30267" w:rsidRDefault="00C30267" w:rsidP="002C7153">
      <w:pPr>
        <w:rPr>
          <w:lang w:eastAsia="pt-BR"/>
        </w:rPr>
      </w:pPr>
    </w:p>
    <w:p w14:paraId="26D19DFC" w14:textId="77777777" w:rsidR="00E21D68" w:rsidRDefault="00E21D68" w:rsidP="00C1646A">
      <w:pPr>
        <w:pStyle w:val="Ttulo2"/>
      </w:pPr>
      <w:bookmarkStart w:id="13" w:name="_Toc476472324"/>
      <w:bookmarkStart w:id="14" w:name="_Toc509945073"/>
      <w:r w:rsidRPr="000D402F">
        <w:t>Re</w:t>
      </w:r>
      <w:r>
        <w:t>strições Arquiteturais</w:t>
      </w:r>
      <w:bookmarkEnd w:id="13"/>
      <w:bookmarkEnd w:id="14"/>
    </w:p>
    <w:p w14:paraId="52A69B85" w14:textId="42B12AED" w:rsidR="009E6B6D" w:rsidRDefault="00E21D68" w:rsidP="00C058D1">
      <w:pPr>
        <w:pStyle w:val="ExplicaodePreenchimento"/>
      </w:pPr>
      <w:r>
        <w:t>Enumere a</w:t>
      </w:r>
      <w:r w:rsidRPr="000D402F">
        <w:t>s re</w:t>
      </w:r>
      <w:r>
        <w:t xml:space="preserve">strições arquiteturais. </w:t>
      </w:r>
      <w:r w:rsidR="003D61F5">
        <w:t>Lembre-se de que as restrições arquiteturais geralmente não são consideradas requisitos uma vez que limitam a solução candidata. Os requisitos não impõem restrição</w:t>
      </w:r>
      <w:r w:rsidR="009E6B6D">
        <w:t>,</w:t>
      </w:r>
      <w:r w:rsidR="003D61F5">
        <w:t xml:space="preserve"> mas precisam ser satisfeitos.</w:t>
      </w:r>
    </w:p>
    <w:p w14:paraId="5CA92863" w14:textId="23A295A3" w:rsidR="007630F2" w:rsidRDefault="007630F2" w:rsidP="002C7153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 </w:t>
      </w:r>
      <w:r w:rsidR="008337C3">
        <w:rPr>
          <w:rFonts w:cs="Arial"/>
          <w:szCs w:val="24"/>
          <w:lang w:eastAsia="pt-BR"/>
        </w:rPr>
        <w:t>As restrições impostas ao projeto que afetam sua arquitetura são</w:t>
      </w:r>
      <w:r w:rsidR="00934BEA">
        <w:rPr>
          <w:rFonts w:cs="Arial"/>
          <w:szCs w:val="24"/>
          <w:lang w:eastAsia="pt-BR"/>
        </w:rPr>
        <w:t xml:space="preserve"> </w:t>
      </w:r>
      <w:r w:rsidR="00934BEA" w:rsidRPr="00934BEA">
        <w:rPr>
          <w:rFonts w:cs="Arial"/>
          <w:color w:val="FF0000"/>
          <w:szCs w:val="24"/>
          <w:lang w:eastAsia="pt-BR"/>
        </w:rPr>
        <w:t>(por exemplo)</w:t>
      </w:r>
      <w:r w:rsidR="008337C3">
        <w:rPr>
          <w:rFonts w:cs="Arial"/>
          <w:szCs w:val="24"/>
          <w:lang w:eastAsia="pt-BR"/>
        </w:rPr>
        <w:t>:</w:t>
      </w:r>
    </w:p>
    <w:p w14:paraId="607F4D75" w14:textId="77777777" w:rsidR="008337C3" w:rsidRDefault="008337C3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software deverá ser desenvolvido em Python/</w:t>
      </w:r>
      <w:proofErr w:type="spellStart"/>
      <w:r>
        <w:rPr>
          <w:rFonts w:cs="Arial"/>
          <w:szCs w:val="24"/>
          <w:lang w:eastAsia="pt-BR"/>
        </w:rPr>
        <w:t>Django</w:t>
      </w:r>
      <w:proofErr w:type="spellEnd"/>
    </w:p>
    <w:p w14:paraId="0ECB6623" w14:textId="77777777" w:rsidR="008337C3" w:rsidRPr="005511C4" w:rsidRDefault="005511C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A comunicação da API deve seguir o padrão </w:t>
      </w:r>
      <w:proofErr w:type="spellStart"/>
      <w:r>
        <w:rPr>
          <w:rFonts w:cs="Arial"/>
          <w:szCs w:val="24"/>
          <w:lang w:eastAsia="pt-BR"/>
        </w:rPr>
        <w:t>RESTful</w:t>
      </w:r>
      <w:proofErr w:type="spellEnd"/>
    </w:p>
    <w:p w14:paraId="2C19FE05" w14:textId="77777777" w:rsidR="008337C3" w:rsidRDefault="008337C3" w:rsidP="008337C3">
      <w:pPr>
        <w:rPr>
          <w:lang w:eastAsia="pt-BR"/>
        </w:rPr>
      </w:pPr>
    </w:p>
    <w:p w14:paraId="7C32CD38" w14:textId="77777777" w:rsidR="00940DEB" w:rsidRDefault="00940DEB" w:rsidP="00C1646A">
      <w:pPr>
        <w:pStyle w:val="Ttulo2"/>
      </w:pPr>
      <w:bookmarkStart w:id="15" w:name="_Toc476472325"/>
      <w:bookmarkStart w:id="16" w:name="_Toc509945074"/>
      <w:r>
        <w:t>Mecanismos Arquiteturais</w:t>
      </w:r>
      <w:bookmarkEnd w:id="15"/>
      <w:bookmarkEnd w:id="16"/>
      <w:r>
        <w:t xml:space="preserve"> </w:t>
      </w:r>
    </w:p>
    <w:p w14:paraId="0C282EA6" w14:textId="7C92479B" w:rsidR="00C30267" w:rsidRPr="00C30267" w:rsidRDefault="003A4F9E" w:rsidP="00C30267">
      <w:pPr>
        <w:pStyle w:val="ExplicaodePreenchimento"/>
      </w:pPr>
      <w:r w:rsidRPr="003A4F9E">
        <w:t xml:space="preserve">Visão geral dos mecanismos que compõem a arquitetura do </w:t>
      </w:r>
      <w:proofErr w:type="spellStart"/>
      <w:r w:rsidRPr="003A4F9E">
        <w:t>sosftware</w:t>
      </w:r>
      <w:proofErr w:type="spellEnd"/>
      <w:r w:rsidRPr="003A4F9E">
        <w:t xml:space="preserve"> baseando-se em três estados: (1) análise, (2) design e (3) implementação. </w:t>
      </w:r>
      <w:r w:rsidR="00934BEA">
        <w:t>Em termos de</w:t>
      </w:r>
      <w:r w:rsidRPr="003A4F9E">
        <w:t xml:space="preserve"> Análise devem ser listados os aspectos gerais que compõem a arquitetura do software como: persistência, integração com sistemas legados, geração de logs do sistema, ambiente de front </w:t>
      </w:r>
      <w:proofErr w:type="spellStart"/>
      <w:r w:rsidRPr="003A4F9E">
        <w:t>end</w:t>
      </w:r>
      <w:proofErr w:type="spellEnd"/>
      <w:r w:rsidRPr="003A4F9E">
        <w:t>, tratamento de exceções, formato do</w:t>
      </w:r>
      <w:r w:rsidR="00B45D83">
        <w:t>s</w:t>
      </w:r>
      <w:r w:rsidRPr="003A4F9E">
        <w:t xml:space="preserve"> testes, formato de distribuição/implantação (</w:t>
      </w:r>
      <w:proofErr w:type="spellStart"/>
      <w:r w:rsidRPr="003A4F9E">
        <w:t>deploy</w:t>
      </w:r>
      <w:proofErr w:type="spellEnd"/>
      <w:r w:rsidRPr="003A4F9E">
        <w:t>), entre outros. Em Design deve-se identificar o padrão tecnológico a seguir para cada mecanismo identificado na análise. Em Implementação, deve-se identificar o produto a ser utilizado na solução.</w:t>
      </w:r>
      <w:r w:rsidR="00B45D83">
        <w:tab/>
      </w:r>
      <w:r w:rsidRPr="003A4F9E">
        <w:br/>
      </w:r>
      <w:proofErr w:type="spellStart"/>
      <w:r w:rsidRPr="003A4F9E">
        <w:t>Ex</w:t>
      </w:r>
      <w:proofErr w:type="spellEnd"/>
      <w:r w:rsidRPr="003A4F9E">
        <w:t>: Análise (Persistência), Design (ORM), Implementação (</w:t>
      </w:r>
      <w:proofErr w:type="spellStart"/>
      <w:r w:rsidRPr="003A4F9E">
        <w:t>Hibernate</w:t>
      </w:r>
      <w:proofErr w:type="spellEnd"/>
      <w:r w:rsidRPr="003A4F9E">
        <w:t>)</w:t>
      </w:r>
      <w:r w:rsidR="00C30267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3433"/>
        <w:gridCol w:w="2753"/>
      </w:tblGrid>
      <w:tr w:rsidR="00F726DF" w:rsidRPr="005511C4" w14:paraId="6EDAB9A7" w14:textId="77777777" w:rsidTr="00C30267">
        <w:tc>
          <w:tcPr>
            <w:tcW w:w="2875" w:type="dxa"/>
            <w:shd w:val="clear" w:color="auto" w:fill="D9E2F3"/>
          </w:tcPr>
          <w:p w14:paraId="0E09C801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433" w:type="dxa"/>
            <w:shd w:val="clear" w:color="auto" w:fill="D9E2F3"/>
          </w:tcPr>
          <w:p w14:paraId="284A8A15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4EA0188D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F726DF" w:rsidRPr="005511C4" w14:paraId="2CC2CB04" w14:textId="77777777" w:rsidTr="00C30267">
        <w:tc>
          <w:tcPr>
            <w:tcW w:w="2875" w:type="dxa"/>
          </w:tcPr>
          <w:p w14:paraId="5811331A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433" w:type="dxa"/>
          </w:tcPr>
          <w:p w14:paraId="26E25AF7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54C88C7F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33536001" w14:textId="77777777" w:rsidTr="00C30267">
        <w:tc>
          <w:tcPr>
            <w:tcW w:w="2875" w:type="dxa"/>
          </w:tcPr>
          <w:p w14:paraId="47F31AFD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 xml:space="preserve">Front </w:t>
            </w: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3433" w:type="dxa"/>
          </w:tcPr>
          <w:p w14:paraId="545F412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552C4C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B45D83" w:rsidRPr="005511C4" w14:paraId="45DD5F79" w14:textId="77777777" w:rsidTr="00C30267">
        <w:tc>
          <w:tcPr>
            <w:tcW w:w="2875" w:type="dxa"/>
          </w:tcPr>
          <w:p w14:paraId="2096E72C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 xml:space="preserve">Back </w:t>
            </w: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3433" w:type="dxa"/>
          </w:tcPr>
          <w:p w14:paraId="582F5089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2A317189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B45D83" w:rsidRPr="005511C4" w14:paraId="48326F85" w14:textId="77777777" w:rsidTr="00C30267">
        <w:tc>
          <w:tcPr>
            <w:tcW w:w="2875" w:type="dxa"/>
          </w:tcPr>
          <w:p w14:paraId="58A48277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433" w:type="dxa"/>
          </w:tcPr>
          <w:p w14:paraId="3A2E0372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1246FBB1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528FA15F" w14:textId="77777777" w:rsidTr="00C30267">
        <w:tc>
          <w:tcPr>
            <w:tcW w:w="2875" w:type="dxa"/>
          </w:tcPr>
          <w:p w14:paraId="51ED205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Log do sistema</w:t>
            </w:r>
          </w:p>
        </w:tc>
        <w:tc>
          <w:tcPr>
            <w:tcW w:w="3433" w:type="dxa"/>
          </w:tcPr>
          <w:p w14:paraId="10FDF648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79DDF1BC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784AABA8" w14:textId="77777777" w:rsidTr="00C30267">
        <w:tc>
          <w:tcPr>
            <w:tcW w:w="2875" w:type="dxa"/>
          </w:tcPr>
          <w:p w14:paraId="6B2E9EE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3433" w:type="dxa"/>
          </w:tcPr>
          <w:p w14:paraId="7692617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8B163B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25D6BB19" w14:textId="77777777" w:rsidTr="00C30267">
        <w:tc>
          <w:tcPr>
            <w:tcW w:w="2875" w:type="dxa"/>
          </w:tcPr>
          <w:p w14:paraId="63A83FDE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Deploy</w:t>
            </w:r>
            <w:proofErr w:type="spellEnd"/>
          </w:p>
        </w:tc>
        <w:tc>
          <w:tcPr>
            <w:tcW w:w="3433" w:type="dxa"/>
          </w:tcPr>
          <w:p w14:paraId="48A720F5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4EA833C4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28322F21" w14:textId="77777777" w:rsidR="00CD00A4" w:rsidRPr="000D402F" w:rsidRDefault="00CD00A4" w:rsidP="002C7153">
      <w:pPr>
        <w:rPr>
          <w:rFonts w:eastAsia="Times New Roman" w:cs="Arial"/>
          <w:szCs w:val="24"/>
          <w:lang w:eastAsia="pt-BR"/>
        </w:rPr>
      </w:pPr>
    </w:p>
    <w:p w14:paraId="2846BE63" w14:textId="77777777" w:rsidR="000D402F" w:rsidRPr="000D402F" w:rsidRDefault="00E513CD" w:rsidP="00C1646A">
      <w:pPr>
        <w:pStyle w:val="Ttulo1"/>
      </w:pPr>
      <w:bookmarkStart w:id="17" w:name="_Toc476472326"/>
      <w:bookmarkStart w:id="18" w:name="_Toc509945075"/>
      <w:bookmarkStart w:id="19" w:name="_GoBack"/>
      <w:bookmarkEnd w:id="19"/>
      <w:r>
        <w:lastRenderedPageBreak/>
        <w:t>M</w:t>
      </w:r>
      <w:r w:rsidR="000D402F" w:rsidRPr="000D402F">
        <w:t>odelagem</w:t>
      </w:r>
      <w:r w:rsidR="005E60AC">
        <w:t xml:space="preserve"> e projeto arquitetural</w:t>
      </w:r>
      <w:bookmarkEnd w:id="17"/>
      <w:bookmarkEnd w:id="18"/>
    </w:p>
    <w:p w14:paraId="3D0294B0" w14:textId="240EBA2E" w:rsidR="000D402F" w:rsidRDefault="00E513CD" w:rsidP="00E513CD">
      <w:pPr>
        <w:pStyle w:val="ExplicaodePreenchimento"/>
      </w:pPr>
      <w:r>
        <w:t xml:space="preserve">Apresente uma visão geral da solução proposta para o projeto e se necessário, inclua um diagrama de visão geral. </w:t>
      </w:r>
      <w:r w:rsidR="00B40619">
        <w:t>Esse diagrama é equivalente ao “</w:t>
      </w:r>
      <w:r w:rsidR="00541A80">
        <w:t>Diagrama de contexto</w:t>
      </w:r>
      <w:r w:rsidR="00B40619">
        <w:t>”</w:t>
      </w:r>
      <w:r w:rsidR="00541A80">
        <w:t>.</w:t>
      </w:r>
    </w:p>
    <w:p w14:paraId="270EEAAC" w14:textId="77777777" w:rsidR="00E513CD" w:rsidRDefault="00596FC7" w:rsidP="00E513CD">
      <w:pPr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456D2204" wp14:editId="6462EDB1">
            <wp:extent cx="2394857" cy="2184400"/>
            <wp:effectExtent l="0" t="0" r="5715" b="0"/>
            <wp:docPr id="1585331576" name="Imagem 15" descr="Resultado de imagem para visao geral da arquite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36" cy="21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DF2" w14:textId="6C7DAAD5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1</w:t>
      </w:r>
      <w:r w:rsidR="008100B2">
        <w:rPr>
          <w:noProof/>
        </w:rPr>
        <w:fldChar w:fldCharType="end"/>
      </w:r>
      <w:r>
        <w:t xml:space="preserve"> </w:t>
      </w:r>
      <w:r w:rsidR="000A2E9D">
        <w:t>–</w:t>
      </w:r>
      <w:r>
        <w:t xml:space="preserve"> </w:t>
      </w:r>
      <w:r w:rsidR="000A2E9D">
        <w:t xml:space="preserve">Diagrama de contexto: </w:t>
      </w:r>
      <w:r>
        <w:t>Visão Geral da Solução</w:t>
      </w:r>
    </w:p>
    <w:p w14:paraId="744B3EFF" w14:textId="17676A1F" w:rsidR="00E513CD" w:rsidRDefault="00E513CD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755EF675" w14:textId="79EE6C73" w:rsidR="00934BEA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  <w:proofErr w:type="spellStart"/>
      <w:r>
        <w:rPr>
          <w:rFonts w:eastAsia="Times New Roman" w:cs="Arial"/>
          <w:szCs w:val="24"/>
          <w:lang w:eastAsia="pt-BR"/>
        </w:rPr>
        <w:t>Obs</w:t>
      </w:r>
      <w:proofErr w:type="spellEnd"/>
      <w:r>
        <w:rPr>
          <w:rFonts w:eastAsia="Times New Roman" w:cs="Arial"/>
          <w:szCs w:val="24"/>
          <w:lang w:eastAsia="pt-BR"/>
        </w:rPr>
        <w:t xml:space="preserve">: substitua esta imagem por outra, que seja adequada ao seu projeto. </w:t>
      </w:r>
    </w:p>
    <w:p w14:paraId="5FF48199" w14:textId="77777777" w:rsidR="00934BEA" w:rsidRPr="000D402F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05BCC4CA" w14:textId="77777777" w:rsidR="00830285" w:rsidRPr="000D402F" w:rsidRDefault="00E513CD" w:rsidP="00C1646A">
      <w:pPr>
        <w:pStyle w:val="Ttulo2"/>
      </w:pPr>
      <w:bookmarkStart w:id="20" w:name="_Toc476472327"/>
      <w:bookmarkStart w:id="21" w:name="_Toc509945076"/>
      <w:r>
        <w:t>Visão de Casos de Uso</w:t>
      </w:r>
      <w:bookmarkEnd w:id="20"/>
      <w:bookmarkEnd w:id="21"/>
    </w:p>
    <w:p w14:paraId="35D61F13" w14:textId="77777777" w:rsidR="000D402F" w:rsidRDefault="002C7153" w:rsidP="00E513CD">
      <w:pPr>
        <w:pStyle w:val="ExplicaodePreenchimento"/>
      </w:pPr>
      <w:r>
        <w:t>O</w:t>
      </w:r>
      <w:r w:rsidR="000D402F" w:rsidRPr="000D402F">
        <w:t xml:space="preserve"> diagrama de casos de uso oferece uma visão global dos casos de uso e dos atores que dele participam.</w:t>
      </w:r>
      <w:r w:rsidR="0075087F">
        <w:t xml:space="preserve"> </w:t>
      </w:r>
      <w:r w:rsidR="00E513CD">
        <w:t>Inclua um diagrama para cada um dos atores ou um diagrama que apresente as funcionalidades gerais do projeto.</w:t>
      </w:r>
    </w:p>
    <w:p w14:paraId="7272DD63" w14:textId="77777777" w:rsidR="00E513CD" w:rsidRPr="000D402F" w:rsidRDefault="00596FC7" w:rsidP="00E513CD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60D687EB" wp14:editId="296CEF1C">
            <wp:extent cx="4404360" cy="2941320"/>
            <wp:effectExtent l="0" t="0" r="0" b="0"/>
            <wp:docPr id="397951136" name="Imagem 16" descr="Resultado de imagem para exemplo de 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5BA" w14:textId="1CCE0318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2</w:t>
      </w:r>
      <w:r w:rsidR="008100B2">
        <w:rPr>
          <w:noProof/>
        </w:rPr>
        <w:fldChar w:fldCharType="end"/>
      </w:r>
      <w:r>
        <w:t xml:space="preserve"> </w:t>
      </w:r>
      <w:r w:rsidR="00B45D83">
        <w:t>–</w:t>
      </w:r>
      <w:r>
        <w:t xml:space="preserve"> </w:t>
      </w:r>
      <w:r w:rsidR="00B45D83">
        <w:t>Diagrama de Caso de Uso - Usu</w:t>
      </w:r>
      <w:r w:rsidR="00C30267">
        <w:t>á</w:t>
      </w:r>
      <w:r w:rsidR="00B45D83">
        <w:t>rio</w:t>
      </w:r>
    </w:p>
    <w:p w14:paraId="20E256AA" w14:textId="0E6A7692" w:rsidR="000D402F" w:rsidRDefault="008861AA" w:rsidP="002C7153">
      <w:pPr>
        <w:rPr>
          <w:lang w:eastAsia="pt-BR"/>
        </w:rPr>
      </w:pPr>
      <w:proofErr w:type="spellStart"/>
      <w:r>
        <w:rPr>
          <w:lang w:eastAsia="pt-BR"/>
        </w:rPr>
        <w:t>Obs</w:t>
      </w:r>
      <w:proofErr w:type="spellEnd"/>
      <w:r>
        <w:rPr>
          <w:lang w:eastAsia="pt-BR"/>
        </w:rPr>
        <w:t xml:space="preserve">: </w:t>
      </w:r>
      <w:r>
        <w:t>Acrescente uma breve descrição sobre o diagrama apresentado na Figura 2.</w:t>
      </w:r>
    </w:p>
    <w:p w14:paraId="26238649" w14:textId="77777777" w:rsidR="000D402F" w:rsidRDefault="00CA4C47" w:rsidP="00F96050">
      <w:pPr>
        <w:pStyle w:val="Ttulo3"/>
      </w:pPr>
      <w:bookmarkStart w:id="22" w:name="_Toc476472328"/>
      <w:r>
        <w:lastRenderedPageBreak/>
        <w:t>Descrição resumida</w:t>
      </w:r>
      <w:r w:rsidR="000D402F">
        <w:t xml:space="preserve"> dos casos de uso</w:t>
      </w:r>
      <w:bookmarkEnd w:id="22"/>
      <w:r w:rsidR="0028633C">
        <w:t xml:space="preserve"> </w:t>
      </w:r>
    </w:p>
    <w:p w14:paraId="1CDE5D84" w14:textId="6ABA95FB" w:rsidR="000D402F" w:rsidRDefault="00C058D1" w:rsidP="00C058D1">
      <w:pPr>
        <w:pStyle w:val="ExplicaodePreenchimento"/>
      </w:pPr>
      <w:r>
        <w:t>N</w:t>
      </w:r>
      <w:r w:rsidR="0043323F" w:rsidRPr="000D402F">
        <w:t xml:space="preserve">esta seção, </w:t>
      </w:r>
      <w:r w:rsidR="0043323F">
        <w:t xml:space="preserve">os </w:t>
      </w:r>
      <w:r w:rsidR="0043323F" w:rsidRPr="000D402F">
        <w:t>caso</w:t>
      </w:r>
      <w:r w:rsidR="0043323F">
        <w:t>s</w:t>
      </w:r>
      <w:r w:rsidR="0043323F" w:rsidRPr="000D402F">
        <w:t xml:space="preserve"> de uso</w:t>
      </w:r>
      <w:r w:rsidR="0043323F">
        <w:t xml:space="preserve"> devem ser </w:t>
      </w:r>
      <w:r w:rsidR="00934BEA">
        <w:t>resumidos</w:t>
      </w:r>
      <w:r w:rsidR="0043323F">
        <w:t xml:space="preserve">. Esse detalhamento pode ser na forma </w:t>
      </w:r>
      <w:r w:rsidR="00934BEA">
        <w:t>de um texto sintético</w:t>
      </w:r>
      <w:r w:rsidR="0043323F">
        <w:t xml:space="preserve"> ou</w:t>
      </w:r>
      <w:r w:rsidR="00934BEA">
        <w:t>,</w:t>
      </w:r>
      <w:r w:rsidR="0043323F">
        <w:t xml:space="preserve"> alternativamente</w:t>
      </w:r>
      <w:r w:rsidR="00934BEA">
        <w:t>,</w:t>
      </w:r>
      <w:r w:rsidR="0043323F">
        <w:t xml:space="preserve"> você pode optar por descrever estórias de usuários seguindo os métodos ágeis. Neste caso a seção deve chamar “Estórias de usuários”. Lembre-se das características de qualidade das estórias de usuários</w:t>
      </w:r>
      <w:r w:rsidR="00934BEA">
        <w:t>,</w:t>
      </w:r>
      <w:r w:rsidR="0043323F">
        <w:t xml:space="preserve"> ou seja</w:t>
      </w:r>
      <w:r w:rsidR="00934BEA">
        <w:t>,</w:t>
      </w:r>
      <w:r w:rsidR="0043323F">
        <w:t xml:space="preserve"> o que </w:t>
      </w:r>
      <w:r w:rsidR="00934BEA">
        <w:t>é</w:t>
      </w:r>
      <w:r w:rsidR="0043323F">
        <w:t xml:space="preserve"> precis</w:t>
      </w:r>
      <w:r w:rsidR="00934BEA">
        <w:t>o</w:t>
      </w:r>
      <w:r w:rsidR="0043323F">
        <w:t xml:space="preserve"> para descrever boas </w:t>
      </w:r>
      <w:r w:rsidR="00C30267">
        <w:t>e</w:t>
      </w:r>
      <w:r w:rsidR="0043323F">
        <w:t>stórias de usuários.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7132"/>
      </w:tblGrid>
      <w:tr w:rsidR="00E513CD" w:rsidRPr="005511C4" w14:paraId="01B3B2E5" w14:textId="77777777" w:rsidTr="00E513CD">
        <w:tc>
          <w:tcPr>
            <w:tcW w:w="9211" w:type="dxa"/>
            <w:gridSpan w:val="2"/>
            <w:shd w:val="clear" w:color="auto" w:fill="D9E2F3" w:themeFill="accent1" w:themeFillTint="33"/>
          </w:tcPr>
          <w:p w14:paraId="19B64CF9" w14:textId="77777777" w:rsidR="005511C4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UC01 – NOME DO CASO DE USO 01</w:t>
            </w:r>
          </w:p>
        </w:tc>
      </w:tr>
      <w:tr w:rsidR="00E513CD" w:rsidRPr="005511C4" w14:paraId="7C0A6D91" w14:textId="77777777" w:rsidTr="00E513CD">
        <w:tc>
          <w:tcPr>
            <w:tcW w:w="1951" w:type="dxa"/>
          </w:tcPr>
          <w:p w14:paraId="65E2A4C6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42D838DE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6B83CBC8" w14:textId="77777777" w:rsidTr="00E513CD">
        <w:tc>
          <w:tcPr>
            <w:tcW w:w="1951" w:type="dxa"/>
          </w:tcPr>
          <w:p w14:paraId="371A5A79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090DA51C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40D8F50" w14:textId="77777777" w:rsidTr="00E513CD">
        <w:tc>
          <w:tcPr>
            <w:tcW w:w="1951" w:type="dxa"/>
          </w:tcPr>
          <w:p w14:paraId="3A2DA2BB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03C8A924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6637DF6D" w14:textId="77777777" w:rsidTr="00E513CD">
        <w:tc>
          <w:tcPr>
            <w:tcW w:w="1951" w:type="dxa"/>
          </w:tcPr>
          <w:p w14:paraId="573FC39B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443FFF74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1C238FB9" w14:textId="77777777" w:rsidTr="00E513CD">
        <w:tc>
          <w:tcPr>
            <w:tcW w:w="1951" w:type="dxa"/>
          </w:tcPr>
          <w:p w14:paraId="08835415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313D6A4B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1B4D62D5" w14:textId="77777777" w:rsidR="000D402F" w:rsidRDefault="000D402F" w:rsidP="002C7153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7132"/>
      </w:tblGrid>
      <w:tr w:rsidR="00E513CD" w:rsidRPr="005511C4" w14:paraId="4B573FAF" w14:textId="77777777" w:rsidTr="00E513CD">
        <w:tc>
          <w:tcPr>
            <w:tcW w:w="9211" w:type="dxa"/>
            <w:gridSpan w:val="2"/>
            <w:shd w:val="clear" w:color="auto" w:fill="D9E2F3"/>
          </w:tcPr>
          <w:p w14:paraId="02D548D2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UC02 – NOME DO CASO DE USO 02</w:t>
            </w:r>
          </w:p>
        </w:tc>
      </w:tr>
      <w:tr w:rsidR="00E513CD" w:rsidRPr="005511C4" w14:paraId="526D8062" w14:textId="77777777" w:rsidTr="005511C4">
        <w:tc>
          <w:tcPr>
            <w:tcW w:w="1951" w:type="dxa"/>
          </w:tcPr>
          <w:p w14:paraId="6D32FA89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57C24212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9669346" w14:textId="77777777" w:rsidTr="005511C4">
        <w:tc>
          <w:tcPr>
            <w:tcW w:w="1951" w:type="dxa"/>
          </w:tcPr>
          <w:p w14:paraId="4DE31341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1B6694C9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5B9CEB83" w14:textId="77777777" w:rsidTr="005511C4">
        <w:tc>
          <w:tcPr>
            <w:tcW w:w="1951" w:type="dxa"/>
          </w:tcPr>
          <w:p w14:paraId="7F2CBD5E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7269B04A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5D7CAE4D" w14:textId="77777777" w:rsidTr="005511C4">
        <w:tc>
          <w:tcPr>
            <w:tcW w:w="1951" w:type="dxa"/>
          </w:tcPr>
          <w:p w14:paraId="2E03D855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648F0341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4EAA376" w14:textId="77777777" w:rsidTr="005511C4">
        <w:tc>
          <w:tcPr>
            <w:tcW w:w="1951" w:type="dxa"/>
          </w:tcPr>
          <w:p w14:paraId="1337AA13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5984562B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788DB8A9" w14:textId="77777777" w:rsidR="00E513CD" w:rsidRDefault="00E513CD" w:rsidP="002C7153">
      <w:pPr>
        <w:rPr>
          <w:lang w:eastAsia="pt-BR"/>
        </w:rPr>
      </w:pPr>
    </w:p>
    <w:p w14:paraId="6FF22094" w14:textId="77777777" w:rsidR="00B45D83" w:rsidRDefault="00B45D83" w:rsidP="00C1646A">
      <w:pPr>
        <w:pStyle w:val="Ttulo2"/>
      </w:pPr>
      <w:bookmarkStart w:id="23" w:name="_Toc509945077"/>
      <w:bookmarkStart w:id="24" w:name="_Toc476472329"/>
      <w:r>
        <w:t>Visão Lógica</w:t>
      </w:r>
      <w:bookmarkEnd w:id="23"/>
    </w:p>
    <w:p w14:paraId="36E0EF27" w14:textId="265980C1" w:rsidR="00A97956" w:rsidRPr="00A97956" w:rsidRDefault="00A97956" w:rsidP="00C30267">
      <w:pPr>
        <w:pStyle w:val="ExplicaodePreenchimento"/>
      </w:pPr>
      <w:r>
        <w:t>Apresente os artefatos que serão utilizados descrevendo em linhas gerais as motivações que levaram a equipe a utilizar estes diagramas.</w:t>
      </w:r>
    </w:p>
    <w:p w14:paraId="589D0EB3" w14:textId="6656C89F" w:rsidR="00C30267" w:rsidRPr="00C30267" w:rsidRDefault="005511C4" w:rsidP="00C30267">
      <w:pPr>
        <w:pStyle w:val="Ttulo3"/>
      </w:pPr>
      <w:r>
        <w:t>Modelo de Classes</w:t>
      </w:r>
    </w:p>
    <w:p w14:paraId="2C1F3442" w14:textId="77777777" w:rsidR="005511C4" w:rsidRDefault="00596FC7" w:rsidP="00A97956">
      <w:pPr>
        <w:jc w:val="center"/>
      </w:pPr>
      <w:r>
        <w:rPr>
          <w:noProof/>
        </w:rPr>
        <w:drawing>
          <wp:inline distT="0" distB="0" distL="0" distR="0" wp14:anchorId="411AD611" wp14:editId="7CB5AB1A">
            <wp:extent cx="4438650" cy="3303181"/>
            <wp:effectExtent l="0" t="0" r="0" b="0"/>
            <wp:docPr id="1017839664" name="Imagem 22" descr="http://www.dsc.ufcg.edu.br/~jacques/cursos/map/html/uml/diagramas/classes/images/implementacao_exemplo_ban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959" cy="3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2AE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4A1BFAB9" w14:textId="4FE94615" w:rsidR="005511C4" w:rsidRDefault="00C30267" w:rsidP="005511C4">
      <w:proofErr w:type="spellStart"/>
      <w:r>
        <w:lastRenderedPageBreak/>
        <w:t>Obs</w:t>
      </w:r>
      <w:proofErr w:type="spellEnd"/>
      <w:r>
        <w:t>: Acrescente uma breve descrição sobre o diagrama apresentado na Figura 3.</w:t>
      </w:r>
    </w:p>
    <w:p w14:paraId="43326992" w14:textId="77777777" w:rsidR="008861AA" w:rsidRPr="005511C4" w:rsidRDefault="008861AA" w:rsidP="005511C4"/>
    <w:p w14:paraId="2E6E590F" w14:textId="77777777" w:rsidR="005937E5" w:rsidRDefault="005E60AC" w:rsidP="00B45D83">
      <w:pPr>
        <w:pStyle w:val="Ttulo3"/>
      </w:pPr>
      <w:r>
        <w:t>Modelo</w:t>
      </w:r>
      <w:r w:rsidR="005937E5">
        <w:t xml:space="preserve"> de </w:t>
      </w:r>
      <w:r w:rsidR="0064383B">
        <w:t>componentes</w:t>
      </w:r>
      <w:bookmarkEnd w:id="24"/>
    </w:p>
    <w:p w14:paraId="5A5B63B9" w14:textId="77777777" w:rsidR="005937E5" w:rsidRDefault="005937E5" w:rsidP="00C058D1">
      <w:pPr>
        <w:pStyle w:val="ExplicaodePreenchimento"/>
      </w:pPr>
      <w:r>
        <w:t xml:space="preserve">Apresente o diagrama de </w:t>
      </w:r>
      <w:r w:rsidR="0064383B">
        <w:t>componentes</w:t>
      </w:r>
      <w:r>
        <w:t xml:space="preserve"> da aplicação, </w:t>
      </w:r>
      <w:r w:rsidR="0064383B">
        <w:t>indicando</w:t>
      </w:r>
      <w:r>
        <w:t xml:space="preserve">, </w:t>
      </w:r>
      <w:r w:rsidR="0064383B">
        <w:t xml:space="preserve">os elementos da arquitetura e as interfaces entre eles. </w:t>
      </w:r>
      <w:r w:rsidR="0067044A">
        <w:t>Liste os estilos/padrões arquiteturais utilizados e faça</w:t>
      </w:r>
      <w:r w:rsidR="0064383B">
        <w:t xml:space="preserve"> uma descrição sucinta </w:t>
      </w:r>
      <w:r w:rsidR="0067044A">
        <w:t>dos</w:t>
      </w:r>
      <w:r w:rsidR="0064383B">
        <w:t xml:space="preserve"> componentes </w:t>
      </w:r>
      <w:r w:rsidR="005E60AC">
        <w:t>indic</w:t>
      </w:r>
      <w:r w:rsidR="0067044A">
        <w:t>ando o papel de cada um deles dentro da</w:t>
      </w:r>
      <w:r w:rsidR="005E60AC">
        <w:t xml:space="preserve"> arquitetura</w:t>
      </w:r>
      <w:r w:rsidR="0067044A">
        <w:t>/estilo/padrão arquitetural</w:t>
      </w:r>
      <w:r w:rsidR="005E60AC">
        <w:t>.</w:t>
      </w:r>
      <w:r w:rsidR="0067044A">
        <w:t xml:space="preserve"> Indique também quais componentes serão reutilizados (navegadores, </w:t>
      </w:r>
      <w:proofErr w:type="spellStart"/>
      <w:r w:rsidR="0067044A">
        <w:t>SGBDs</w:t>
      </w:r>
      <w:proofErr w:type="spellEnd"/>
      <w:r w:rsidR="0067044A">
        <w:t xml:space="preserve">, </w:t>
      </w:r>
      <w:proofErr w:type="gramStart"/>
      <w:r w:rsidR="0067044A">
        <w:t xml:space="preserve">middlewares, </w:t>
      </w:r>
      <w:proofErr w:type="spellStart"/>
      <w:r w:rsidR="0067044A">
        <w:t>etc</w:t>
      </w:r>
      <w:proofErr w:type="spellEnd"/>
      <w:proofErr w:type="gramEnd"/>
      <w:r w:rsidR="0067044A">
        <w:t xml:space="preserve">), quais componentes serão adquiridos por serem proprietários e quais componentes </w:t>
      </w:r>
      <w:r w:rsidR="00606D03">
        <w:t>precisam ser</w:t>
      </w:r>
      <w:r w:rsidR="0067044A">
        <w:t xml:space="preserve"> desenvolvidos.</w:t>
      </w:r>
    </w:p>
    <w:p w14:paraId="7F0D90C9" w14:textId="77777777" w:rsidR="005E60AC" w:rsidRDefault="00596FC7" w:rsidP="00B45D83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EBD1770" wp14:editId="19ACDC0A">
            <wp:extent cx="4222083" cy="4165600"/>
            <wp:effectExtent l="0" t="0" r="0" b="0"/>
            <wp:docPr id="1214214458" name="Imagem 17" descr="diag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70" cy="41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464" w14:textId="77777777" w:rsidR="00B45D83" w:rsidRDefault="00B45D83" w:rsidP="00B45D83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>
        <w:rPr>
          <w:noProof/>
        </w:rPr>
        <w:t>3</w:t>
      </w:r>
      <w:r w:rsidR="008100B2">
        <w:rPr>
          <w:noProof/>
        </w:rPr>
        <w:fldChar w:fldCharType="end"/>
      </w:r>
      <w:r>
        <w:t xml:space="preserve"> – Diagrama de Componentes</w:t>
      </w:r>
    </w:p>
    <w:p w14:paraId="16160675" w14:textId="77777777" w:rsidR="00A97956" w:rsidRDefault="00A97956" w:rsidP="00A97956">
      <w:pPr>
        <w:pStyle w:val="ExplicaodePreenchimento"/>
      </w:pPr>
      <w:r>
        <w:t>Apresente uma descrição detalhada dos artefatos que constituem o diagrama de implantação.</w:t>
      </w:r>
    </w:p>
    <w:p w14:paraId="66028015" w14:textId="77777777" w:rsidR="00A97956" w:rsidRDefault="00A97956" w:rsidP="00A97956">
      <w:pPr>
        <w:rPr>
          <w:lang w:eastAsia="pt-BR"/>
        </w:rPr>
      </w:pPr>
      <w:r>
        <w:rPr>
          <w:lang w:eastAsia="pt-BR"/>
        </w:rPr>
        <w:t>Conforme diagrama apresentado na Figura X, as entidades participantes da solução são:</w:t>
      </w:r>
    </w:p>
    <w:p w14:paraId="08F88DB5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Product</w:t>
      </w:r>
      <w:r w:rsidRPr="005511C4">
        <w:rPr>
          <w:lang w:val="en-US" w:eastAsia="pt-BR"/>
        </w:rPr>
        <w:t xml:space="preserve"> - </w:t>
      </w:r>
      <w:r w:rsidRPr="005511C4">
        <w:rPr>
          <w:shd w:val="clear" w:color="auto" w:fill="FFFFFF"/>
          <w:lang w:val="en-US"/>
        </w:rPr>
        <w:t xml:space="preserve">Lorem ipsum dolor </w:t>
      </w:r>
      <w:proofErr w:type="gramStart"/>
      <w:r w:rsidRPr="005511C4">
        <w:rPr>
          <w:shd w:val="clear" w:color="auto" w:fill="FFFFFF"/>
          <w:lang w:val="en-US"/>
        </w:rPr>
        <w:t>sit</w:t>
      </w:r>
      <w:proofErr w:type="gram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amet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consectetur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adipiscing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elit</w:t>
      </w:r>
      <w:proofErr w:type="spellEnd"/>
      <w:r w:rsidRPr="005511C4">
        <w:rPr>
          <w:shd w:val="clear" w:color="auto" w:fill="FFFFFF"/>
          <w:lang w:val="en-US"/>
        </w:rPr>
        <w:t xml:space="preserve">. Cras </w:t>
      </w:r>
      <w:proofErr w:type="spellStart"/>
      <w:r w:rsidRPr="005511C4">
        <w:rPr>
          <w:shd w:val="clear" w:color="auto" w:fill="FFFFFF"/>
          <w:lang w:val="en-US"/>
        </w:rPr>
        <w:t>nunc</w:t>
      </w:r>
      <w:proofErr w:type="spellEnd"/>
      <w:r w:rsidRPr="005511C4">
        <w:rPr>
          <w:shd w:val="clear" w:color="auto" w:fill="FFFFFF"/>
          <w:lang w:val="en-US"/>
        </w:rPr>
        <w:t xml:space="preserve"> magna, </w:t>
      </w:r>
      <w:proofErr w:type="spellStart"/>
      <w:r w:rsidRPr="005511C4">
        <w:rPr>
          <w:shd w:val="clear" w:color="auto" w:fill="FFFFFF"/>
          <w:lang w:val="en-US"/>
        </w:rPr>
        <w:t>accumsan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eget</w:t>
      </w:r>
      <w:proofErr w:type="spellEnd"/>
      <w:r w:rsidRPr="005511C4">
        <w:rPr>
          <w:shd w:val="clear" w:color="auto" w:fill="FFFFFF"/>
          <w:lang w:val="en-US"/>
        </w:rPr>
        <w:t xml:space="preserve"> porta a,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sed </w:t>
      </w:r>
      <w:proofErr w:type="spellStart"/>
      <w:r w:rsidRPr="005511C4">
        <w:rPr>
          <w:shd w:val="clear" w:color="auto" w:fill="FFFFFF"/>
          <w:lang w:val="en-US"/>
        </w:rPr>
        <w:t>mauris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 w:rsidRPr="005511C4">
        <w:rPr>
          <w:shd w:val="clear" w:color="auto" w:fill="FFFFFF"/>
          <w:lang w:val="en-US"/>
        </w:rPr>
        <w:t>Suspendisse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orci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nulla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sagittis</w:t>
      </w:r>
      <w:proofErr w:type="spellEnd"/>
      <w:r w:rsidRPr="005511C4">
        <w:rPr>
          <w:shd w:val="clear" w:color="auto" w:fill="FFFFFF"/>
          <w:lang w:val="en-US"/>
        </w:rPr>
        <w:t xml:space="preserve"> a lorem </w:t>
      </w:r>
      <w:proofErr w:type="spellStart"/>
      <w:r w:rsidRPr="005511C4">
        <w:rPr>
          <w:shd w:val="clear" w:color="auto" w:fill="FFFFFF"/>
          <w:lang w:val="en-US"/>
        </w:rPr>
        <w:t>laoreet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imperdiet</w:t>
      </w:r>
      <w:proofErr w:type="spellEnd"/>
      <w:r w:rsidRPr="005511C4">
        <w:rPr>
          <w:shd w:val="clear" w:color="auto" w:fill="FFFFFF"/>
          <w:lang w:val="en-US"/>
        </w:rPr>
        <w:t xml:space="preserve"> ipsum.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. </w:t>
      </w:r>
    </w:p>
    <w:p w14:paraId="426117B2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Order</w:t>
      </w:r>
      <w:r w:rsidRPr="005511C4">
        <w:rPr>
          <w:lang w:val="en-US" w:eastAsia="pt-BR"/>
        </w:rPr>
        <w:t xml:space="preserve"> - </w:t>
      </w:r>
      <w:proofErr w:type="spellStart"/>
      <w:r w:rsidRPr="005511C4">
        <w:rPr>
          <w:shd w:val="clear" w:color="auto" w:fill="FFFFFF"/>
          <w:lang w:val="en-US"/>
        </w:rPr>
        <w:t>Praesent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nec</w:t>
      </w:r>
      <w:proofErr w:type="spellEnd"/>
      <w:r w:rsidRPr="005511C4">
        <w:rPr>
          <w:shd w:val="clear" w:color="auto" w:fill="FFFFFF"/>
          <w:lang w:val="en-US"/>
        </w:rPr>
        <w:t xml:space="preserve"> nisi </w:t>
      </w:r>
      <w:proofErr w:type="spellStart"/>
      <w:r w:rsidRPr="005511C4">
        <w:rPr>
          <w:shd w:val="clear" w:color="auto" w:fill="FFFFFF"/>
          <w:lang w:val="en-US"/>
        </w:rPr>
        <w:t>hendrerit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ullamcorper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 non, </w:t>
      </w:r>
      <w:proofErr w:type="spellStart"/>
      <w:r w:rsidRPr="005511C4">
        <w:rPr>
          <w:shd w:val="clear" w:color="auto" w:fill="FFFFFF"/>
          <w:lang w:val="en-US"/>
        </w:rPr>
        <w:t>rutrum</w:t>
      </w:r>
      <w:proofErr w:type="spellEnd"/>
      <w:r w:rsidRPr="005511C4">
        <w:rPr>
          <w:shd w:val="clear" w:color="auto" w:fill="FFFFFF"/>
          <w:lang w:val="en-US"/>
        </w:rPr>
        <w:t xml:space="preserve"> sem. In non </w:t>
      </w:r>
      <w:proofErr w:type="spellStart"/>
      <w:r w:rsidRPr="005511C4">
        <w:rPr>
          <w:shd w:val="clear" w:color="auto" w:fill="FFFFFF"/>
          <w:lang w:val="en-US"/>
        </w:rPr>
        <w:t>lectus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. </w:t>
      </w:r>
    </w:p>
    <w:p w14:paraId="3D8691EA" w14:textId="795BB2F2" w:rsidR="00C30267" w:rsidRDefault="00A97956" w:rsidP="00C30267">
      <w:pPr>
        <w:numPr>
          <w:ilvl w:val="0"/>
          <w:numId w:val="3"/>
        </w:numPr>
        <w:rPr>
          <w:lang w:eastAsia="pt-BR"/>
        </w:rPr>
      </w:pPr>
      <w:proofErr w:type="spellStart"/>
      <w:r>
        <w:rPr>
          <w:b/>
          <w:lang w:val="es-ES_tradnl" w:eastAsia="pt-BR"/>
        </w:rPr>
        <w:lastRenderedPageBreak/>
        <w:t>Account</w:t>
      </w:r>
      <w:proofErr w:type="spellEnd"/>
      <w:r w:rsidRPr="005511C4">
        <w:rPr>
          <w:lang w:val="es-ES_tradnl" w:eastAsia="pt-BR"/>
        </w:rPr>
        <w:t xml:space="preserve"> - </w:t>
      </w:r>
      <w:proofErr w:type="spellStart"/>
      <w:r w:rsidRPr="005511C4">
        <w:rPr>
          <w:lang w:val="es-ES_tradnl" w:eastAsia="pt-BR"/>
        </w:rPr>
        <w:t>Nulla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eget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viverra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mi</w:t>
      </w:r>
      <w:proofErr w:type="spellEnd"/>
      <w:r w:rsidRPr="005511C4">
        <w:rPr>
          <w:lang w:val="es-ES_tradnl" w:eastAsia="pt-BR"/>
        </w:rPr>
        <w:t xml:space="preserve">,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erat</w:t>
      </w:r>
      <w:proofErr w:type="spellEnd"/>
      <w:r w:rsidRPr="005511C4">
        <w:rPr>
          <w:lang w:val="es-ES_tradnl" w:eastAsia="pt-BR"/>
        </w:rPr>
        <w:t xml:space="preserve">. </w:t>
      </w:r>
      <w:proofErr w:type="spellStart"/>
      <w:r w:rsidRPr="005511C4">
        <w:rPr>
          <w:lang w:eastAsia="pt-BR"/>
        </w:rPr>
        <w:t>Maecenas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molestie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turpis</w:t>
      </w:r>
      <w:proofErr w:type="spellEnd"/>
      <w:r w:rsidRPr="005511C4">
        <w:rPr>
          <w:lang w:eastAsia="pt-BR"/>
        </w:rPr>
        <w:t xml:space="preserve"> sem, quis </w:t>
      </w:r>
      <w:proofErr w:type="spellStart"/>
      <w:r w:rsidRPr="005511C4">
        <w:rPr>
          <w:lang w:eastAsia="pt-BR"/>
        </w:rPr>
        <w:t>consectetur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lorem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feugiat</w:t>
      </w:r>
      <w:proofErr w:type="spellEnd"/>
      <w:r w:rsidRPr="005511C4">
        <w:rPr>
          <w:lang w:eastAsia="pt-BR"/>
        </w:rPr>
        <w:t xml:space="preserve"> vitae. </w:t>
      </w:r>
      <w:proofErr w:type="spellStart"/>
      <w:r w:rsidRPr="005511C4">
        <w:rPr>
          <w:lang w:val="es-ES_tradnl" w:eastAsia="pt-BR"/>
        </w:rPr>
        <w:t>Aenean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ipsum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luctus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consequat</w:t>
      </w:r>
      <w:proofErr w:type="spellEnd"/>
      <w:r w:rsidRPr="005511C4">
        <w:rPr>
          <w:lang w:val="es-ES_tradnl" w:eastAsia="pt-BR"/>
        </w:rPr>
        <w:t>.</w:t>
      </w:r>
    </w:p>
    <w:p w14:paraId="4DECF0BD" w14:textId="77777777" w:rsidR="00C30267" w:rsidRPr="00C30267" w:rsidRDefault="00C30267" w:rsidP="00C30267">
      <w:pPr>
        <w:ind w:left="720"/>
        <w:rPr>
          <w:lang w:eastAsia="pt-BR"/>
        </w:rPr>
      </w:pPr>
    </w:p>
    <w:p w14:paraId="66FB2D10" w14:textId="77777777" w:rsidR="005E60AC" w:rsidRDefault="005E60AC" w:rsidP="00C1646A">
      <w:pPr>
        <w:pStyle w:val="Ttulo2"/>
      </w:pPr>
      <w:bookmarkStart w:id="25" w:name="_Toc476472331"/>
      <w:bookmarkStart w:id="26" w:name="_Toc509945079"/>
      <w:r>
        <w:t>Modelo de dados (opcional)</w:t>
      </w:r>
      <w:bookmarkEnd w:id="25"/>
      <w:bookmarkEnd w:id="26"/>
    </w:p>
    <w:p w14:paraId="4CFCBB1E" w14:textId="77777777" w:rsidR="005E60AC" w:rsidRPr="000D402F" w:rsidRDefault="005E60AC" w:rsidP="00F726DF">
      <w:pPr>
        <w:pStyle w:val="ExplicaodePreenchimento"/>
      </w:pPr>
      <w:r>
        <w:t>Caso julgue necessário</w:t>
      </w:r>
      <w:r w:rsidR="00EA1810">
        <w:t xml:space="preserve"> para explicar a arquitetura</w:t>
      </w:r>
      <w:r>
        <w:t>, apresente o diagrama de c</w:t>
      </w:r>
      <w:r w:rsidR="00EA1810">
        <w:t>lasses ou diagrama de Entidade/R</w:t>
      </w:r>
      <w:r>
        <w:t>elacionamentos ou tabelas do banco de dados.</w:t>
      </w:r>
      <w:r w:rsidR="00EA1810">
        <w:t xml:space="preserve"> Este modelo pode ser essencial caso a arquitetura utilize uma solução de banco de dados distribuídos ou um banco </w:t>
      </w:r>
      <w:proofErr w:type="spellStart"/>
      <w:r w:rsidR="00EA1810">
        <w:t>NoSQL</w:t>
      </w:r>
      <w:proofErr w:type="spellEnd"/>
      <w:r w:rsidR="00EA1810">
        <w:t xml:space="preserve">. </w:t>
      </w:r>
    </w:p>
    <w:p w14:paraId="16A354DA" w14:textId="77777777" w:rsidR="005937E5" w:rsidRDefault="005937E5" w:rsidP="002C7153">
      <w:pPr>
        <w:rPr>
          <w:lang w:eastAsia="pt-BR"/>
        </w:rPr>
      </w:pPr>
    </w:p>
    <w:p w14:paraId="12FAF8B4" w14:textId="77777777" w:rsidR="00A97956" w:rsidRDefault="00596FC7" w:rsidP="00A97956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0A61A5F" wp14:editId="2B1C3332">
            <wp:extent cx="4373880" cy="3832860"/>
            <wp:effectExtent l="0" t="0" r="0" b="0"/>
            <wp:docPr id="2139495203" name="Imagem 19" descr="C:\Temp\diag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C22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Entidade Relacionamento (ER)</w:t>
      </w:r>
    </w:p>
    <w:p w14:paraId="15DC6FD5" w14:textId="77777777" w:rsidR="00C30267" w:rsidRPr="005511C4" w:rsidRDefault="00C30267" w:rsidP="00C30267">
      <w:proofErr w:type="spellStart"/>
      <w:r>
        <w:t>Obs</w:t>
      </w:r>
      <w:proofErr w:type="spellEnd"/>
      <w:r>
        <w:t>: Acrescente uma breve descrição sobre o diagrama apresentado na Figura 3.</w:t>
      </w:r>
    </w:p>
    <w:p w14:paraId="155B1DC7" w14:textId="77777777" w:rsidR="00604927" w:rsidRDefault="00604927" w:rsidP="002C7153"/>
    <w:p w14:paraId="63922492" w14:textId="77777777" w:rsidR="00830285" w:rsidRPr="000D402F" w:rsidRDefault="00604927" w:rsidP="00C1646A">
      <w:pPr>
        <w:pStyle w:val="Ttulo1"/>
      </w:pPr>
      <w:bookmarkStart w:id="27" w:name="_Toc476472335"/>
      <w:bookmarkStart w:id="28" w:name="_Toc509945083"/>
      <w:r>
        <w:t>Avaliação da Arquitetura</w:t>
      </w:r>
      <w:bookmarkEnd w:id="27"/>
      <w:bookmarkEnd w:id="28"/>
    </w:p>
    <w:p w14:paraId="7891E79A" w14:textId="7C1FA3B0" w:rsidR="00CD00A4" w:rsidRPr="00C30267" w:rsidRDefault="00C30267" w:rsidP="002C7153">
      <w:pPr>
        <w:rPr>
          <w:i/>
          <w:color w:val="ED7D31" w:themeColor="accent2"/>
          <w:sz w:val="20"/>
          <w:lang w:eastAsia="pt-BR"/>
        </w:rPr>
      </w:pPr>
      <w:r w:rsidRPr="00C30267">
        <w:rPr>
          <w:i/>
          <w:color w:val="ED7D31" w:themeColor="accent2"/>
          <w:sz w:val="20"/>
          <w:lang w:eastAsia="pt-BR"/>
        </w:rPr>
        <w:t>Esta seção descreve</w:t>
      </w:r>
      <w:r w:rsidR="008861AA">
        <w:rPr>
          <w:i/>
          <w:color w:val="ED7D31" w:themeColor="accent2"/>
          <w:sz w:val="20"/>
          <w:lang w:eastAsia="pt-BR"/>
        </w:rPr>
        <w:t xml:space="preserve"> a avaliação da arquitetura apresentada, baseada no método ATAM</w:t>
      </w:r>
      <w:r w:rsidRPr="00C30267">
        <w:rPr>
          <w:i/>
          <w:color w:val="ED7D31" w:themeColor="accent2"/>
          <w:sz w:val="20"/>
          <w:lang w:eastAsia="pt-BR"/>
        </w:rPr>
        <w:t>.</w:t>
      </w:r>
    </w:p>
    <w:p w14:paraId="106EF4BC" w14:textId="77777777" w:rsidR="00604927" w:rsidRPr="000D402F" w:rsidRDefault="00604927" w:rsidP="00C1646A">
      <w:pPr>
        <w:pStyle w:val="Ttulo2"/>
      </w:pPr>
      <w:bookmarkStart w:id="29" w:name="_Toc476472336"/>
      <w:bookmarkStart w:id="30" w:name="_Toc509945084"/>
      <w:r>
        <w:t>Cenários</w:t>
      </w:r>
      <w:bookmarkEnd w:id="29"/>
      <w:bookmarkEnd w:id="30"/>
    </w:p>
    <w:p w14:paraId="0BAF9875" w14:textId="3BC2E95D" w:rsidR="00604927" w:rsidRDefault="00136D11" w:rsidP="00F726DF">
      <w:pPr>
        <w:pStyle w:val="ExplicaodePreenchimento"/>
      </w:pPr>
      <w:r>
        <w:t xml:space="preserve">Apresente os </w:t>
      </w:r>
      <w:r w:rsidR="00604927">
        <w:t xml:space="preserve">cenários de </w:t>
      </w:r>
      <w:r>
        <w:t>tes</w:t>
      </w:r>
      <w:r w:rsidR="00604927">
        <w:t>tes utilizados na realização dos testes da sua aplicação. Escolha cenários de testes que demonstre</w:t>
      </w:r>
      <w:r w:rsidR="008861AA">
        <w:t>m</w:t>
      </w:r>
      <w:r w:rsidR="00604927">
        <w:t xml:space="preserve"> os requisitos não funcionais sendo satisfeitos. </w:t>
      </w:r>
    </w:p>
    <w:p w14:paraId="6A7870E8" w14:textId="77777777" w:rsidR="00A97956" w:rsidRPr="00A97956" w:rsidRDefault="00A97956" w:rsidP="00A97956">
      <w:r w:rsidRPr="00A97956">
        <w:rPr>
          <w:b/>
        </w:rPr>
        <w:lastRenderedPageBreak/>
        <w:t xml:space="preserve">Cenário 1 - Acessibilidade: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consequat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</w:t>
      </w:r>
      <w:proofErr w:type="spellStart"/>
      <w:r w:rsidRPr="00A97956">
        <w:t>velit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sem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facilisis</w:t>
      </w:r>
      <w:proofErr w:type="spellEnd"/>
      <w:r w:rsidRPr="00A97956">
        <w:t xml:space="preserve"> vitae, </w:t>
      </w:r>
      <w:proofErr w:type="spellStart"/>
      <w:r w:rsidRPr="00A97956">
        <w:t>commodo</w:t>
      </w:r>
      <w:proofErr w:type="spellEnd"/>
      <w:r w:rsidRPr="00A97956">
        <w:t xml:space="preserve"> quis </w:t>
      </w:r>
      <w:proofErr w:type="spellStart"/>
      <w:r w:rsidRPr="00A97956">
        <w:t>leo</w:t>
      </w:r>
      <w:proofErr w:type="spellEnd"/>
      <w:r w:rsidRPr="00A97956">
        <w:t xml:space="preserve">. </w:t>
      </w:r>
      <w:proofErr w:type="spellStart"/>
      <w:r w:rsidRPr="00A97956">
        <w:t>Vivamus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gramStart"/>
      <w:r w:rsidRPr="00A97956">
        <w:t xml:space="preserve">sem, </w:t>
      </w:r>
      <w:proofErr w:type="spellStart"/>
      <w:r w:rsidRPr="00A97956">
        <w:t>cursus</w:t>
      </w:r>
      <w:proofErr w:type="spellEnd"/>
      <w:proofErr w:type="gramEnd"/>
      <w:r w:rsidRPr="00A97956">
        <w:t xml:space="preserve"> a </w:t>
      </w:r>
      <w:proofErr w:type="spellStart"/>
      <w:r w:rsidRPr="00A97956">
        <w:t>mollis</w:t>
      </w:r>
      <w:proofErr w:type="spellEnd"/>
      <w:r w:rsidRPr="00A97956">
        <w:t xml:space="preserve"> quis, </w:t>
      </w:r>
      <w:proofErr w:type="spellStart"/>
      <w:r w:rsidRPr="00A97956">
        <w:t>interdum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rPr>
          <w:lang w:val="en-US"/>
        </w:rPr>
        <w:t>Nullam</w:t>
      </w:r>
      <w:proofErr w:type="spellEnd"/>
      <w:r w:rsidRPr="00A97956">
        <w:rPr>
          <w:lang w:val="en-US"/>
        </w:rPr>
        <w:t xml:space="preserve"> dictum </w:t>
      </w:r>
      <w:proofErr w:type="spellStart"/>
      <w:r w:rsidRPr="00A97956">
        <w:rPr>
          <w:lang w:val="en-US"/>
        </w:rPr>
        <w:t>congue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mauris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rPr>
          <w:lang w:val="en-US"/>
        </w:rPr>
        <w:t>Praesent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nec</w:t>
      </w:r>
      <w:proofErr w:type="spellEnd"/>
      <w:r w:rsidRPr="00A97956">
        <w:rPr>
          <w:lang w:val="en-US"/>
        </w:rPr>
        <w:t xml:space="preserve"> nisi </w:t>
      </w:r>
      <w:proofErr w:type="spellStart"/>
      <w:r w:rsidRPr="00A97956">
        <w:rPr>
          <w:lang w:val="en-US"/>
        </w:rPr>
        <w:t>hendrerit</w:t>
      </w:r>
      <w:proofErr w:type="spellEnd"/>
      <w:r w:rsidRPr="00A97956">
        <w:rPr>
          <w:lang w:val="en-US"/>
        </w:rPr>
        <w:t xml:space="preserve">, </w:t>
      </w:r>
      <w:proofErr w:type="spellStart"/>
      <w:r w:rsidRPr="00A97956">
        <w:rPr>
          <w:lang w:val="en-US"/>
        </w:rPr>
        <w:t>ullamcorper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 non, </w:t>
      </w:r>
      <w:proofErr w:type="spellStart"/>
      <w:r w:rsidRPr="00A97956">
        <w:rPr>
          <w:lang w:val="en-US"/>
        </w:rPr>
        <w:t>rutrum</w:t>
      </w:r>
      <w:proofErr w:type="spellEnd"/>
      <w:r w:rsidRPr="00A97956">
        <w:rPr>
          <w:lang w:val="en-US"/>
        </w:rPr>
        <w:t xml:space="preserve"> sem. In non </w:t>
      </w:r>
      <w:proofErr w:type="spellStart"/>
      <w:r w:rsidRPr="00A97956">
        <w:rPr>
          <w:lang w:val="en-US"/>
        </w:rPr>
        <w:t>lectus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eros</w:t>
      </w:r>
      <w:proofErr w:type="spellEnd"/>
      <w:r w:rsidRPr="00A97956">
        <w:t xml:space="preserve">. </w:t>
      </w:r>
    </w:p>
    <w:p w14:paraId="29905B29" w14:textId="77777777" w:rsidR="00A97956" w:rsidRPr="00A97956" w:rsidRDefault="00A97956" w:rsidP="00A97956">
      <w:pPr>
        <w:rPr>
          <w:u w:val="single"/>
          <w:lang w:val="en-US"/>
        </w:rPr>
      </w:pPr>
      <w:r>
        <w:rPr>
          <w:b/>
        </w:rPr>
        <w:t xml:space="preserve">Cenário 2 - Interoperabilidade: </w:t>
      </w:r>
      <w:proofErr w:type="spellStart"/>
      <w:r w:rsidRPr="00A97956">
        <w:t>Pellentesque</w:t>
      </w:r>
      <w:proofErr w:type="spellEnd"/>
      <w:r w:rsidRPr="00A97956">
        <w:t xml:space="preserve"> </w:t>
      </w:r>
      <w:proofErr w:type="spellStart"/>
      <w:r w:rsidRPr="00A97956">
        <w:t>habitant</w:t>
      </w:r>
      <w:proofErr w:type="spellEnd"/>
      <w:r w:rsidRPr="00A97956">
        <w:t xml:space="preserve"> </w:t>
      </w:r>
      <w:proofErr w:type="spellStart"/>
      <w:r w:rsidRPr="00A97956">
        <w:t>morbi</w:t>
      </w:r>
      <w:proofErr w:type="spellEnd"/>
      <w:r w:rsidRPr="00A97956">
        <w:t xml:space="preserve"> </w:t>
      </w:r>
      <w:proofErr w:type="spellStart"/>
      <w:r w:rsidRPr="00A97956">
        <w:t>tristique</w:t>
      </w:r>
      <w:proofErr w:type="spellEnd"/>
      <w:r w:rsidRPr="00A97956">
        <w:t xml:space="preserve"> </w:t>
      </w:r>
      <w:proofErr w:type="spellStart"/>
      <w:r w:rsidRPr="00A97956">
        <w:t>senectus</w:t>
      </w:r>
      <w:proofErr w:type="spellEnd"/>
      <w:r w:rsidRPr="00A97956">
        <w:t xml:space="preserve"> et </w:t>
      </w:r>
      <w:proofErr w:type="spellStart"/>
      <w:r w:rsidRPr="00A97956">
        <w:t>netus</w:t>
      </w:r>
      <w:proofErr w:type="spellEnd"/>
      <w:r w:rsidRPr="00A97956">
        <w:t xml:space="preserve"> et </w:t>
      </w:r>
      <w:proofErr w:type="spellStart"/>
      <w:r w:rsidRPr="00A97956">
        <w:t>malesuada</w:t>
      </w:r>
      <w:proofErr w:type="spellEnd"/>
      <w:r w:rsidRPr="00A97956">
        <w:t xml:space="preserve"> fames ac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egestas</w:t>
      </w:r>
      <w:proofErr w:type="spellEnd"/>
      <w:r w:rsidRPr="00A97956">
        <w:t xml:space="preserve">. </w:t>
      </w:r>
      <w:proofErr w:type="spellStart"/>
      <w:r w:rsidRPr="008100B2">
        <w:rPr>
          <w:lang w:val="en-US"/>
        </w:rPr>
        <w:t>Fusce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ut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accumsan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erat</w:t>
      </w:r>
      <w:proofErr w:type="spellEnd"/>
      <w:r w:rsidRPr="008100B2">
        <w:rPr>
          <w:lang w:val="en-US"/>
        </w:rPr>
        <w:t xml:space="preserve">. </w:t>
      </w:r>
      <w:proofErr w:type="spellStart"/>
      <w:r w:rsidRPr="008100B2">
        <w:rPr>
          <w:lang w:val="en-US"/>
        </w:rPr>
        <w:t>Pellentesque</w:t>
      </w:r>
      <w:proofErr w:type="spellEnd"/>
      <w:r w:rsidRPr="008100B2">
        <w:rPr>
          <w:lang w:val="en-US"/>
        </w:rPr>
        <w:t xml:space="preserve"> in </w:t>
      </w:r>
      <w:proofErr w:type="spellStart"/>
      <w:r w:rsidRPr="008100B2">
        <w:rPr>
          <w:lang w:val="en-US"/>
        </w:rPr>
        <w:t>enim</w:t>
      </w:r>
      <w:proofErr w:type="spellEnd"/>
      <w:r w:rsidRPr="008100B2">
        <w:rPr>
          <w:lang w:val="en-US"/>
        </w:rPr>
        <w:t xml:space="preserve"> tempus, </w:t>
      </w:r>
      <w:proofErr w:type="spellStart"/>
      <w:r w:rsidRPr="008100B2">
        <w:rPr>
          <w:lang w:val="en-US"/>
        </w:rPr>
        <w:t>iaculis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sem</w:t>
      </w:r>
      <w:proofErr w:type="spellEnd"/>
      <w:r w:rsidRPr="008100B2">
        <w:rPr>
          <w:lang w:val="en-US"/>
        </w:rPr>
        <w:t xml:space="preserve"> in, semper </w:t>
      </w:r>
      <w:proofErr w:type="spellStart"/>
      <w:r w:rsidRPr="008100B2">
        <w:rPr>
          <w:lang w:val="en-US"/>
        </w:rPr>
        <w:t>arcu</w:t>
      </w:r>
      <w:proofErr w:type="spellEnd"/>
      <w:r w:rsidRPr="008100B2">
        <w:rPr>
          <w:lang w:val="en-US"/>
        </w:rPr>
        <w:t xml:space="preserve">. </w:t>
      </w:r>
    </w:p>
    <w:p w14:paraId="2205F66F" w14:textId="77777777" w:rsidR="00A97956" w:rsidRDefault="00A97956" w:rsidP="00A97956">
      <w:r>
        <w:rPr>
          <w:b/>
        </w:rPr>
        <w:t>Cenário 3 - Manutenibilidade:</w:t>
      </w:r>
      <w:r>
        <w:t xml:space="preserve"> </w:t>
      </w:r>
      <w:proofErr w:type="spellStart"/>
      <w:r w:rsidRPr="00A97956">
        <w:t>Phasellus</w:t>
      </w:r>
      <w:proofErr w:type="spellEnd"/>
      <w:r w:rsidRPr="00A97956">
        <w:t xml:space="preserve"> magna </w:t>
      </w:r>
      <w:proofErr w:type="spellStart"/>
      <w:r w:rsidRPr="00A97956">
        <w:t>tellus</w:t>
      </w:r>
      <w:proofErr w:type="spellEnd"/>
      <w:r w:rsidRPr="00A97956">
        <w:t xml:space="preserve">, </w:t>
      </w:r>
      <w:proofErr w:type="spellStart"/>
      <w:r w:rsidRPr="00A97956">
        <w:t>consectetur</w:t>
      </w:r>
      <w:proofErr w:type="spellEnd"/>
      <w:r w:rsidRPr="00A97956">
        <w:t xml:space="preserve"> quis </w:t>
      </w:r>
      <w:proofErr w:type="spellStart"/>
      <w:r w:rsidRPr="00A97956">
        <w:t>scelerisque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, </w:t>
      </w:r>
      <w:proofErr w:type="spellStart"/>
      <w:r w:rsidRPr="00A97956">
        <w:t>ultricies</w:t>
      </w:r>
      <w:proofErr w:type="spellEnd"/>
      <w:r w:rsidRPr="00A97956">
        <w:t xml:space="preserve"> eu </w:t>
      </w:r>
      <w:proofErr w:type="spellStart"/>
      <w:r w:rsidRPr="00A97956">
        <w:t>ligula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rhoncus</w:t>
      </w:r>
      <w:proofErr w:type="spellEnd"/>
      <w:r w:rsidRPr="00A97956">
        <w:t xml:space="preserve"> </w:t>
      </w:r>
      <w:proofErr w:type="spellStart"/>
      <w:r w:rsidRPr="00A97956">
        <w:t>fermentum</w:t>
      </w:r>
      <w:proofErr w:type="spellEnd"/>
      <w:r w:rsidRPr="00A97956">
        <w:t xml:space="preserve"> </w:t>
      </w:r>
      <w:proofErr w:type="spellStart"/>
      <w:r w:rsidRPr="00A97956">
        <w:t>nisi</w:t>
      </w:r>
      <w:proofErr w:type="spellEnd"/>
      <w:r w:rsidRPr="00A97956">
        <w:t xml:space="preserve">, a </w:t>
      </w:r>
      <w:proofErr w:type="spellStart"/>
      <w:r w:rsidRPr="00A97956">
        <w:t>ullamcorper</w:t>
      </w:r>
      <w:proofErr w:type="spellEnd"/>
      <w:r w:rsidRPr="00A97956">
        <w:t xml:space="preserve"> </w:t>
      </w:r>
      <w:proofErr w:type="spellStart"/>
      <w:r w:rsidRPr="00A97956">
        <w:t>leo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id.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lacinia</w:t>
      </w:r>
      <w:proofErr w:type="spellEnd"/>
      <w:r w:rsidRPr="00A97956">
        <w:t xml:space="preserve"> sem </w:t>
      </w:r>
      <w:proofErr w:type="spellStart"/>
      <w:r w:rsidRPr="00A97956">
        <w:t>vel</w:t>
      </w:r>
      <w:proofErr w:type="spellEnd"/>
      <w:r w:rsidRPr="00A97956">
        <w:t xml:space="preserve"> magna </w:t>
      </w:r>
      <w:proofErr w:type="spellStart"/>
      <w:r w:rsidRPr="00A97956">
        <w:t>ornare</w:t>
      </w:r>
      <w:proofErr w:type="spellEnd"/>
      <w:r w:rsidRPr="00A97956">
        <w:t xml:space="preserve">, non </w:t>
      </w:r>
      <w:proofErr w:type="spellStart"/>
      <w:r w:rsidRPr="00A97956">
        <w:t>tincidunt</w:t>
      </w:r>
      <w:proofErr w:type="spellEnd"/>
      <w:r w:rsidRPr="00A97956">
        <w:t xml:space="preserve"> ipsum </w:t>
      </w:r>
      <w:proofErr w:type="spellStart"/>
      <w:r w:rsidRPr="00A97956">
        <w:t>rhoncus</w:t>
      </w:r>
      <w:proofErr w:type="spellEnd"/>
      <w:r w:rsidRPr="00A97956">
        <w:t xml:space="preserve">. Nam </w:t>
      </w:r>
      <w:proofErr w:type="spellStart"/>
      <w:r w:rsidRPr="00A97956">
        <w:t>euismod</w:t>
      </w:r>
      <w:proofErr w:type="spellEnd"/>
      <w:r w:rsidRPr="00A97956">
        <w:t xml:space="preserve"> </w:t>
      </w:r>
      <w:proofErr w:type="spellStart"/>
      <w:r w:rsidRPr="00A97956">
        <w:t>semper</w:t>
      </w:r>
      <w:proofErr w:type="spellEnd"/>
      <w:r w:rsidRPr="00A97956">
        <w:t xml:space="preserve"> ante id </w:t>
      </w:r>
      <w:proofErr w:type="spellStart"/>
      <w:r w:rsidRPr="00A97956">
        <w:t>tristique</w:t>
      </w:r>
      <w:proofErr w:type="spellEnd"/>
      <w:r w:rsidRPr="00A97956">
        <w:t xml:space="preserve">. </w:t>
      </w:r>
      <w:proofErr w:type="spellStart"/>
      <w:r w:rsidRPr="00A97956">
        <w:t>Mauris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</w:t>
      </w:r>
      <w:proofErr w:type="spellStart"/>
      <w:r w:rsidRPr="00A97956">
        <w:t>augue</w:t>
      </w:r>
      <w:proofErr w:type="spellEnd"/>
      <w:r w:rsidRPr="00A97956">
        <w:t>.</w:t>
      </w:r>
    </w:p>
    <w:p w14:paraId="59CBBF30" w14:textId="77777777" w:rsidR="00A97956" w:rsidRDefault="00A97956" w:rsidP="00A97956">
      <w:r>
        <w:rPr>
          <w:b/>
        </w:rPr>
        <w:t xml:space="preserve">Cenário 4 - Segurança: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porta </w:t>
      </w:r>
      <w:proofErr w:type="spellStart"/>
      <w:r w:rsidRPr="00A97956">
        <w:t>tortor</w:t>
      </w:r>
      <w:proofErr w:type="spellEnd"/>
      <w:r w:rsidRPr="00A97956">
        <w:t xml:space="preserve"> non </w:t>
      </w:r>
      <w:proofErr w:type="spellStart"/>
      <w:r w:rsidRPr="00A97956">
        <w:t>convallis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lobortis</w:t>
      </w:r>
      <w:proofErr w:type="spellEnd"/>
      <w:r w:rsidRPr="00A97956">
        <w:t xml:space="preserve"> erat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. Nunc </w:t>
      </w:r>
      <w:proofErr w:type="spellStart"/>
      <w:r w:rsidRPr="00A97956">
        <w:t>eleifend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et </w:t>
      </w:r>
      <w:proofErr w:type="spellStart"/>
      <w:r w:rsidRPr="00A97956">
        <w:t>aliquet</w:t>
      </w:r>
      <w:proofErr w:type="spellEnd"/>
      <w:r w:rsidRPr="00A97956">
        <w:t xml:space="preserve"> </w:t>
      </w:r>
      <w:proofErr w:type="spellStart"/>
      <w:r w:rsidRPr="00A97956">
        <w:t>imperdiet</w:t>
      </w:r>
      <w:proofErr w:type="spellEnd"/>
      <w:r w:rsidRPr="00A97956">
        <w:t xml:space="preserve">. Ut eu </w:t>
      </w:r>
      <w:proofErr w:type="spellStart"/>
      <w:r w:rsidRPr="00A97956">
        <w:t>quam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lacus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maximus</w:t>
      </w:r>
      <w:proofErr w:type="spellEnd"/>
      <w:r w:rsidRPr="00A97956">
        <w:t xml:space="preserve"> </w:t>
      </w:r>
      <w:proofErr w:type="spellStart"/>
      <w:r w:rsidRPr="00A97956">
        <w:t>metus</w:t>
      </w:r>
      <w:proofErr w:type="spellEnd"/>
      <w:r w:rsidRPr="00A97956">
        <w:t xml:space="preserve">. </w:t>
      </w:r>
      <w:proofErr w:type="spellStart"/>
      <w:r w:rsidRPr="00A97956">
        <w:t>Praesent</w:t>
      </w:r>
      <w:proofErr w:type="spellEnd"/>
      <w:r w:rsidRPr="00A97956">
        <w:t xml:space="preserve"> </w:t>
      </w:r>
      <w:proofErr w:type="spellStart"/>
      <w:r w:rsidRPr="00A97956">
        <w:t>finibus</w:t>
      </w:r>
      <w:proofErr w:type="spellEnd"/>
      <w:r w:rsidRPr="00A97956">
        <w:t xml:space="preserve">,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molestie</w:t>
      </w:r>
      <w:proofErr w:type="spellEnd"/>
      <w:r w:rsidRPr="00A97956">
        <w:t xml:space="preserve"> porta, </w:t>
      </w:r>
      <w:proofErr w:type="spellStart"/>
      <w:r w:rsidRPr="00A97956">
        <w:t>neque</w:t>
      </w:r>
      <w:proofErr w:type="spellEnd"/>
      <w:r w:rsidRPr="00A97956">
        <w:t xml:space="preserve">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congue</w:t>
      </w:r>
      <w:proofErr w:type="spellEnd"/>
      <w:r w:rsidRPr="00A97956">
        <w:t xml:space="preserve">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porttitor</w:t>
      </w:r>
      <w:proofErr w:type="spellEnd"/>
      <w:r w:rsidRPr="00A97956">
        <w:t xml:space="preserve">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tortor</w:t>
      </w:r>
      <w:proofErr w:type="spellEnd"/>
      <w:r w:rsidRPr="00A97956">
        <w:t xml:space="preserve"> ac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t>Aliquam</w:t>
      </w:r>
      <w:proofErr w:type="spellEnd"/>
      <w:r w:rsidRPr="00A97956">
        <w:t xml:space="preserve"> erat </w:t>
      </w:r>
      <w:proofErr w:type="spellStart"/>
      <w:r w:rsidRPr="00A97956">
        <w:t>volutpat</w:t>
      </w:r>
      <w:proofErr w:type="spellEnd"/>
      <w:r w:rsidRPr="00A97956">
        <w:t>.</w:t>
      </w:r>
    </w:p>
    <w:p w14:paraId="5B44F136" w14:textId="77777777" w:rsidR="00F726DF" w:rsidRDefault="00F726DF" w:rsidP="00F726DF"/>
    <w:p w14:paraId="7EE6857F" w14:textId="77777777" w:rsidR="00604927" w:rsidRPr="000D402F" w:rsidRDefault="00604927" w:rsidP="00C1646A">
      <w:pPr>
        <w:pStyle w:val="Ttulo2"/>
      </w:pPr>
      <w:bookmarkStart w:id="31" w:name="_Toc476472337"/>
      <w:bookmarkStart w:id="32" w:name="_Toc509945085"/>
      <w:r>
        <w:t>Avaliação</w:t>
      </w:r>
      <w:bookmarkEnd w:id="31"/>
      <w:bookmarkEnd w:id="32"/>
    </w:p>
    <w:p w14:paraId="6C9C5404" w14:textId="77777777" w:rsidR="00604927" w:rsidRDefault="00604927" w:rsidP="00F726DF">
      <w:pPr>
        <w:pStyle w:val="ExplicaodePreenchimento"/>
      </w:pPr>
      <w:r>
        <w:t>Apresente as medidas registradas na coleta de dados. O que não for possível quantificar apresente uma justificativa baseada em evidências qu</w:t>
      </w:r>
      <w:r w:rsidR="007A2E8E">
        <w:t xml:space="preserve">alitativas que suportam o atendimento do requisito não-funcional. </w:t>
      </w:r>
    </w:p>
    <w:p w14:paraId="44501976" w14:textId="77777777" w:rsidR="00604927" w:rsidRDefault="00604927" w:rsidP="00F726DF">
      <w:pPr>
        <w:pStyle w:val="ExplicaodePreenchimento"/>
      </w:pPr>
      <w:r>
        <w:t xml:space="preserve">Apresente </w:t>
      </w:r>
      <w:r w:rsidR="007A2E8E">
        <w:t>uma avaliação geral da arquitetura indicando os pontos fortes e as limitações da arquitetura proposta.</w:t>
      </w:r>
      <w:r>
        <w:t xml:space="preserve"> </w:t>
      </w:r>
    </w:p>
    <w:tbl>
      <w:tblPr>
        <w:tblW w:w="927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5520"/>
      </w:tblGrid>
      <w:tr w:rsidR="005511C4" w14:paraId="49F5EE6B" w14:textId="77777777" w:rsidTr="005511C4">
        <w:trPr>
          <w:trHeight w:val="320"/>
        </w:trPr>
        <w:tc>
          <w:tcPr>
            <w:tcW w:w="3750" w:type="dxa"/>
            <w:shd w:val="clear" w:color="auto" w:fill="D9E2F3"/>
            <w:vAlign w:val="center"/>
          </w:tcPr>
          <w:p w14:paraId="4FED8F05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Atributo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D9E2F3"/>
            <w:vAlign w:val="center"/>
          </w:tcPr>
          <w:p w14:paraId="679493C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Requisito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</w:p>
        </w:tc>
      </w:tr>
      <w:tr w:rsidR="005511C4" w14:paraId="13E2A7FD" w14:textId="77777777" w:rsidTr="005511C4">
        <w:trPr>
          <w:trHeight w:val="320"/>
        </w:trPr>
        <w:tc>
          <w:tcPr>
            <w:tcW w:w="3750" w:type="dxa"/>
            <w:shd w:val="clear" w:color="auto" w:fill="FFFFFF"/>
          </w:tcPr>
          <w:p w14:paraId="7AC85064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Segurança</w:t>
            </w:r>
            <w:proofErr w:type="spellEnd"/>
          </w:p>
        </w:tc>
        <w:tc>
          <w:tcPr>
            <w:tcW w:w="5520" w:type="dxa"/>
            <w:shd w:val="clear" w:color="auto" w:fill="FFFFFF"/>
          </w:tcPr>
          <w:p w14:paraId="71C0FE24" w14:textId="77777777" w:rsidR="005511C4" w:rsidRPr="005511C4" w:rsidRDefault="005511C4" w:rsidP="005511C4">
            <w:pPr>
              <w:pStyle w:val="Normal10"/>
              <w:spacing w:line="360" w:lineRule="auto"/>
              <w:jc w:val="both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5511C4" w14:paraId="09E1DD1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79534097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Preocupação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BF92830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8EB7520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5511C4" w14:paraId="4BF61EC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608791E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Cenários</w:t>
            </w:r>
            <w:proofErr w:type="spellEnd"/>
            <w:r>
              <w:rPr>
                <w:b/>
                <w:sz w:val="20"/>
              </w:rPr>
              <w:t>(s):</w:t>
            </w:r>
          </w:p>
        </w:tc>
      </w:tr>
      <w:tr w:rsidR="005511C4" w14:paraId="2009F05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C08289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5511C4" w14:paraId="5518BD6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55F80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Ambiente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6E8029D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1279766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operação</w:t>
            </w:r>
            <w:proofErr w:type="spellEnd"/>
            <w:r>
              <w:rPr>
                <w:sz w:val="20"/>
              </w:rPr>
              <w:t xml:space="preserve"> normal</w:t>
            </w:r>
          </w:p>
        </w:tc>
      </w:tr>
      <w:tr w:rsidR="005511C4" w14:paraId="629C05C9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1DB923B8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Estímulo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396B9E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1696D5DA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5511C4" w14:paraId="54D92D5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66A51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Mecanismo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2A436B5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2AAD3A59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lastRenderedPageBreak/>
              <w:t>O servidor de aplicação (</w:t>
            </w:r>
            <w:proofErr w:type="spellStart"/>
            <w:r w:rsidRPr="005511C4">
              <w:rPr>
                <w:sz w:val="20"/>
                <w:lang w:val="pt-BR"/>
              </w:rPr>
              <w:t>Rails</w:t>
            </w:r>
            <w:proofErr w:type="spellEnd"/>
            <w:r w:rsidRPr="005511C4">
              <w:rPr>
                <w:sz w:val="20"/>
                <w:lang w:val="pt-BR"/>
              </w:rPr>
              <w:t xml:space="preserve">) gera um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de acesso para o usuário que se autentica no sistema. Este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5511C4" w14:paraId="5065B426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00D39772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Resposta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46D5CA1" w14:textId="77777777" w:rsidTr="005511C4">
        <w:trPr>
          <w:trHeight w:val="72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68BCF76F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As áreas restritas do sistema devem ser disponibilizadas apenas quando há o acesso de usuários credenciados.</w:t>
            </w:r>
          </w:p>
        </w:tc>
      </w:tr>
      <w:tr w:rsidR="005511C4" w14:paraId="7D2BB02E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  <w:shd w:val="clear" w:color="auto" w:fill="D9E2F3"/>
          </w:tcPr>
          <w:p w14:paraId="6287574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Considerações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sobre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</w:t>
            </w:r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arquitetura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2B418C1C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1012C4CF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Riscos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3B14E27C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6650B8C0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0CA8D89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Pontos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Sensibilidade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4489676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52DD1D0E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41CC91E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r w:rsidRPr="00546C4B"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6005A022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</w:tbl>
    <w:p w14:paraId="07B080B9" w14:textId="77777777" w:rsidR="00A97956" w:rsidRDefault="00A97956" w:rsidP="00F726DF"/>
    <w:p w14:paraId="1946FC7F" w14:textId="77777777" w:rsidR="00566628" w:rsidRDefault="00A97956" w:rsidP="00F726DF">
      <w:r>
        <w:t>Evidências dos testes realizados</w:t>
      </w:r>
    </w:p>
    <w:p w14:paraId="53514BF5" w14:textId="77777777" w:rsidR="00A97956" w:rsidRPr="000D402F" w:rsidRDefault="00A97956" w:rsidP="00A97956">
      <w:pPr>
        <w:pStyle w:val="ExplicaodePreenchimento"/>
      </w:pPr>
      <w:r>
        <w:t>Apresente imagens, descreva os testes de tal forma que se comprove a realização da avaliação.</w:t>
      </w:r>
    </w:p>
    <w:p w14:paraId="7EFF6A1F" w14:textId="20F2159F" w:rsidR="00136D11" w:rsidRPr="000D402F" w:rsidRDefault="00C30267" w:rsidP="00C30267">
      <w:pPr>
        <w:spacing w:after="0" w:line="240" w:lineRule="auto"/>
        <w:jc w:val="left"/>
      </w:pPr>
      <w:r>
        <w:br w:type="page"/>
      </w:r>
    </w:p>
    <w:p w14:paraId="3D9BADCD" w14:textId="77777777" w:rsidR="004D2758" w:rsidRPr="00D3159F" w:rsidRDefault="004D2758" w:rsidP="00C1646A">
      <w:pPr>
        <w:pStyle w:val="Ttulo1"/>
      </w:pPr>
      <w:bookmarkStart w:id="33" w:name="_Toc351475134"/>
      <w:bookmarkStart w:id="34" w:name="_Toc297133353"/>
      <w:bookmarkStart w:id="35" w:name="_Toc476472338"/>
      <w:bookmarkStart w:id="36" w:name="_Toc509945086"/>
      <w:r w:rsidRPr="00C1646A">
        <w:lastRenderedPageBreak/>
        <w:t>REFERÊNCIAS</w:t>
      </w:r>
      <w:bookmarkEnd w:id="33"/>
      <w:bookmarkEnd w:id="34"/>
      <w:bookmarkEnd w:id="35"/>
      <w:bookmarkEnd w:id="36"/>
    </w:p>
    <w:p w14:paraId="18677581" w14:textId="77777777" w:rsidR="00830285" w:rsidRPr="000D402F" w:rsidRDefault="00C20C7D" w:rsidP="00F726DF">
      <w:pPr>
        <w:pStyle w:val="ExplicaodePreenchimento"/>
      </w:pPr>
      <w:r w:rsidRPr="000D402F">
        <w:t xml:space="preserve">Como um projeto </w:t>
      </w:r>
      <w:r w:rsidR="007A2E8E">
        <w:t>da arquitetura de uma aplicação</w:t>
      </w:r>
      <w:r w:rsidRPr="000D402F">
        <w:t xml:space="preserve"> não requer revisão bibliográfica, a inclusão das referências não é obrigatória. No entanto, caso você deseje incluir referências relacionadas às tecnologias</w:t>
      </w:r>
      <w:r w:rsidR="007A2E8E">
        <w:t>, padrões, ou</w:t>
      </w:r>
      <w:r w:rsidRPr="000D402F">
        <w:t xml:space="preserve"> metodologias que serão usadas no seu trabalho, relacione-as de acordo com o modelo a seguir.</w:t>
      </w:r>
    </w:p>
    <w:p w14:paraId="54139C25" w14:textId="77777777" w:rsidR="00830285" w:rsidRPr="000D402F" w:rsidRDefault="00830285" w:rsidP="002C7153"/>
    <w:p w14:paraId="0F5A1FD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0F836FBE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4062853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E9C9958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8B39810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CDD8883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9CAD63D" w14:textId="77777777" w:rsidR="00C54EC5" w:rsidRDefault="00C54EC5" w:rsidP="002C7153">
      <w:pPr>
        <w:rPr>
          <w:rFonts w:eastAsia="Times New Roman"/>
          <w:lang w:eastAsia="pt-BR"/>
        </w:rPr>
      </w:pPr>
    </w:p>
    <w:p w14:paraId="6F79C3B1" w14:textId="2D55618D" w:rsidR="004D2758" w:rsidRDefault="00C30267" w:rsidP="00C30267">
      <w:pPr>
        <w:spacing w:after="0" w:line="240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4B287A2" w14:textId="77777777" w:rsidR="004D2758" w:rsidRPr="00573841" w:rsidRDefault="00573841" w:rsidP="00C1646A">
      <w:pPr>
        <w:pStyle w:val="Ttulo1"/>
      </w:pPr>
      <w:bookmarkStart w:id="37" w:name="_Toc476472339"/>
      <w:bookmarkStart w:id="38" w:name="_Toc509945087"/>
      <w:r w:rsidRPr="00C1646A">
        <w:lastRenderedPageBreak/>
        <w:t>AP</w:t>
      </w:r>
      <w:r w:rsidR="0019641D" w:rsidRPr="00C1646A">
        <w:t>Ê</w:t>
      </w:r>
      <w:r w:rsidRPr="00C1646A">
        <w:t>NDICES</w:t>
      </w:r>
      <w:bookmarkEnd w:id="37"/>
      <w:bookmarkEnd w:id="38"/>
    </w:p>
    <w:p w14:paraId="100A38E2" w14:textId="77777777" w:rsidR="004D2758" w:rsidRDefault="004D2758" w:rsidP="00F726DF">
      <w:pPr>
        <w:pStyle w:val="ExplicaodePreenchimento"/>
      </w:pPr>
      <w:r>
        <w:t xml:space="preserve">Inclua o </w:t>
      </w:r>
      <w:r w:rsidR="00F65153">
        <w:t xml:space="preserve">URL do repositório </w:t>
      </w:r>
      <w:r w:rsidR="00116B2E">
        <w:t>(</w:t>
      </w:r>
      <w:proofErr w:type="spellStart"/>
      <w:r w:rsidR="00116B2E">
        <w:t>Github</w:t>
      </w:r>
      <w:proofErr w:type="spellEnd"/>
      <w:r w:rsidR="00116B2E">
        <w:t xml:space="preserve">, </w:t>
      </w:r>
      <w:proofErr w:type="spellStart"/>
      <w:proofErr w:type="gramStart"/>
      <w:r w:rsidR="00116B2E">
        <w:t>Bitbucket</w:t>
      </w:r>
      <w:proofErr w:type="spellEnd"/>
      <w:r w:rsidR="00116B2E">
        <w:t xml:space="preserve">, </w:t>
      </w:r>
      <w:proofErr w:type="spellStart"/>
      <w:r w:rsidR="00116B2E">
        <w:t>etc</w:t>
      </w:r>
      <w:proofErr w:type="spellEnd"/>
      <w:proofErr w:type="gramEnd"/>
      <w:r w:rsidR="00116B2E">
        <w:t xml:space="preserve">) </w:t>
      </w:r>
      <w:r w:rsidR="00F65153">
        <w:t xml:space="preserve">onde você armazenou o </w:t>
      </w:r>
      <w:r>
        <w:t xml:space="preserve">código da sua </w:t>
      </w:r>
      <w:r w:rsidR="007A2E8E">
        <w:t xml:space="preserve">prova de conceito/protótipo arquitetural da </w:t>
      </w:r>
      <w:r>
        <w:t xml:space="preserve">aplicação como anexos. A inclusão </w:t>
      </w:r>
      <w:r w:rsidR="00F65153">
        <w:t xml:space="preserve">da URL </w:t>
      </w:r>
      <w:r>
        <w:t xml:space="preserve">desse </w:t>
      </w:r>
      <w:r w:rsidR="00F65153">
        <w:t xml:space="preserve">repositório de </w:t>
      </w:r>
      <w:r>
        <w:t>código servirá como base para garantir a autenticidade dos trabalhos.</w:t>
      </w:r>
    </w:p>
    <w:p w14:paraId="2BDC81D2" w14:textId="77777777" w:rsidR="00EF4E64" w:rsidRDefault="00EF4E64" w:rsidP="002C7153">
      <w:pPr>
        <w:rPr>
          <w:lang w:eastAsia="pt-BR"/>
        </w:rPr>
      </w:pPr>
    </w:p>
    <w:sectPr w:rsidR="00EF4E64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1CF74" w14:textId="77777777" w:rsidR="0015014C" w:rsidRDefault="0015014C" w:rsidP="0066706F">
      <w:pPr>
        <w:spacing w:after="0" w:line="240" w:lineRule="auto"/>
      </w:pPr>
      <w:r>
        <w:separator/>
      </w:r>
    </w:p>
  </w:endnote>
  <w:endnote w:type="continuationSeparator" w:id="0">
    <w:p w14:paraId="6699C521" w14:textId="77777777" w:rsidR="0015014C" w:rsidRDefault="0015014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2CFC5" w14:textId="77777777" w:rsidR="0015014C" w:rsidRDefault="0015014C" w:rsidP="0066706F">
      <w:pPr>
        <w:spacing w:after="0" w:line="240" w:lineRule="auto"/>
      </w:pPr>
      <w:r>
        <w:separator/>
      </w:r>
    </w:p>
  </w:footnote>
  <w:footnote w:type="continuationSeparator" w:id="0">
    <w:p w14:paraId="74CDEBFE" w14:textId="77777777" w:rsidR="0015014C" w:rsidRDefault="0015014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17CB0" w14:textId="77777777" w:rsidR="005511C4" w:rsidRDefault="005511C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A4C47">
      <w:rPr>
        <w:noProof/>
      </w:rPr>
      <w:t>3</w:t>
    </w:r>
    <w:r>
      <w:fldChar w:fldCharType="end"/>
    </w:r>
  </w:p>
  <w:p w14:paraId="31D96D7D" w14:textId="77777777" w:rsidR="005511C4" w:rsidRDefault="005511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63B62"/>
    <w:rsid w:val="00065D48"/>
    <w:rsid w:val="000714AD"/>
    <w:rsid w:val="00071B33"/>
    <w:rsid w:val="00073B73"/>
    <w:rsid w:val="000856C0"/>
    <w:rsid w:val="000938B6"/>
    <w:rsid w:val="000A2E9D"/>
    <w:rsid w:val="000B0A07"/>
    <w:rsid w:val="000B19EA"/>
    <w:rsid w:val="000C13F7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014C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600D"/>
    <w:rsid w:val="001D06B4"/>
    <w:rsid w:val="001E1AA1"/>
    <w:rsid w:val="001F701B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633C"/>
    <w:rsid w:val="002912AB"/>
    <w:rsid w:val="0029392C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4032B"/>
    <w:rsid w:val="00345F35"/>
    <w:rsid w:val="003474EE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10634"/>
    <w:rsid w:val="00412F61"/>
    <w:rsid w:val="0041401B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1A80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312C"/>
    <w:rsid w:val="006B58DF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100B2"/>
    <w:rsid w:val="00830285"/>
    <w:rsid w:val="008337C3"/>
    <w:rsid w:val="008369F8"/>
    <w:rsid w:val="00844358"/>
    <w:rsid w:val="00852237"/>
    <w:rsid w:val="008628A4"/>
    <w:rsid w:val="008669C4"/>
    <w:rsid w:val="0087137A"/>
    <w:rsid w:val="00875F8B"/>
    <w:rsid w:val="008861AA"/>
    <w:rsid w:val="00894552"/>
    <w:rsid w:val="00895CC9"/>
    <w:rsid w:val="008C1B86"/>
    <w:rsid w:val="008C4976"/>
    <w:rsid w:val="008C5DF8"/>
    <w:rsid w:val="008D0706"/>
    <w:rsid w:val="008D21EA"/>
    <w:rsid w:val="008E0B5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4BEA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661F"/>
    <w:rsid w:val="00987BAA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0619"/>
    <w:rsid w:val="00B4397E"/>
    <w:rsid w:val="00B45D83"/>
    <w:rsid w:val="00B52E16"/>
    <w:rsid w:val="00B75BFC"/>
    <w:rsid w:val="00B76765"/>
    <w:rsid w:val="00B81BC8"/>
    <w:rsid w:val="00B834FE"/>
    <w:rsid w:val="00B84A28"/>
    <w:rsid w:val="00B87D40"/>
    <w:rsid w:val="00BA04DD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70AA"/>
    <w:rsid w:val="00C30267"/>
    <w:rsid w:val="00C321BB"/>
    <w:rsid w:val="00C33B87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4C47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935"/>
    <w:rsid w:val="00D61CDF"/>
    <w:rsid w:val="00D63462"/>
    <w:rsid w:val="00D63A0B"/>
    <w:rsid w:val="00D67284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2E8D"/>
    <w:rsid w:val="00E44CD5"/>
    <w:rsid w:val="00E513CD"/>
    <w:rsid w:val="00E52119"/>
    <w:rsid w:val="00E6098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FCA"/>
    <w:rsid w:val="155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388EF"/>
  <w15:docId w15:val="{ADADACA7-9519-4550-8F5C-EB93411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C39DA-C8E4-4AC3-B1E7-F19430B4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2024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Hugo Bastos De Paula</cp:lastModifiedBy>
  <cp:revision>4</cp:revision>
  <cp:lastPrinted>2013-03-18T18:49:00Z</cp:lastPrinted>
  <dcterms:created xsi:type="dcterms:W3CDTF">2020-08-09T23:38:00Z</dcterms:created>
  <dcterms:modified xsi:type="dcterms:W3CDTF">2020-08-13T21:29:00Z</dcterms:modified>
</cp:coreProperties>
</file>