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0E" w:rsidRPr="002632E2" w:rsidRDefault="00023BAD">
      <w:pPr>
        <w:pStyle w:val="Ttulo"/>
        <w:rPr>
          <w:lang w:val="pt-BR"/>
        </w:rPr>
      </w:pPr>
      <w:r w:rsidRPr="002632E2">
        <w:rPr>
          <w:lang w:val="pt-BR"/>
        </w:rPr>
        <w:t>Dados ONS da carga total no sistema</w:t>
      </w:r>
    </w:p>
    <w:p w:rsidR="007C670E" w:rsidRPr="002632E2" w:rsidRDefault="00023BAD">
      <w:pPr>
        <w:pStyle w:val="FirstParagraph"/>
        <w:rPr>
          <w:lang w:val="pt-BR"/>
        </w:rPr>
      </w:pPr>
      <w:r w:rsidRPr="002632E2">
        <w:rPr>
          <w:lang w:val="pt-BR"/>
        </w:rPr>
        <w:t>Obs: Sudeste = Sudeste + centro-oeste</w:t>
      </w:r>
    </w:p>
    <w:p w:rsidR="007C670E" w:rsidRPr="002632E2" w:rsidRDefault="00023BAD">
      <w:pPr>
        <w:pStyle w:val="Ttulo3"/>
        <w:rPr>
          <w:lang w:val="pt-BR"/>
        </w:rPr>
      </w:pPr>
      <w:bookmarkStart w:id="0" w:name="carregar-os-pacotes-que-serão-utilizados"/>
      <w:r w:rsidRPr="002632E2">
        <w:rPr>
          <w:lang w:val="pt-BR"/>
        </w:rPr>
        <w:t>Carregar os pacotes que serão utilizados:</w:t>
      </w:r>
    </w:p>
    <w:p w:rsidR="007C670E" w:rsidRPr="002632E2" w:rsidRDefault="00023BAD">
      <w:pPr>
        <w:pStyle w:val="SourceCode"/>
        <w:rPr>
          <w:i/>
        </w:rPr>
      </w:pPr>
      <w:r w:rsidRPr="002632E2">
        <w:rPr>
          <w:rStyle w:val="FunctionTok"/>
          <w:i/>
        </w:rPr>
        <w:t>library</w:t>
      </w:r>
      <w:r w:rsidRPr="002632E2">
        <w:rPr>
          <w:rStyle w:val="NormalTok"/>
          <w:i/>
        </w:rPr>
        <w:t>(dplyr)</w:t>
      </w:r>
      <w:r w:rsidRPr="002632E2">
        <w:rPr>
          <w:i/>
        </w:rPr>
        <w:br/>
      </w:r>
      <w:r w:rsidRPr="002632E2">
        <w:rPr>
          <w:rStyle w:val="FunctionTok"/>
          <w:i/>
        </w:rPr>
        <w:t>library</w:t>
      </w:r>
      <w:r w:rsidRPr="002632E2">
        <w:rPr>
          <w:rStyle w:val="NormalTok"/>
          <w:i/>
        </w:rPr>
        <w:t>(skimr)</w:t>
      </w:r>
      <w:r w:rsidRPr="002632E2">
        <w:rPr>
          <w:i/>
        </w:rPr>
        <w:br/>
      </w:r>
      <w:r w:rsidRPr="002632E2">
        <w:rPr>
          <w:rStyle w:val="FunctionTok"/>
          <w:i/>
        </w:rPr>
        <w:t>library</w:t>
      </w:r>
      <w:r w:rsidRPr="002632E2">
        <w:rPr>
          <w:rStyle w:val="NormalTok"/>
          <w:i/>
        </w:rPr>
        <w:t>(base)</w:t>
      </w:r>
      <w:r w:rsidRPr="002632E2">
        <w:rPr>
          <w:i/>
        </w:rPr>
        <w:br/>
      </w:r>
      <w:r w:rsidRPr="002632E2">
        <w:rPr>
          <w:rStyle w:val="FunctionTok"/>
          <w:i/>
        </w:rPr>
        <w:t>library</w:t>
      </w:r>
      <w:r w:rsidRPr="002632E2">
        <w:rPr>
          <w:rStyle w:val="NormalTok"/>
          <w:i/>
        </w:rPr>
        <w:t>(utils)</w:t>
      </w:r>
      <w:r w:rsidRPr="002632E2">
        <w:rPr>
          <w:i/>
        </w:rPr>
        <w:br/>
      </w:r>
      <w:r w:rsidRPr="002632E2">
        <w:rPr>
          <w:rStyle w:val="FunctionTok"/>
          <w:i/>
        </w:rPr>
        <w:t>library</w:t>
      </w:r>
      <w:r w:rsidRPr="002632E2">
        <w:rPr>
          <w:rStyle w:val="NormalTok"/>
          <w:i/>
        </w:rPr>
        <w:t>(readr)</w:t>
      </w:r>
    </w:p>
    <w:p w:rsidR="007C670E" w:rsidRPr="002632E2" w:rsidRDefault="00023BAD">
      <w:pPr>
        <w:pStyle w:val="Ttulo3"/>
        <w:rPr>
          <w:lang w:val="pt-BR"/>
        </w:rPr>
      </w:pPr>
      <w:bookmarkStart w:id="1" w:name="Xa874766b2135a12370f83d63529b2f3dd2207b5"/>
      <w:bookmarkEnd w:id="0"/>
      <w:r w:rsidRPr="002632E2">
        <w:rPr>
          <w:lang w:val="pt-BR"/>
        </w:rPr>
        <w:t>Carregar todos os arquivos de cada ano separado e concatena-los em um único Data Frame:</w:t>
      </w:r>
    </w:p>
    <w:p w:rsidR="007C670E" w:rsidRPr="002632E2" w:rsidRDefault="00023BAD">
      <w:pPr>
        <w:pStyle w:val="SourceCode"/>
        <w:rPr>
          <w:i/>
        </w:rPr>
      </w:pPr>
      <w:r w:rsidRPr="002632E2">
        <w:rPr>
          <w:rStyle w:val="NormalTok"/>
          <w:i/>
        </w:rPr>
        <w:t xml:space="preserve">carga_media_diaria </w:t>
      </w:r>
      <w:r w:rsidRPr="002632E2">
        <w:rPr>
          <w:rStyle w:val="OtherTok"/>
          <w:i/>
        </w:rPr>
        <w:t>&lt;-</w:t>
      </w:r>
      <w:r w:rsidRPr="002632E2">
        <w:rPr>
          <w:rStyle w:val="NormalTok"/>
          <w:i/>
        </w:rPr>
        <w:t xml:space="preserve"> </w:t>
      </w:r>
      <w:r w:rsidRPr="002632E2">
        <w:rPr>
          <w:rStyle w:val="FunctionTok"/>
          <w:i/>
        </w:rPr>
        <w:t>list.files</w:t>
      </w:r>
      <w:r w:rsidRPr="002632E2">
        <w:rPr>
          <w:rStyle w:val="NormalTok"/>
          <w:i/>
        </w:rPr>
        <w:t>(</w:t>
      </w:r>
      <w:r w:rsidRPr="002632E2">
        <w:rPr>
          <w:rStyle w:val="AttributeTok"/>
          <w:i/>
        </w:rPr>
        <w:t>path =</w:t>
      </w:r>
      <w:r w:rsidRPr="002632E2">
        <w:rPr>
          <w:rStyle w:val="NormalTok"/>
          <w:i/>
        </w:rPr>
        <w:t xml:space="preserve"> </w:t>
      </w:r>
      <w:r w:rsidRPr="002632E2">
        <w:rPr>
          <w:rStyle w:val="StringTok"/>
          <w:i/>
        </w:rPr>
        <w:t>"C:</w:t>
      </w:r>
      <w:r w:rsidRPr="002632E2">
        <w:rPr>
          <w:rStyle w:val="SpecialCharTok"/>
          <w:i/>
        </w:rPr>
        <w:t>\\</w:t>
      </w:r>
      <w:r w:rsidRPr="002632E2">
        <w:rPr>
          <w:rStyle w:val="StringTok"/>
          <w:i/>
        </w:rPr>
        <w:t>Users</w:t>
      </w:r>
      <w:r w:rsidRPr="002632E2">
        <w:rPr>
          <w:rStyle w:val="SpecialCharTok"/>
          <w:i/>
        </w:rPr>
        <w:t>\\</w:t>
      </w:r>
      <w:r w:rsidRPr="002632E2">
        <w:rPr>
          <w:rStyle w:val="StringTok"/>
          <w:i/>
        </w:rPr>
        <w:t>Sanderson</w:t>
      </w:r>
      <w:r w:rsidRPr="002632E2">
        <w:rPr>
          <w:rStyle w:val="SpecialCharTok"/>
          <w:i/>
        </w:rPr>
        <w:t>\\</w:t>
      </w:r>
      <w:r w:rsidRPr="002632E2">
        <w:rPr>
          <w:rStyle w:val="StringTok"/>
          <w:i/>
        </w:rPr>
        <w:t>Documents</w:t>
      </w:r>
      <w:r w:rsidRPr="002632E2">
        <w:rPr>
          <w:rStyle w:val="SpecialCharTok"/>
          <w:i/>
        </w:rPr>
        <w:t>\\</w:t>
      </w:r>
      <w:r w:rsidRPr="002632E2">
        <w:rPr>
          <w:rStyle w:val="StringTok"/>
          <w:i/>
        </w:rPr>
        <w:t>RStudio</w:t>
      </w:r>
      <w:r w:rsidRPr="002632E2">
        <w:rPr>
          <w:rStyle w:val="SpecialCharTok"/>
          <w:i/>
        </w:rPr>
        <w:t>\\</w:t>
      </w:r>
      <w:r w:rsidRPr="002632E2">
        <w:rPr>
          <w:rStyle w:val="StringTok"/>
          <w:i/>
        </w:rPr>
        <w:t>Projeto</w:t>
      </w:r>
      <w:r w:rsidRPr="002632E2">
        <w:rPr>
          <w:rStyle w:val="SpecialCharTok"/>
          <w:i/>
        </w:rPr>
        <w:t>\\</w:t>
      </w:r>
      <w:r w:rsidRPr="002632E2">
        <w:rPr>
          <w:rStyle w:val="StringTok"/>
          <w:i/>
        </w:rPr>
        <w:t>carga"</w:t>
      </w:r>
      <w:r w:rsidRPr="002632E2">
        <w:rPr>
          <w:rStyle w:val="NormalTok"/>
          <w:i/>
        </w:rPr>
        <w:t>,</w:t>
      </w:r>
      <w:r w:rsidRPr="002632E2">
        <w:rPr>
          <w:rStyle w:val="AttributeTok"/>
          <w:i/>
        </w:rPr>
        <w:t>pattern =</w:t>
      </w:r>
      <w:r w:rsidRPr="002632E2">
        <w:rPr>
          <w:rStyle w:val="NormalTok"/>
          <w:i/>
        </w:rPr>
        <w:t xml:space="preserve"> </w:t>
      </w:r>
      <w:r w:rsidRPr="002632E2">
        <w:rPr>
          <w:rStyle w:val="StringTok"/>
          <w:i/>
        </w:rPr>
        <w:t>"*.csv"</w:t>
      </w:r>
      <w:r w:rsidRPr="002632E2">
        <w:rPr>
          <w:rStyle w:val="NormalTok"/>
          <w:i/>
        </w:rPr>
        <w:t xml:space="preserve">, </w:t>
      </w:r>
      <w:r w:rsidRPr="002632E2">
        <w:rPr>
          <w:rStyle w:val="AttributeTok"/>
          <w:i/>
        </w:rPr>
        <w:t>full.names =</w:t>
      </w:r>
      <w:r w:rsidRPr="002632E2">
        <w:rPr>
          <w:rStyle w:val="NormalTok"/>
          <w:i/>
        </w:rPr>
        <w:t xml:space="preserve"> </w:t>
      </w:r>
      <w:r w:rsidRPr="002632E2">
        <w:rPr>
          <w:rStyle w:val="ConstantTok"/>
          <w:i/>
        </w:rPr>
        <w:t>TRUE</w:t>
      </w:r>
      <w:r w:rsidRPr="002632E2">
        <w:rPr>
          <w:rStyle w:val="NormalTok"/>
          <w:i/>
        </w:rPr>
        <w:t xml:space="preserve"> ) </w:t>
      </w:r>
      <w:r w:rsidRPr="002632E2">
        <w:rPr>
          <w:rStyle w:val="SpecialCharTok"/>
          <w:i/>
        </w:rPr>
        <w:t>%&gt;%</w:t>
      </w:r>
      <w:r w:rsidRPr="002632E2">
        <w:rPr>
          <w:rStyle w:val="NormalTok"/>
          <w:i/>
        </w:rPr>
        <w:t xml:space="preserve"> </w:t>
      </w:r>
      <w:r w:rsidRPr="002632E2">
        <w:rPr>
          <w:i/>
        </w:rPr>
        <w:br/>
      </w:r>
      <w:r w:rsidRPr="002632E2">
        <w:rPr>
          <w:rStyle w:val="NormalTok"/>
          <w:i/>
        </w:rPr>
        <w:t xml:space="preserve">  </w:t>
      </w:r>
      <w:r w:rsidRPr="002632E2">
        <w:rPr>
          <w:rStyle w:val="FunctionTok"/>
          <w:i/>
        </w:rPr>
        <w:t>lapply</w:t>
      </w:r>
      <w:r w:rsidRPr="002632E2">
        <w:rPr>
          <w:rStyle w:val="NormalTok"/>
          <w:i/>
        </w:rPr>
        <w:t xml:space="preserve">(read.csv2) </w:t>
      </w:r>
      <w:r w:rsidRPr="002632E2">
        <w:rPr>
          <w:rStyle w:val="SpecialCharTok"/>
          <w:i/>
        </w:rPr>
        <w:t>%&gt;%</w:t>
      </w:r>
      <w:r w:rsidRPr="002632E2">
        <w:rPr>
          <w:rStyle w:val="NormalTok"/>
          <w:i/>
        </w:rPr>
        <w:t xml:space="preserve"> </w:t>
      </w:r>
      <w:r w:rsidRPr="002632E2">
        <w:rPr>
          <w:i/>
        </w:rPr>
        <w:br/>
      </w:r>
      <w:r w:rsidRPr="002632E2">
        <w:rPr>
          <w:rStyle w:val="NormalTok"/>
          <w:i/>
        </w:rPr>
        <w:t xml:space="preserve">  </w:t>
      </w:r>
      <w:r w:rsidRPr="002632E2">
        <w:rPr>
          <w:rStyle w:val="FunctionTok"/>
          <w:i/>
        </w:rPr>
        <w:t>bind_rows</w:t>
      </w:r>
      <w:r w:rsidRPr="002632E2">
        <w:rPr>
          <w:rStyle w:val="NormalTok"/>
          <w:i/>
        </w:rPr>
        <w:t>()</w:t>
      </w:r>
    </w:p>
    <w:p w:rsidR="007C670E" w:rsidRPr="002632E2" w:rsidRDefault="00023BAD">
      <w:pPr>
        <w:pStyle w:val="Ttulo3"/>
        <w:rPr>
          <w:lang w:val="pt-BR"/>
        </w:rPr>
      </w:pPr>
      <w:bookmarkStart w:id="2" w:name="analisar-o-tipo-dos-dados-de-cada-coluna"/>
      <w:bookmarkEnd w:id="1"/>
      <w:r w:rsidRPr="002632E2">
        <w:rPr>
          <w:lang w:val="pt-BR"/>
        </w:rPr>
        <w:t>Analisar o tipo dos dados de cada coluna:</w:t>
      </w:r>
    </w:p>
    <w:p w:rsidR="007C670E" w:rsidRPr="002632E2" w:rsidRDefault="00023BAD">
      <w:pPr>
        <w:pStyle w:val="SourceCode"/>
        <w:rPr>
          <w:i/>
          <w:lang w:val="pt-BR"/>
        </w:rPr>
      </w:pPr>
      <w:r w:rsidRPr="002632E2">
        <w:rPr>
          <w:rStyle w:val="FunctionTok"/>
          <w:i/>
          <w:lang w:val="pt-BR"/>
        </w:rPr>
        <w:t>str</w:t>
      </w:r>
      <w:r w:rsidRPr="002632E2">
        <w:rPr>
          <w:rStyle w:val="NormalTok"/>
          <w:i/>
          <w:lang w:val="pt-BR"/>
        </w:rPr>
        <w:t>(carga_media_diaria)</w:t>
      </w:r>
    </w:p>
    <w:p w:rsidR="007C670E" w:rsidRPr="002632E2" w:rsidRDefault="00023BAD">
      <w:pPr>
        <w:pStyle w:val="SourceCode"/>
        <w:rPr>
          <w:lang w:val="pt-BR"/>
        </w:rPr>
      </w:pPr>
      <w:r w:rsidRPr="002632E2">
        <w:rPr>
          <w:rStyle w:val="VerbatimChar"/>
          <w:lang w:val="pt-BR"/>
        </w:rPr>
        <w:t>## 'data.frame':    32677 obs. of  4 variables:</w:t>
      </w:r>
      <w:r w:rsidRPr="002632E2">
        <w:rPr>
          <w:lang w:val="pt-BR"/>
        </w:rPr>
        <w:br/>
      </w:r>
      <w:r w:rsidRPr="002632E2">
        <w:rPr>
          <w:rStyle w:val="VerbatimChar"/>
          <w:lang w:val="pt-BR"/>
        </w:rPr>
        <w:t>##  $ id_subsistema        : chr  "N" "NE" "S" "SE" ...</w:t>
      </w:r>
      <w:r w:rsidRPr="002632E2">
        <w:rPr>
          <w:lang w:val="pt-BR"/>
        </w:rPr>
        <w:br/>
      </w:r>
      <w:r w:rsidRPr="002632E2">
        <w:rPr>
          <w:rStyle w:val="VerbatimChar"/>
          <w:lang w:val="pt-BR"/>
        </w:rPr>
        <w:t>##  $ nom_subsistema       : chr  "NORTE" "NORDESTE" "SUL" "SUDESTE" ...</w:t>
      </w:r>
      <w:r w:rsidRPr="002632E2">
        <w:rPr>
          <w:lang w:val="pt-BR"/>
        </w:rPr>
        <w:br/>
      </w:r>
      <w:r w:rsidRPr="002632E2">
        <w:rPr>
          <w:rStyle w:val="VerbatimChar"/>
          <w:lang w:val="pt-BR"/>
        </w:rPr>
        <w:t>##  $ din_instante         : chr  "2000-01-01" "2000-01-01" "2000-01-01" "2000-01-01" ...</w:t>
      </w:r>
      <w:r w:rsidRPr="002632E2">
        <w:rPr>
          <w:lang w:val="pt-BR"/>
        </w:rPr>
        <w:br/>
      </w:r>
      <w:r w:rsidRPr="002632E2">
        <w:rPr>
          <w:rStyle w:val="VerbatimChar"/>
          <w:lang w:val="pt-BR"/>
        </w:rPr>
        <w:t>##  $ val_cargaenergiamwmed: chr  "2243.5125" "4646.37083333" "4800.65" "19045.99583333" ...</w:t>
      </w:r>
    </w:p>
    <w:p w:rsidR="007C670E" w:rsidRPr="002632E2" w:rsidRDefault="00023BAD">
      <w:pPr>
        <w:pStyle w:val="Ttulo3"/>
        <w:rPr>
          <w:lang w:val="pt-BR"/>
        </w:rPr>
      </w:pPr>
      <w:bookmarkStart w:id="3" w:name="X5cca73030b641c3428321974c2d4acbe2932855"/>
      <w:bookmarkEnd w:id="2"/>
      <w:r w:rsidRPr="002632E2">
        <w:rPr>
          <w:lang w:val="pt-BR"/>
        </w:rPr>
        <w:t>Alterar o tipo das colunas (</w:t>
      </w:r>
      <w:r w:rsidRPr="002632E2">
        <w:rPr>
          <w:i/>
          <w:iCs/>
          <w:lang w:val="pt-BR"/>
        </w:rPr>
        <w:t>din_instante</w:t>
      </w:r>
      <w:r w:rsidRPr="002632E2">
        <w:rPr>
          <w:lang w:val="pt-BR"/>
        </w:rPr>
        <w:t xml:space="preserve"> para data e </w:t>
      </w:r>
      <w:r w:rsidRPr="002632E2">
        <w:rPr>
          <w:i/>
          <w:iCs/>
          <w:lang w:val="pt-BR"/>
        </w:rPr>
        <w:t>val_cargaenergiamwm</w:t>
      </w:r>
      <w:r w:rsidRPr="002632E2">
        <w:rPr>
          <w:i/>
          <w:iCs/>
          <w:lang w:val="pt-BR"/>
        </w:rPr>
        <w:t>ed</w:t>
      </w:r>
      <w:r w:rsidRPr="002632E2">
        <w:rPr>
          <w:lang w:val="pt-BR"/>
        </w:rPr>
        <w:t xml:space="preserve"> para número):</w:t>
      </w:r>
    </w:p>
    <w:p w:rsidR="007C670E" w:rsidRPr="002632E2" w:rsidRDefault="00023BAD">
      <w:pPr>
        <w:pStyle w:val="SourceCode"/>
        <w:rPr>
          <w:i/>
          <w:lang w:val="pt-BR"/>
        </w:rPr>
      </w:pPr>
      <w:r w:rsidRPr="002632E2">
        <w:rPr>
          <w:rStyle w:val="NormalTok"/>
          <w:i/>
          <w:lang w:val="pt-BR"/>
        </w:rPr>
        <w:t>carga_media_diaria</w:t>
      </w:r>
      <w:r w:rsidRPr="002632E2">
        <w:rPr>
          <w:rStyle w:val="SpecialCharTok"/>
          <w:i/>
          <w:lang w:val="pt-BR"/>
        </w:rPr>
        <w:t>$</w:t>
      </w:r>
      <w:r w:rsidRPr="002632E2">
        <w:rPr>
          <w:rStyle w:val="NormalTok"/>
          <w:i/>
          <w:lang w:val="pt-BR"/>
        </w:rPr>
        <w:t xml:space="preserve">val_cargaenergiamwmed </w:t>
      </w:r>
      <w:r w:rsidRPr="002632E2">
        <w:rPr>
          <w:rStyle w:val="OtherTok"/>
          <w:i/>
          <w:lang w:val="pt-BR"/>
        </w:rPr>
        <w:t>&lt;-</w:t>
      </w:r>
      <w:r w:rsidRPr="002632E2">
        <w:rPr>
          <w:rStyle w:val="NormalTok"/>
          <w:i/>
          <w:lang w:val="pt-BR"/>
        </w:rPr>
        <w:t xml:space="preserve"> </w:t>
      </w:r>
      <w:r w:rsidRPr="002632E2">
        <w:rPr>
          <w:rStyle w:val="FunctionTok"/>
          <w:i/>
          <w:lang w:val="pt-BR"/>
        </w:rPr>
        <w:t>as.numeric</w:t>
      </w:r>
      <w:r w:rsidRPr="002632E2">
        <w:rPr>
          <w:rStyle w:val="NormalTok"/>
          <w:i/>
          <w:lang w:val="pt-BR"/>
        </w:rPr>
        <w:t>(carga_media_diaria</w:t>
      </w:r>
      <w:r w:rsidRPr="002632E2">
        <w:rPr>
          <w:rStyle w:val="SpecialCharTok"/>
          <w:i/>
          <w:lang w:val="pt-BR"/>
        </w:rPr>
        <w:t>$</w:t>
      </w:r>
      <w:r w:rsidRPr="002632E2">
        <w:rPr>
          <w:rStyle w:val="NormalTok"/>
          <w:i/>
          <w:lang w:val="pt-BR"/>
        </w:rPr>
        <w:t>val_cargaenergiamwmed)</w:t>
      </w:r>
      <w:r w:rsidRPr="002632E2">
        <w:rPr>
          <w:i/>
          <w:lang w:val="pt-BR"/>
        </w:rPr>
        <w:br/>
      </w:r>
      <w:r w:rsidRPr="002632E2">
        <w:rPr>
          <w:rStyle w:val="NormalTok"/>
          <w:i/>
          <w:lang w:val="pt-BR"/>
        </w:rPr>
        <w:t>carga_media_diaria</w:t>
      </w:r>
      <w:r w:rsidRPr="002632E2">
        <w:rPr>
          <w:rStyle w:val="SpecialCharTok"/>
          <w:i/>
          <w:lang w:val="pt-BR"/>
        </w:rPr>
        <w:t>$</w:t>
      </w:r>
      <w:r w:rsidRPr="002632E2">
        <w:rPr>
          <w:rStyle w:val="NormalTok"/>
          <w:i/>
          <w:lang w:val="pt-BR"/>
        </w:rPr>
        <w:t xml:space="preserve">din_instante </w:t>
      </w:r>
      <w:r w:rsidRPr="002632E2">
        <w:rPr>
          <w:rStyle w:val="OtherTok"/>
          <w:i/>
          <w:lang w:val="pt-BR"/>
        </w:rPr>
        <w:t>&lt;-</w:t>
      </w:r>
      <w:r w:rsidRPr="002632E2">
        <w:rPr>
          <w:rStyle w:val="NormalTok"/>
          <w:i/>
          <w:lang w:val="pt-BR"/>
        </w:rPr>
        <w:t xml:space="preserve"> </w:t>
      </w:r>
      <w:r w:rsidRPr="002632E2">
        <w:rPr>
          <w:rStyle w:val="FunctionTok"/>
          <w:i/>
          <w:lang w:val="pt-BR"/>
        </w:rPr>
        <w:t>as.Date</w:t>
      </w:r>
      <w:r w:rsidRPr="002632E2">
        <w:rPr>
          <w:rStyle w:val="NormalTok"/>
          <w:i/>
          <w:lang w:val="pt-BR"/>
        </w:rPr>
        <w:t>(carga_media_diaria</w:t>
      </w:r>
      <w:r w:rsidRPr="002632E2">
        <w:rPr>
          <w:rStyle w:val="SpecialCharTok"/>
          <w:i/>
          <w:lang w:val="pt-BR"/>
        </w:rPr>
        <w:t>$</w:t>
      </w:r>
      <w:r w:rsidRPr="002632E2">
        <w:rPr>
          <w:rStyle w:val="NormalTok"/>
          <w:i/>
          <w:lang w:val="pt-BR"/>
        </w:rPr>
        <w:t>din_instante)</w:t>
      </w:r>
    </w:p>
    <w:p w:rsidR="007C670E" w:rsidRPr="002632E2" w:rsidRDefault="00023BAD">
      <w:pPr>
        <w:pStyle w:val="Ttulo3"/>
        <w:rPr>
          <w:lang w:val="pt-BR"/>
        </w:rPr>
      </w:pPr>
      <w:bookmarkStart w:id="4" w:name="X4e23a892eb2de0b6fd1eb62edab56e7c3a86658"/>
      <w:bookmarkEnd w:id="3"/>
      <w:r w:rsidRPr="002632E2">
        <w:rPr>
          <w:lang w:val="pt-BR"/>
        </w:rPr>
        <w:t>Analisar o comportamento dos dados das colunas do data frame criado:</w:t>
      </w:r>
    </w:p>
    <w:p w:rsidR="007C670E" w:rsidRPr="002632E2" w:rsidRDefault="00023BAD">
      <w:pPr>
        <w:pStyle w:val="SourceCode"/>
        <w:rPr>
          <w:i/>
        </w:rPr>
      </w:pPr>
      <w:r w:rsidRPr="002632E2">
        <w:rPr>
          <w:rStyle w:val="FunctionTok"/>
          <w:i/>
        </w:rPr>
        <w:t>skim_without_charts</w:t>
      </w:r>
      <w:r w:rsidRPr="002632E2">
        <w:rPr>
          <w:rStyle w:val="NormalTok"/>
          <w:i/>
        </w:rPr>
        <w:t>(carga_media_diaria)</w:t>
      </w:r>
    </w:p>
    <w:p w:rsidR="007C670E" w:rsidRDefault="00023BAD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2186"/>
      </w:tblGrid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carga_media_diaria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32677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4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7C670E" w:rsidRDefault="007C670E">
            <w:pPr>
              <w:pStyle w:val="Compact"/>
            </w:pP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7C670E" w:rsidRDefault="007C670E">
            <w:pPr>
              <w:pStyle w:val="Compact"/>
            </w:pP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lastRenderedPageBreak/>
              <w:t>character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2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1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1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7C670E" w:rsidRDefault="007C670E">
            <w:pPr>
              <w:pStyle w:val="Compact"/>
            </w:pP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None</w:t>
            </w:r>
          </w:p>
        </w:tc>
      </w:tr>
    </w:tbl>
    <w:p w:rsidR="007C670E" w:rsidRDefault="00023BAD">
      <w:pPr>
        <w:pStyle w:val="Corpodetexto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26"/>
        <w:gridCol w:w="1175"/>
        <w:gridCol w:w="1587"/>
        <w:gridCol w:w="595"/>
        <w:gridCol w:w="625"/>
        <w:gridCol w:w="833"/>
        <w:gridCol w:w="1101"/>
        <w:gridCol w:w="1312"/>
      </w:tblGrid>
      <w:tr w:rsidR="007C670E" w:rsidTr="007C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whitespace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id_subsistema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nom_subsistema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</w:tr>
    </w:tbl>
    <w:p w:rsidR="007C670E" w:rsidRDefault="00023BAD">
      <w:pPr>
        <w:pStyle w:val="Corpodetexto"/>
      </w:pPr>
      <w:r>
        <w:rPr>
          <w:b/>
          <w:bCs/>
        </w:rPr>
        <w:t>Variable type: Date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93"/>
        <w:gridCol w:w="1093"/>
        <w:gridCol w:w="1181"/>
        <w:gridCol w:w="1153"/>
      </w:tblGrid>
      <w:tr w:rsidR="007C670E" w:rsidTr="007C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n_unique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din_instante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2000-01-01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2022-05-13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2011-03-08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8169</w:t>
            </w:r>
          </w:p>
        </w:tc>
      </w:tr>
    </w:tbl>
    <w:p w:rsidR="007C670E" w:rsidRDefault="00023BAD">
      <w:pPr>
        <w:pStyle w:val="Corpodetexto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51"/>
        <w:gridCol w:w="825"/>
        <w:gridCol w:w="1087"/>
        <w:gridCol w:w="804"/>
        <w:gridCol w:w="804"/>
        <w:gridCol w:w="725"/>
        <w:gridCol w:w="725"/>
        <w:gridCol w:w="725"/>
        <w:gridCol w:w="804"/>
        <w:gridCol w:w="804"/>
      </w:tblGrid>
      <w:tr w:rsidR="007C670E" w:rsidTr="007C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p100</w:t>
            </w:r>
          </w:p>
        </w:tc>
      </w:tr>
      <w:tr w:rsidR="007C670E">
        <w:tc>
          <w:tcPr>
            <w:tcW w:w="0" w:type="auto"/>
          </w:tcPr>
          <w:p w:rsidR="007C670E" w:rsidRDefault="00023BAD">
            <w:pPr>
              <w:pStyle w:val="Compact"/>
            </w:pPr>
            <w:r>
              <w:t>val_cargaenergiamwmed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13506.71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11529.75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1852.02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5648.06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8645.78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16216.02</w:t>
            </w:r>
          </w:p>
        </w:tc>
        <w:tc>
          <w:tcPr>
            <w:tcW w:w="0" w:type="auto"/>
          </w:tcPr>
          <w:p w:rsidR="007C670E" w:rsidRDefault="00023BAD">
            <w:pPr>
              <w:pStyle w:val="Compact"/>
              <w:jc w:val="right"/>
            </w:pPr>
            <w:r>
              <w:t>47636.05</w:t>
            </w:r>
          </w:p>
        </w:tc>
      </w:tr>
    </w:tbl>
    <w:p w:rsidR="007C670E" w:rsidRDefault="00023BAD">
      <w:pPr>
        <w:pStyle w:val="Ttulo1"/>
      </w:pPr>
      <w:bookmarkStart w:id="5" w:name="eliminar-linhas-sem-dados"/>
      <w:bookmarkEnd w:id="4"/>
      <w:r>
        <w:t>Eliminar linhas sem dados:</w:t>
      </w:r>
    </w:p>
    <w:p w:rsidR="007C670E" w:rsidRPr="002632E2" w:rsidRDefault="00023BAD">
      <w:pPr>
        <w:pStyle w:val="SourceCode"/>
        <w:rPr>
          <w:i/>
          <w:lang w:val="pt-BR"/>
        </w:rPr>
      </w:pPr>
      <w:r w:rsidRPr="002632E2">
        <w:rPr>
          <w:rStyle w:val="NormalTok"/>
          <w:i/>
          <w:lang w:val="pt-BR"/>
        </w:rPr>
        <w:t xml:space="preserve"> carga_media_diaria </w:t>
      </w:r>
      <w:r w:rsidRPr="002632E2">
        <w:rPr>
          <w:rStyle w:val="OtherTok"/>
          <w:i/>
          <w:lang w:val="pt-BR"/>
        </w:rPr>
        <w:t>&lt;-</w:t>
      </w:r>
      <w:r w:rsidRPr="002632E2">
        <w:rPr>
          <w:rStyle w:val="NormalTok"/>
          <w:i/>
          <w:lang w:val="pt-BR"/>
        </w:rPr>
        <w:t xml:space="preserve"> </w:t>
      </w:r>
      <w:r w:rsidRPr="002632E2">
        <w:rPr>
          <w:rStyle w:val="FunctionTok"/>
          <w:i/>
          <w:lang w:val="pt-BR"/>
        </w:rPr>
        <w:t>na.omit</w:t>
      </w:r>
      <w:r w:rsidRPr="002632E2">
        <w:rPr>
          <w:rStyle w:val="NormalTok"/>
          <w:i/>
          <w:lang w:val="pt-BR"/>
        </w:rPr>
        <w:t>(carga_media_diaria)</w:t>
      </w:r>
    </w:p>
    <w:p w:rsidR="007C670E" w:rsidRPr="002632E2" w:rsidRDefault="00023BAD">
      <w:pPr>
        <w:pStyle w:val="Ttulo3"/>
        <w:rPr>
          <w:lang w:val="pt-BR"/>
        </w:rPr>
      </w:pPr>
      <w:bookmarkStart w:id="6" w:name="exportar-csv"/>
      <w:r w:rsidRPr="002632E2">
        <w:rPr>
          <w:lang w:val="pt-BR"/>
        </w:rPr>
        <w:t>Exportar CSV:</w:t>
      </w:r>
      <w:bookmarkStart w:id="7" w:name="_GoBack"/>
      <w:bookmarkEnd w:id="7"/>
    </w:p>
    <w:p w:rsidR="007C670E" w:rsidRPr="002632E2" w:rsidRDefault="00023BAD">
      <w:pPr>
        <w:pStyle w:val="SourceCode"/>
        <w:rPr>
          <w:i/>
          <w:lang w:val="pt-BR"/>
        </w:rPr>
      </w:pPr>
      <w:r w:rsidRPr="002632E2">
        <w:rPr>
          <w:rStyle w:val="FunctionTok"/>
          <w:i/>
          <w:lang w:val="pt-BR"/>
        </w:rPr>
        <w:t>write_csv2</w:t>
      </w:r>
      <w:r w:rsidRPr="002632E2">
        <w:rPr>
          <w:rStyle w:val="NormalTok"/>
          <w:i/>
          <w:lang w:val="pt-BR"/>
        </w:rPr>
        <w:t xml:space="preserve">(carga_media_diaria, </w:t>
      </w:r>
      <w:r w:rsidRPr="002632E2">
        <w:rPr>
          <w:rStyle w:val="AttributeTok"/>
          <w:i/>
          <w:lang w:val="pt-BR"/>
        </w:rPr>
        <w:t>file =</w:t>
      </w:r>
      <w:r w:rsidRPr="002632E2">
        <w:rPr>
          <w:rStyle w:val="NormalTok"/>
          <w:i/>
          <w:lang w:val="pt-BR"/>
        </w:rPr>
        <w:t xml:space="preserve"> </w:t>
      </w:r>
      <w:r w:rsidRPr="002632E2">
        <w:rPr>
          <w:rStyle w:val="StringTok"/>
          <w:i/>
          <w:lang w:val="pt-BR"/>
        </w:rPr>
        <w:t>"carga_media.csv"</w:t>
      </w:r>
      <w:r w:rsidRPr="002632E2">
        <w:rPr>
          <w:rStyle w:val="NormalTok"/>
          <w:i/>
          <w:lang w:val="pt-BR"/>
        </w:rPr>
        <w:t>)</w:t>
      </w:r>
      <w:bookmarkEnd w:id="5"/>
      <w:bookmarkEnd w:id="6"/>
    </w:p>
    <w:sectPr w:rsidR="007C670E" w:rsidRPr="002632E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BAD" w:rsidRDefault="00023BAD">
      <w:pPr>
        <w:spacing w:after="0"/>
      </w:pPr>
      <w:r>
        <w:separator/>
      </w:r>
    </w:p>
  </w:endnote>
  <w:endnote w:type="continuationSeparator" w:id="0">
    <w:p w:rsidR="00023BAD" w:rsidRDefault="00023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BAD" w:rsidRDefault="00023BAD">
      <w:r>
        <w:separator/>
      </w:r>
    </w:p>
  </w:footnote>
  <w:footnote w:type="continuationSeparator" w:id="0">
    <w:p w:rsidR="00023BAD" w:rsidRDefault="0002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17C8B3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0E"/>
    <w:rsid w:val="00023BAD"/>
    <w:rsid w:val="002632E2"/>
    <w:rsid w:val="007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DDB07-F57B-4621-93BD-A826C801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4D52F-E45A-482C-BCFC-13D4C2974016}"/>
</file>

<file path=customXml/itemProps2.xml><?xml version="1.0" encoding="utf-8"?>
<ds:datastoreItem xmlns:ds="http://schemas.openxmlformats.org/officeDocument/2006/customXml" ds:itemID="{FA25FFAA-5E57-4387-A119-D193EFC049F7}"/>
</file>

<file path=customXml/itemProps3.xml><?xml version="1.0" encoding="utf-8"?>
<ds:datastoreItem xmlns:ds="http://schemas.openxmlformats.org/officeDocument/2006/customXml" ds:itemID="{14CCF703-DD49-4424-A94B-D4B9070AE0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ONS da carga total no sistema</dc:title>
  <dc:creator>Conta da Microsoft</dc:creator>
  <cp:keywords/>
  <cp:lastModifiedBy>Conta da Microsoft</cp:lastModifiedBy>
  <cp:revision>2</cp:revision>
  <dcterms:created xsi:type="dcterms:W3CDTF">2022-05-17T02:17:00Z</dcterms:created>
  <dcterms:modified xsi:type="dcterms:W3CDTF">2022-05-17T02:17:00Z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0x0101005F308447A5EEBD4A8497DD92FA439311</vt:lpwstr>
  </property>
</Properties>
</file>