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24C" w14:textId="77777777" w:rsidR="00563E6F" w:rsidRDefault="00563E6F" w:rsidP="00563E6F">
      <w:pPr>
        <w:pStyle w:val="Ttulo1"/>
        <w:numPr>
          <w:ilvl w:val="0"/>
          <w:numId w:val="0"/>
        </w:numPr>
        <w:spacing w:before="0" w:after="0"/>
        <w:jc w:val="center"/>
      </w:pPr>
      <w:bookmarkStart w:id="0" w:name="_Ref103688621"/>
      <w:bookmarkStart w:id="1" w:name="_Toc103688729"/>
      <w:r w:rsidRPr="00D1375D">
        <w:t xml:space="preserve">APÊNDICE </w:t>
      </w:r>
      <w:r>
        <w:t xml:space="preserve">B </w:t>
      </w:r>
      <w:r w:rsidRPr="001E640F">
        <w:t xml:space="preserve">- </w:t>
      </w:r>
      <w:r w:rsidRPr="003F1B2F">
        <w:t>Roteiro de Análise de Dados</w:t>
      </w:r>
      <w:bookmarkEnd w:id="0"/>
      <w:bookmarkEnd w:id="1"/>
    </w:p>
    <w:p w14:paraId="5C23A1FA" w14:textId="77777777" w:rsidR="00563E6F" w:rsidRDefault="00563E6F" w:rsidP="00563E6F">
      <w:r>
        <w:t>Objetivo do trabalho: “Explorar</w:t>
      </w:r>
      <w:r w:rsidRPr="00364AF1">
        <w:t xml:space="preserve"> se o preço da energia para o consumidor varia proporcionalmente com o gap entre demanda e capacidade de geração, segmentando a análise por fontes de geração e região, no período de 2018 a 2021.</w:t>
      </w:r>
      <w:r>
        <w:t>”</w:t>
      </w:r>
    </w:p>
    <w:p w14:paraId="5E09E1E3" w14:textId="77777777" w:rsidR="00563E6F" w:rsidRDefault="00563E6F" w:rsidP="00563E6F">
      <w:r>
        <w:t>Em outras palavras: a variação de tarifa no tempo é proporcional à variação do gap de fornecimento e demanda no tempo?</w:t>
      </w:r>
    </w:p>
    <w:p w14:paraId="3C2BBB26" w14:textId="77777777" w:rsidR="00563E6F" w:rsidRDefault="00563E6F" w:rsidP="00563E6F">
      <w:r>
        <w:t xml:space="preserve">Matematicamente: </w:t>
      </w:r>
      <w:r w:rsidRPr="00846A93">
        <w:rPr>
          <w:rFonts w:ascii="Arial" w:hAnsi="Arial" w:cs="Arial"/>
          <w:b/>
          <w:bCs w:val="0"/>
          <w:sz w:val="20"/>
          <w:szCs w:val="16"/>
        </w:rPr>
        <w:t>d/</w:t>
      </w:r>
      <w:proofErr w:type="spellStart"/>
      <w:proofErr w:type="gramStart"/>
      <w:r w:rsidRPr="00846A93">
        <w:rPr>
          <w:rFonts w:ascii="Arial" w:hAnsi="Arial" w:cs="Arial"/>
          <w:b/>
          <w:bCs w:val="0"/>
          <w:sz w:val="20"/>
          <w:szCs w:val="16"/>
        </w:rPr>
        <w:t>dt</w:t>
      </w:r>
      <w:proofErr w:type="spellEnd"/>
      <w:r w:rsidRPr="00846A93">
        <w:rPr>
          <w:rFonts w:ascii="Arial" w:hAnsi="Arial" w:cs="Arial"/>
          <w:b/>
          <w:bCs w:val="0"/>
          <w:sz w:val="20"/>
          <w:szCs w:val="16"/>
        </w:rPr>
        <w:t>(</w:t>
      </w:r>
      <w:proofErr w:type="gramEnd"/>
      <w:r w:rsidRPr="00846A93">
        <w:rPr>
          <w:rFonts w:ascii="Arial" w:hAnsi="Arial" w:cs="Arial"/>
          <w:b/>
          <w:bCs w:val="0"/>
          <w:sz w:val="20"/>
          <w:szCs w:val="16"/>
        </w:rPr>
        <w:t xml:space="preserve">Tarifa) </w:t>
      </w:r>
      <w:r w:rsidRPr="00846A93">
        <w:rPr>
          <w:rFonts w:ascii="Arial" w:hAnsi="Arial" w:cs="Arial"/>
          <w:b/>
          <w:bCs w:val="0"/>
          <w:sz w:val="20"/>
          <w:szCs w:val="16"/>
          <w:lang w:val="en-CA"/>
        </w:rPr>
        <w:t>α</w:t>
      </w:r>
      <w:r w:rsidRPr="00846A93">
        <w:rPr>
          <w:rFonts w:ascii="Arial" w:hAnsi="Arial" w:cs="Arial"/>
          <w:b/>
          <w:bCs w:val="0"/>
          <w:sz w:val="20"/>
          <w:szCs w:val="16"/>
        </w:rPr>
        <w:t xml:space="preserve"> d/</w:t>
      </w:r>
      <w:proofErr w:type="spellStart"/>
      <w:r w:rsidRPr="00846A93">
        <w:rPr>
          <w:rFonts w:ascii="Arial" w:hAnsi="Arial" w:cs="Arial"/>
          <w:b/>
          <w:bCs w:val="0"/>
          <w:sz w:val="20"/>
          <w:szCs w:val="16"/>
        </w:rPr>
        <w:t>dt</w:t>
      </w:r>
      <w:proofErr w:type="spellEnd"/>
      <w:r w:rsidRPr="00846A93">
        <w:rPr>
          <w:rFonts w:ascii="Arial" w:hAnsi="Arial" w:cs="Arial"/>
          <w:b/>
          <w:bCs w:val="0"/>
          <w:sz w:val="20"/>
          <w:szCs w:val="16"/>
        </w:rPr>
        <w:t>(</w:t>
      </w:r>
      <w:proofErr w:type="spellStart"/>
      <w:r w:rsidRPr="00846A93">
        <w:rPr>
          <w:rFonts w:ascii="Arial" w:hAnsi="Arial" w:cs="Arial"/>
          <w:b/>
          <w:bCs w:val="0"/>
          <w:sz w:val="20"/>
          <w:szCs w:val="16"/>
        </w:rPr>
        <w:t>GapDemanda</w:t>
      </w:r>
      <w:proofErr w:type="spellEnd"/>
      <w:r w:rsidRPr="00846A93">
        <w:rPr>
          <w:rFonts w:ascii="Arial" w:hAnsi="Arial" w:cs="Arial"/>
          <w:b/>
          <w:bCs w:val="0"/>
          <w:sz w:val="20"/>
          <w:szCs w:val="16"/>
        </w:rPr>
        <w:t>)</w:t>
      </w:r>
      <w:r w:rsidRPr="00846A93">
        <w:rPr>
          <w:b/>
          <w:bCs w:val="0"/>
          <w:sz w:val="20"/>
          <w:szCs w:val="16"/>
        </w:rPr>
        <w:t xml:space="preserve"> </w:t>
      </w:r>
      <w:r w:rsidRPr="00DF576A">
        <w:rPr>
          <w:b/>
          <w:bCs w:val="0"/>
        </w:rPr>
        <w:t>?</w:t>
      </w:r>
    </w:p>
    <w:p w14:paraId="74B77A0B" w14:textId="77777777" w:rsidR="00563E6F" w:rsidRDefault="00563E6F" w:rsidP="00563E6F">
      <w:pPr>
        <w:pStyle w:val="PargrafodaLista"/>
        <w:ind w:left="284" w:firstLine="425"/>
      </w:pPr>
      <w:r>
        <w:t xml:space="preserve">Onde: </w:t>
      </w:r>
    </w:p>
    <w:p w14:paraId="3DD1DEA6" w14:textId="77777777" w:rsidR="00563E6F" w:rsidRPr="00846A93" w:rsidRDefault="00563E6F" w:rsidP="00563E6F">
      <w:pPr>
        <w:pStyle w:val="PargrafodaLista"/>
        <w:ind w:left="1004" w:firstLine="436"/>
        <w:rPr>
          <w:rFonts w:ascii="Arial" w:hAnsi="Arial" w:cs="Arial"/>
          <w:b/>
          <w:bCs w:val="0"/>
          <w:sz w:val="20"/>
          <w:szCs w:val="16"/>
        </w:rPr>
      </w:pPr>
      <w:r w:rsidRPr="00846A93">
        <w:rPr>
          <w:rFonts w:ascii="Arial" w:hAnsi="Arial" w:cs="Arial"/>
          <w:sz w:val="20"/>
          <w:szCs w:val="16"/>
        </w:rPr>
        <w:t xml:space="preserve">Tarifa </w:t>
      </w:r>
      <w:r w:rsidRPr="00846A93">
        <w:rPr>
          <w:rFonts w:ascii="Arial" w:hAnsi="Arial" w:cs="Arial"/>
          <w:b/>
          <w:bCs w:val="0"/>
          <w:i/>
          <w:iCs/>
          <w:sz w:val="20"/>
          <w:szCs w:val="16"/>
        </w:rPr>
        <w:t>[R$/MWh]</w:t>
      </w:r>
    </w:p>
    <w:p w14:paraId="37575A73" w14:textId="77777777" w:rsidR="00563E6F" w:rsidRPr="00846A93" w:rsidRDefault="00563E6F" w:rsidP="00563E6F">
      <w:pPr>
        <w:pStyle w:val="PargrafodaLista"/>
        <w:ind w:left="1004" w:firstLine="436"/>
        <w:rPr>
          <w:rFonts w:ascii="Arial" w:hAnsi="Arial" w:cs="Arial"/>
          <w:sz w:val="20"/>
          <w:szCs w:val="16"/>
        </w:rPr>
      </w:pPr>
      <w:proofErr w:type="spellStart"/>
      <w:r w:rsidRPr="00846A93">
        <w:rPr>
          <w:rFonts w:ascii="Arial" w:hAnsi="Arial" w:cs="Arial"/>
          <w:sz w:val="20"/>
          <w:szCs w:val="16"/>
        </w:rPr>
        <w:t>GapDemanda</w:t>
      </w:r>
      <w:proofErr w:type="spellEnd"/>
      <w:r w:rsidRPr="00846A93">
        <w:rPr>
          <w:rFonts w:ascii="Arial" w:hAnsi="Arial" w:cs="Arial"/>
          <w:sz w:val="20"/>
          <w:szCs w:val="16"/>
        </w:rPr>
        <w:t xml:space="preserve"> = </w:t>
      </w:r>
      <w:r w:rsidRPr="00846A93">
        <w:rPr>
          <w:rFonts w:ascii="Arial" w:hAnsi="Arial" w:cs="Arial"/>
          <w:color w:val="70AD47" w:themeColor="accent6"/>
          <w:sz w:val="20"/>
          <w:szCs w:val="16"/>
        </w:rPr>
        <w:t>Geração</w:t>
      </w:r>
      <w:r w:rsidRPr="00846A93">
        <w:rPr>
          <w:rFonts w:ascii="Arial" w:hAnsi="Arial" w:cs="Arial"/>
          <w:sz w:val="20"/>
          <w:szCs w:val="16"/>
        </w:rPr>
        <w:t xml:space="preserve"> – </w:t>
      </w:r>
      <w:r w:rsidRPr="00846A93">
        <w:rPr>
          <w:rFonts w:ascii="Arial" w:hAnsi="Arial" w:cs="Arial"/>
          <w:color w:val="5B9BD5" w:themeColor="accent5"/>
          <w:sz w:val="20"/>
          <w:szCs w:val="16"/>
        </w:rPr>
        <w:t>Consumo</w:t>
      </w:r>
      <w:r w:rsidRPr="00846A93">
        <w:rPr>
          <w:rFonts w:ascii="Arial" w:hAnsi="Arial" w:cs="Arial"/>
          <w:sz w:val="20"/>
          <w:szCs w:val="16"/>
        </w:rPr>
        <w:t xml:space="preserve"> </w:t>
      </w:r>
      <w:r w:rsidRPr="00846A93">
        <w:rPr>
          <w:rFonts w:ascii="Arial" w:hAnsi="Arial" w:cs="Arial"/>
          <w:b/>
          <w:bCs w:val="0"/>
          <w:i/>
          <w:iCs/>
          <w:sz w:val="20"/>
          <w:szCs w:val="16"/>
        </w:rPr>
        <w:t>[MWh/mês]</w:t>
      </w:r>
    </w:p>
    <w:p w14:paraId="2D35C6F2" w14:textId="77777777" w:rsidR="00563E6F" w:rsidRDefault="00563E6F" w:rsidP="00563E6F">
      <w:pPr>
        <w:ind w:firstLine="0"/>
      </w:pPr>
      <w:r>
        <w:t>Precisamos transformar as unidades que temos nas nossas bases de dados:</w:t>
      </w:r>
    </w:p>
    <w:p w14:paraId="031DEB3D" w14:textId="77777777" w:rsidR="00563E6F" w:rsidRDefault="00563E6F" w:rsidP="00563E6F">
      <w:pPr>
        <w:ind w:firstLine="0"/>
        <w:rPr>
          <w:rFonts w:ascii="Arial" w:hAnsi="Arial" w:cs="Arial"/>
          <w:sz w:val="20"/>
          <w:szCs w:val="16"/>
        </w:rPr>
      </w:pPr>
      <w:r w:rsidRPr="00444A10">
        <w:rPr>
          <w:rFonts w:ascii="Arial" w:hAnsi="Arial" w:cs="Arial"/>
          <w:color w:val="5B9BD5" w:themeColor="accent5"/>
          <w:sz w:val="20"/>
          <w:szCs w:val="16"/>
        </w:rPr>
        <w:t xml:space="preserve">Consumo </w:t>
      </w:r>
      <w:r w:rsidRPr="00444A10">
        <w:rPr>
          <w:rFonts w:ascii="Arial" w:hAnsi="Arial" w:cs="Arial"/>
          <w:b/>
          <w:bCs w:val="0"/>
          <w:i/>
          <w:iCs/>
          <w:color w:val="5B9BD5" w:themeColor="accent5"/>
          <w:sz w:val="20"/>
          <w:szCs w:val="16"/>
        </w:rPr>
        <w:t>[MWh/mês]</w:t>
      </w:r>
      <w:r w:rsidRPr="00444A10">
        <w:rPr>
          <w:rFonts w:ascii="Arial" w:hAnsi="Arial" w:cs="Arial"/>
          <w:color w:val="5B9BD5" w:themeColor="accent5"/>
          <w:sz w:val="20"/>
          <w:szCs w:val="16"/>
        </w:rPr>
        <w:t xml:space="preserve"> </w:t>
      </w:r>
      <w:r w:rsidRPr="00444A10">
        <w:rPr>
          <w:rFonts w:ascii="Arial" w:hAnsi="Arial" w:cs="Arial"/>
          <w:sz w:val="20"/>
          <w:szCs w:val="16"/>
        </w:rPr>
        <w:t xml:space="preserve">= </w:t>
      </w:r>
    </w:p>
    <w:p w14:paraId="2DD634EA" w14:textId="77777777" w:rsidR="00563E6F" w:rsidRPr="00444A10" w:rsidRDefault="00563E6F" w:rsidP="00563E6F">
      <w:pPr>
        <w:ind w:firstLine="0"/>
        <w:jc w:val="center"/>
        <w:rPr>
          <w:rFonts w:ascii="Arial" w:hAnsi="Arial" w:cs="Arial"/>
          <w:sz w:val="20"/>
          <w:szCs w:val="16"/>
        </w:rPr>
      </w:pPr>
      <w:r w:rsidRPr="00444A10">
        <w:rPr>
          <w:rFonts w:ascii="Arial" w:hAnsi="Arial" w:cs="Arial"/>
          <w:sz w:val="20"/>
          <w:szCs w:val="16"/>
        </w:rPr>
        <w:t xml:space="preserve">Demanda </w:t>
      </w:r>
      <w:r w:rsidRPr="00444A10">
        <w:rPr>
          <w:rFonts w:ascii="Arial" w:hAnsi="Arial" w:cs="Arial"/>
          <w:b/>
          <w:bCs w:val="0"/>
          <w:i/>
          <w:iCs/>
          <w:sz w:val="20"/>
          <w:szCs w:val="16"/>
        </w:rPr>
        <w:t xml:space="preserve">[MW/mês] </w:t>
      </w:r>
      <w:r w:rsidRPr="00444A10">
        <w:rPr>
          <w:rFonts w:ascii="Arial" w:hAnsi="Arial" w:cs="Arial"/>
          <w:sz w:val="20"/>
          <w:szCs w:val="16"/>
        </w:rPr>
        <w:t xml:space="preserve">* horas no mês </w:t>
      </w:r>
      <w:r w:rsidRPr="00444A10">
        <w:rPr>
          <w:rFonts w:ascii="Arial" w:hAnsi="Arial" w:cs="Arial"/>
          <w:b/>
          <w:bCs w:val="0"/>
          <w:i/>
          <w:iCs/>
          <w:sz w:val="20"/>
          <w:szCs w:val="16"/>
        </w:rPr>
        <w:t>[h]</w:t>
      </w:r>
    </w:p>
    <w:p w14:paraId="0DB8BFDE" w14:textId="77777777" w:rsidR="00563E6F" w:rsidRDefault="00563E6F" w:rsidP="00563E6F">
      <w:pPr>
        <w:ind w:firstLine="0"/>
        <w:rPr>
          <w:rFonts w:ascii="Arial" w:hAnsi="Arial" w:cs="Arial"/>
          <w:sz w:val="20"/>
          <w:szCs w:val="16"/>
        </w:rPr>
      </w:pPr>
      <w:r w:rsidRPr="00444A10">
        <w:rPr>
          <w:rFonts w:ascii="Arial" w:hAnsi="Arial" w:cs="Arial"/>
          <w:color w:val="70AD47" w:themeColor="accent6"/>
          <w:sz w:val="20"/>
          <w:szCs w:val="16"/>
        </w:rPr>
        <w:t xml:space="preserve">Geração </w:t>
      </w:r>
      <w:r w:rsidRPr="00444A10">
        <w:rPr>
          <w:rFonts w:ascii="Arial" w:hAnsi="Arial" w:cs="Arial"/>
          <w:b/>
          <w:bCs w:val="0"/>
          <w:i/>
          <w:iCs/>
          <w:color w:val="70AD47" w:themeColor="accent6"/>
          <w:sz w:val="20"/>
          <w:szCs w:val="16"/>
        </w:rPr>
        <w:t>[MWh/mês]</w:t>
      </w:r>
      <w:r w:rsidRPr="00444A10">
        <w:rPr>
          <w:rFonts w:ascii="Arial" w:hAnsi="Arial" w:cs="Arial"/>
          <w:color w:val="70AD47" w:themeColor="accent6"/>
          <w:sz w:val="20"/>
          <w:szCs w:val="16"/>
        </w:rPr>
        <w:t xml:space="preserve"> </w:t>
      </w:r>
      <w:r w:rsidRPr="00444A10">
        <w:rPr>
          <w:rFonts w:ascii="Arial" w:hAnsi="Arial" w:cs="Arial"/>
          <w:sz w:val="20"/>
          <w:szCs w:val="16"/>
        </w:rPr>
        <w:t xml:space="preserve">= </w:t>
      </w:r>
    </w:p>
    <w:p w14:paraId="03A55D60" w14:textId="77777777" w:rsidR="00563E6F" w:rsidRDefault="00563E6F" w:rsidP="00563E6F">
      <w:pPr>
        <w:ind w:firstLine="0"/>
        <w:jc w:val="center"/>
        <w:rPr>
          <w:rFonts w:ascii="Arial" w:hAnsi="Arial" w:cs="Arial"/>
          <w:b/>
          <w:bCs w:val="0"/>
          <w:i/>
          <w:iCs/>
          <w:sz w:val="20"/>
          <w:szCs w:val="16"/>
        </w:rPr>
      </w:pPr>
      <w:r w:rsidRPr="00444A10">
        <w:rPr>
          <w:rFonts w:ascii="Arial" w:hAnsi="Arial" w:cs="Arial"/>
          <w:sz w:val="20"/>
          <w:szCs w:val="16"/>
        </w:rPr>
        <w:t xml:space="preserve">Capacidade gerada </w:t>
      </w:r>
      <w:r w:rsidRPr="00444A10">
        <w:rPr>
          <w:rFonts w:ascii="Arial" w:hAnsi="Arial" w:cs="Arial"/>
          <w:b/>
          <w:bCs w:val="0"/>
          <w:i/>
          <w:iCs/>
          <w:sz w:val="20"/>
          <w:szCs w:val="16"/>
        </w:rPr>
        <w:t>[kW]</w:t>
      </w:r>
      <w:r>
        <w:rPr>
          <w:rFonts w:ascii="Arial" w:hAnsi="Arial" w:cs="Arial"/>
          <w:sz w:val="20"/>
          <w:szCs w:val="16"/>
        </w:rPr>
        <w:t xml:space="preserve"> </w:t>
      </w:r>
      <w:r w:rsidRPr="00444A10">
        <w:rPr>
          <w:rFonts w:ascii="Arial" w:hAnsi="Arial" w:cs="Arial"/>
          <w:sz w:val="20"/>
          <w:szCs w:val="16"/>
        </w:rPr>
        <w:t>*</w:t>
      </w:r>
      <w:r>
        <w:rPr>
          <w:rFonts w:ascii="Arial" w:hAnsi="Arial" w:cs="Arial"/>
          <w:sz w:val="20"/>
          <w:szCs w:val="16"/>
        </w:rPr>
        <w:t xml:space="preserve"> </w:t>
      </w:r>
      <w:r w:rsidRPr="00444A10">
        <w:rPr>
          <w:rFonts w:ascii="Arial" w:hAnsi="Arial" w:cs="Arial"/>
          <w:sz w:val="20"/>
          <w:szCs w:val="16"/>
        </w:rPr>
        <w:t>1000</w:t>
      </w:r>
      <w:r>
        <w:rPr>
          <w:rFonts w:ascii="Arial" w:hAnsi="Arial" w:cs="Arial"/>
          <w:sz w:val="20"/>
          <w:szCs w:val="16"/>
        </w:rPr>
        <w:t xml:space="preserve"> </w:t>
      </w:r>
      <w:r w:rsidRPr="00444A10">
        <w:rPr>
          <w:rFonts w:ascii="Arial" w:hAnsi="Arial" w:cs="Arial"/>
          <w:b/>
          <w:bCs w:val="0"/>
          <w:i/>
          <w:iCs/>
          <w:sz w:val="20"/>
          <w:szCs w:val="16"/>
        </w:rPr>
        <w:t>[MW/kW]</w:t>
      </w:r>
      <w:r w:rsidRPr="00444A10">
        <w:rPr>
          <w:rFonts w:ascii="Arial" w:hAnsi="Arial" w:cs="Arial"/>
          <w:sz w:val="20"/>
          <w:szCs w:val="16"/>
        </w:rPr>
        <w:t xml:space="preserve"> * Disponibilidade </w:t>
      </w:r>
      <w:r w:rsidRPr="00444A10">
        <w:rPr>
          <w:rFonts w:ascii="Arial" w:hAnsi="Arial" w:cs="Arial"/>
          <w:b/>
          <w:bCs w:val="0"/>
          <w:i/>
          <w:iCs/>
          <w:sz w:val="20"/>
          <w:szCs w:val="16"/>
        </w:rPr>
        <w:t>[% = h/</w:t>
      </w:r>
      <w:proofErr w:type="spellStart"/>
      <w:r w:rsidRPr="00444A10">
        <w:rPr>
          <w:rFonts w:ascii="Arial" w:hAnsi="Arial" w:cs="Arial"/>
          <w:b/>
          <w:bCs w:val="0"/>
          <w:i/>
          <w:iCs/>
          <w:sz w:val="20"/>
          <w:szCs w:val="16"/>
        </w:rPr>
        <w:t>h</w:t>
      </w:r>
      <w:r w:rsidRPr="00444A10">
        <w:rPr>
          <w:rFonts w:ascii="Arial" w:hAnsi="Arial" w:cs="Arial"/>
          <w:b/>
          <w:bCs w:val="0"/>
          <w:i/>
          <w:iCs/>
          <w:sz w:val="20"/>
          <w:szCs w:val="16"/>
          <w:vertAlign w:val="subscript"/>
        </w:rPr>
        <w:t>total</w:t>
      </w:r>
      <w:proofErr w:type="spellEnd"/>
      <w:r w:rsidRPr="00444A10">
        <w:rPr>
          <w:rFonts w:ascii="Arial" w:hAnsi="Arial" w:cs="Arial"/>
          <w:b/>
          <w:bCs w:val="0"/>
          <w:i/>
          <w:iCs/>
          <w:sz w:val="20"/>
          <w:szCs w:val="16"/>
        </w:rPr>
        <w:t>]</w:t>
      </w:r>
      <w:r w:rsidRPr="00444A10">
        <w:rPr>
          <w:rFonts w:ascii="Arial" w:hAnsi="Arial" w:cs="Arial"/>
          <w:sz w:val="20"/>
          <w:szCs w:val="16"/>
        </w:rPr>
        <w:t xml:space="preserve"> * </w:t>
      </w:r>
      <w:r w:rsidRPr="00444A10">
        <w:rPr>
          <w:rFonts w:ascii="Arial" w:hAnsi="Arial" w:cs="Arial"/>
          <w:b/>
          <w:bCs w:val="0"/>
          <w:i/>
          <w:iCs/>
          <w:sz w:val="20"/>
          <w:szCs w:val="16"/>
        </w:rPr>
        <w:t>[</w:t>
      </w:r>
      <w:proofErr w:type="spellStart"/>
      <w:r w:rsidRPr="00444A10">
        <w:rPr>
          <w:rFonts w:ascii="Arial" w:hAnsi="Arial" w:cs="Arial"/>
          <w:b/>
          <w:bCs w:val="0"/>
          <w:i/>
          <w:iCs/>
          <w:sz w:val="20"/>
          <w:szCs w:val="16"/>
        </w:rPr>
        <w:t>h</w:t>
      </w:r>
      <w:r w:rsidRPr="00444A10">
        <w:rPr>
          <w:rFonts w:ascii="Arial" w:hAnsi="Arial" w:cs="Arial"/>
          <w:b/>
          <w:bCs w:val="0"/>
          <w:i/>
          <w:iCs/>
          <w:sz w:val="20"/>
          <w:szCs w:val="16"/>
          <w:vertAlign w:val="subscript"/>
        </w:rPr>
        <w:t>total</w:t>
      </w:r>
      <w:proofErr w:type="spellEnd"/>
      <w:r w:rsidRPr="00444A10">
        <w:rPr>
          <w:rFonts w:ascii="Arial" w:hAnsi="Arial" w:cs="Arial"/>
          <w:b/>
          <w:bCs w:val="0"/>
          <w:i/>
          <w:iCs/>
          <w:sz w:val="20"/>
          <w:szCs w:val="16"/>
        </w:rPr>
        <w:t xml:space="preserve"> /mês]</w:t>
      </w:r>
    </w:p>
    <w:p w14:paraId="501021B8" w14:textId="77777777" w:rsidR="00563E6F" w:rsidRPr="00C21E86" w:rsidRDefault="00563E6F" w:rsidP="00563E6F">
      <w:pPr>
        <w:ind w:firstLine="0"/>
        <w:rPr>
          <w:b/>
          <w:bCs w:val="0"/>
          <w:u w:val="single"/>
        </w:rPr>
      </w:pPr>
      <w:r w:rsidRPr="00C21E86">
        <w:rPr>
          <w:b/>
          <w:bCs w:val="0"/>
          <w:u w:val="single"/>
        </w:rPr>
        <w:t>Gráficos:</w:t>
      </w:r>
    </w:p>
    <w:p w14:paraId="15EA6963" w14:textId="77777777" w:rsidR="00563E6F" w:rsidRDefault="00563E6F" w:rsidP="00563E6F">
      <w:pPr>
        <w:ind w:firstLine="0"/>
      </w:pPr>
      <w:r>
        <w:t>Todo gráfico deve responder a alguma pergunta que ajuda a chegar mais perto do objetivo.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"/>
        <w:gridCol w:w="4047"/>
        <w:gridCol w:w="4935"/>
      </w:tblGrid>
      <w:tr w:rsidR="00563E6F" w:rsidRPr="003D178C" w14:paraId="3016A218" w14:textId="77777777" w:rsidTr="00A84AC6">
        <w:tc>
          <w:tcPr>
            <w:tcW w:w="421" w:type="dxa"/>
          </w:tcPr>
          <w:p w14:paraId="5CD9B0C3" w14:textId="77777777" w:rsidR="00563E6F" w:rsidRPr="003D178C" w:rsidRDefault="00563E6F" w:rsidP="00A84AC6">
            <w:pPr>
              <w:spacing w:line="276" w:lineRule="auto"/>
              <w:ind w:firstLine="0"/>
              <w:jc w:val="center"/>
              <w:rPr>
                <w:b/>
                <w:bCs w:val="0"/>
                <w:szCs w:val="24"/>
              </w:rPr>
            </w:pPr>
          </w:p>
        </w:tc>
        <w:tc>
          <w:tcPr>
            <w:tcW w:w="4252" w:type="dxa"/>
          </w:tcPr>
          <w:p w14:paraId="265F12B7" w14:textId="77777777" w:rsidR="00563E6F" w:rsidRPr="003D178C" w:rsidRDefault="00563E6F" w:rsidP="00A84AC6">
            <w:pPr>
              <w:spacing w:line="276" w:lineRule="auto"/>
              <w:ind w:firstLine="0"/>
              <w:jc w:val="center"/>
              <w:rPr>
                <w:b/>
                <w:bCs w:val="0"/>
                <w:szCs w:val="24"/>
              </w:rPr>
            </w:pPr>
            <w:r w:rsidRPr="003D178C">
              <w:rPr>
                <w:b/>
                <w:bCs w:val="0"/>
                <w:szCs w:val="24"/>
              </w:rPr>
              <w:t>Pergunta</w:t>
            </w:r>
          </w:p>
        </w:tc>
        <w:tc>
          <w:tcPr>
            <w:tcW w:w="5240" w:type="dxa"/>
          </w:tcPr>
          <w:p w14:paraId="285DC335" w14:textId="77777777" w:rsidR="00563E6F" w:rsidRPr="003D178C" w:rsidRDefault="00563E6F" w:rsidP="00A84AC6">
            <w:pPr>
              <w:spacing w:line="276" w:lineRule="auto"/>
              <w:ind w:firstLine="0"/>
              <w:jc w:val="center"/>
              <w:rPr>
                <w:b/>
                <w:bCs w:val="0"/>
                <w:szCs w:val="24"/>
              </w:rPr>
            </w:pPr>
            <w:r w:rsidRPr="003D178C">
              <w:rPr>
                <w:b/>
                <w:bCs w:val="0"/>
                <w:szCs w:val="24"/>
              </w:rPr>
              <w:t>Gráfico</w:t>
            </w:r>
          </w:p>
        </w:tc>
      </w:tr>
      <w:tr w:rsidR="00563E6F" w:rsidRPr="003D178C" w14:paraId="0D092C2A" w14:textId="77777777" w:rsidTr="00A84AC6">
        <w:tc>
          <w:tcPr>
            <w:tcW w:w="421" w:type="dxa"/>
            <w:vAlign w:val="center"/>
          </w:tcPr>
          <w:p w14:paraId="6F554463" w14:textId="77777777" w:rsidR="00563E6F" w:rsidRPr="003D178C" w:rsidRDefault="00563E6F" w:rsidP="00A84AC6">
            <w:pPr>
              <w:spacing w:line="276" w:lineRule="auto"/>
              <w:ind w:firstLine="0"/>
              <w:jc w:val="left"/>
              <w:rPr>
                <w:szCs w:val="24"/>
              </w:rPr>
            </w:pPr>
            <w:r w:rsidRPr="003D178C">
              <w:rPr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352D89B8" w14:textId="77777777" w:rsidR="00563E6F" w:rsidRPr="003D178C" w:rsidRDefault="00563E6F" w:rsidP="00A84AC6">
            <w:pPr>
              <w:spacing w:line="276" w:lineRule="auto"/>
              <w:ind w:firstLine="0"/>
              <w:jc w:val="left"/>
              <w:rPr>
                <w:szCs w:val="24"/>
              </w:rPr>
            </w:pPr>
            <w:r w:rsidRPr="003D178C">
              <w:rPr>
                <w:szCs w:val="24"/>
              </w:rPr>
              <w:t>Como varia a Tarifa no tempo?</w:t>
            </w:r>
          </w:p>
        </w:tc>
        <w:tc>
          <w:tcPr>
            <w:tcW w:w="5240" w:type="dxa"/>
            <w:vAlign w:val="center"/>
          </w:tcPr>
          <w:p w14:paraId="2F092625" w14:textId="77777777" w:rsidR="00563E6F" w:rsidRPr="003D178C" w:rsidRDefault="00563E6F" w:rsidP="00A84AC6">
            <w:pPr>
              <w:spacing w:line="276" w:lineRule="auto"/>
              <w:ind w:firstLine="0"/>
              <w:rPr>
                <w:szCs w:val="24"/>
              </w:rPr>
            </w:pPr>
            <w:r w:rsidRPr="003D178C">
              <w:rPr>
                <w:b/>
                <w:szCs w:val="24"/>
              </w:rPr>
              <w:t>Gráfico de linha</w:t>
            </w:r>
            <w:r w:rsidRPr="003D178C">
              <w:rPr>
                <w:szCs w:val="24"/>
              </w:rPr>
              <w:t xml:space="preserve"> “Tarifa” </w:t>
            </w:r>
            <w:proofErr w:type="spellStart"/>
            <w:r w:rsidRPr="003D178C">
              <w:rPr>
                <w:szCs w:val="24"/>
              </w:rPr>
              <w:t>vs</w:t>
            </w:r>
            <w:proofErr w:type="spellEnd"/>
            <w:r w:rsidRPr="003D178C">
              <w:rPr>
                <w:szCs w:val="24"/>
              </w:rPr>
              <w:t xml:space="preserve"> “Mês”, com </w:t>
            </w:r>
            <w:commentRangeStart w:id="2"/>
            <w:commentRangeStart w:id="3"/>
            <w:commentRangeStart w:id="4"/>
            <w:r w:rsidRPr="003D178C">
              <w:rPr>
                <w:szCs w:val="24"/>
              </w:rPr>
              <w:t>filtro de região.</w:t>
            </w:r>
            <w:commentRangeEnd w:id="2"/>
            <w:r w:rsidRPr="003D178C">
              <w:rPr>
                <w:szCs w:val="24"/>
              </w:rPr>
              <w:commentReference w:id="2"/>
            </w:r>
            <w:commentRangeEnd w:id="3"/>
            <w:r w:rsidRPr="003D178C">
              <w:rPr>
                <w:szCs w:val="24"/>
              </w:rPr>
              <w:commentReference w:id="3"/>
            </w:r>
            <w:commentRangeEnd w:id="4"/>
            <w:r w:rsidRPr="003D178C">
              <w:rPr>
                <w:rStyle w:val="Refdecomentrio"/>
                <w:sz w:val="24"/>
                <w:szCs w:val="24"/>
              </w:rPr>
              <w:commentReference w:id="4"/>
            </w:r>
          </w:p>
        </w:tc>
      </w:tr>
      <w:tr w:rsidR="00563E6F" w:rsidRPr="003D178C" w14:paraId="4FC9386D" w14:textId="77777777" w:rsidTr="00A84AC6">
        <w:tc>
          <w:tcPr>
            <w:tcW w:w="421" w:type="dxa"/>
            <w:vAlign w:val="center"/>
          </w:tcPr>
          <w:p w14:paraId="33F00F1D" w14:textId="77777777" w:rsidR="00563E6F" w:rsidRPr="003D178C" w:rsidRDefault="00563E6F" w:rsidP="00A84AC6">
            <w:pPr>
              <w:spacing w:line="276" w:lineRule="auto"/>
              <w:ind w:firstLine="0"/>
              <w:jc w:val="left"/>
              <w:rPr>
                <w:szCs w:val="24"/>
              </w:rPr>
            </w:pPr>
            <w:r w:rsidRPr="003D178C">
              <w:rPr>
                <w:szCs w:val="24"/>
              </w:rPr>
              <w:t>2</w:t>
            </w:r>
          </w:p>
        </w:tc>
        <w:tc>
          <w:tcPr>
            <w:tcW w:w="4252" w:type="dxa"/>
            <w:vAlign w:val="center"/>
          </w:tcPr>
          <w:p w14:paraId="1B80ACCB" w14:textId="77777777" w:rsidR="00563E6F" w:rsidRPr="003D178C" w:rsidRDefault="00563E6F" w:rsidP="00A84AC6">
            <w:pPr>
              <w:spacing w:line="276" w:lineRule="auto"/>
              <w:ind w:firstLine="0"/>
              <w:jc w:val="left"/>
              <w:rPr>
                <w:szCs w:val="24"/>
              </w:rPr>
            </w:pPr>
            <w:r w:rsidRPr="003D178C">
              <w:rPr>
                <w:szCs w:val="24"/>
              </w:rPr>
              <w:t>Qual o Gap de geração e consumo e como varia no tempo?</w:t>
            </w:r>
          </w:p>
        </w:tc>
        <w:tc>
          <w:tcPr>
            <w:tcW w:w="5240" w:type="dxa"/>
            <w:vAlign w:val="center"/>
          </w:tcPr>
          <w:p w14:paraId="3271B8BF" w14:textId="77777777" w:rsidR="00563E6F" w:rsidRPr="003D178C" w:rsidRDefault="00563E6F" w:rsidP="00A84AC6">
            <w:pPr>
              <w:spacing w:line="276" w:lineRule="auto"/>
              <w:ind w:firstLine="0"/>
              <w:rPr>
                <w:szCs w:val="24"/>
              </w:rPr>
            </w:pPr>
            <w:r w:rsidRPr="003D178C">
              <w:rPr>
                <w:b/>
                <w:bCs w:val="0"/>
                <w:szCs w:val="24"/>
              </w:rPr>
              <w:t>Gráfico de barras duplas</w:t>
            </w:r>
            <w:r w:rsidRPr="003D178C">
              <w:rPr>
                <w:szCs w:val="24"/>
              </w:rPr>
              <w:t xml:space="preserve"> “Consumo” e “Geração” </w:t>
            </w:r>
            <w:proofErr w:type="spellStart"/>
            <w:r w:rsidRPr="003D178C">
              <w:rPr>
                <w:szCs w:val="24"/>
              </w:rPr>
              <w:t>vs</w:t>
            </w:r>
            <w:proofErr w:type="spellEnd"/>
            <w:r w:rsidRPr="003D178C">
              <w:rPr>
                <w:szCs w:val="24"/>
              </w:rPr>
              <w:t xml:space="preserve"> “Mês”, com filtro de matriz geradora e região.</w:t>
            </w:r>
          </w:p>
        </w:tc>
      </w:tr>
      <w:tr w:rsidR="00563E6F" w:rsidRPr="003D178C" w14:paraId="42231173" w14:textId="77777777" w:rsidTr="00A84AC6">
        <w:tc>
          <w:tcPr>
            <w:tcW w:w="421" w:type="dxa"/>
            <w:vAlign w:val="center"/>
          </w:tcPr>
          <w:p w14:paraId="75867A8C" w14:textId="77777777" w:rsidR="00563E6F" w:rsidRPr="003D178C" w:rsidRDefault="00563E6F" w:rsidP="00A84AC6">
            <w:pPr>
              <w:spacing w:line="276" w:lineRule="auto"/>
              <w:ind w:firstLine="0"/>
              <w:jc w:val="left"/>
              <w:rPr>
                <w:szCs w:val="24"/>
              </w:rPr>
            </w:pPr>
            <w:r w:rsidRPr="003D178C">
              <w:rPr>
                <w:szCs w:val="24"/>
              </w:rPr>
              <w:t>3</w:t>
            </w:r>
          </w:p>
        </w:tc>
        <w:tc>
          <w:tcPr>
            <w:tcW w:w="4252" w:type="dxa"/>
            <w:vAlign w:val="center"/>
          </w:tcPr>
          <w:p w14:paraId="43183B9B" w14:textId="77777777" w:rsidR="00563E6F" w:rsidRPr="003D178C" w:rsidRDefault="00563E6F" w:rsidP="00A84AC6">
            <w:pPr>
              <w:spacing w:line="276" w:lineRule="auto"/>
              <w:ind w:firstLine="0"/>
              <w:jc w:val="left"/>
              <w:rPr>
                <w:szCs w:val="24"/>
              </w:rPr>
            </w:pPr>
            <w:r w:rsidRPr="003D178C">
              <w:rPr>
                <w:szCs w:val="24"/>
              </w:rPr>
              <w:t>Como variam o gap e a tarifa comparativamente?</w:t>
            </w:r>
          </w:p>
          <w:p w14:paraId="13B36EC5" w14:textId="77777777" w:rsidR="00563E6F" w:rsidRPr="003D178C" w:rsidRDefault="00563E6F" w:rsidP="00A84AC6">
            <w:pPr>
              <w:spacing w:line="276" w:lineRule="auto"/>
              <w:ind w:firstLine="0"/>
              <w:jc w:val="left"/>
              <w:rPr>
                <w:szCs w:val="24"/>
              </w:rPr>
            </w:pPr>
            <w:r w:rsidRPr="003D178C">
              <w:rPr>
                <w:szCs w:val="24"/>
              </w:rPr>
              <w:t>A geração, disponibilidade, consumo, fonte, influenciam na variação da Tarifa?</w:t>
            </w:r>
          </w:p>
        </w:tc>
        <w:tc>
          <w:tcPr>
            <w:tcW w:w="5240" w:type="dxa"/>
            <w:vAlign w:val="center"/>
          </w:tcPr>
          <w:p w14:paraId="65AD3DA7" w14:textId="77777777" w:rsidR="00563E6F" w:rsidRPr="003D178C" w:rsidRDefault="00563E6F" w:rsidP="00A84AC6">
            <w:pPr>
              <w:spacing w:line="276" w:lineRule="auto"/>
              <w:ind w:firstLine="0"/>
              <w:rPr>
                <w:szCs w:val="24"/>
              </w:rPr>
            </w:pPr>
            <w:r w:rsidRPr="003D178C">
              <w:rPr>
                <w:b/>
                <w:bCs w:val="0"/>
                <w:szCs w:val="24"/>
              </w:rPr>
              <w:t>Key Influencers</w:t>
            </w:r>
            <w:r w:rsidRPr="003D178C">
              <w:rPr>
                <w:szCs w:val="24"/>
              </w:rPr>
              <w:t>, analisar “Tarifa” explicada por “Geração”, “Disponibilidade”, “Consumo”, “Fonte...</w:t>
            </w:r>
            <w:proofErr w:type="gramStart"/>
            <w:r w:rsidRPr="003D178C">
              <w:rPr>
                <w:szCs w:val="24"/>
              </w:rPr>
              <w:t>. ?</w:t>
            </w:r>
            <w:proofErr w:type="gramEnd"/>
            <w:r w:rsidRPr="003D178C">
              <w:rPr>
                <w:szCs w:val="24"/>
              </w:rPr>
              <w:t xml:space="preserve"> (Quem não conhecer essa visualização, pesquisa um exemplo na internet)</w:t>
            </w:r>
          </w:p>
        </w:tc>
      </w:tr>
      <w:tr w:rsidR="00563E6F" w:rsidRPr="003D178C" w14:paraId="179B8D19" w14:textId="77777777" w:rsidTr="00A84AC6">
        <w:tc>
          <w:tcPr>
            <w:tcW w:w="421" w:type="dxa"/>
            <w:vAlign w:val="center"/>
          </w:tcPr>
          <w:p w14:paraId="56614430" w14:textId="77777777" w:rsidR="00563E6F" w:rsidRPr="003D178C" w:rsidRDefault="00563E6F" w:rsidP="00A84AC6">
            <w:pPr>
              <w:spacing w:line="276" w:lineRule="auto"/>
              <w:ind w:firstLine="0"/>
              <w:jc w:val="left"/>
              <w:rPr>
                <w:szCs w:val="24"/>
              </w:rPr>
            </w:pPr>
            <w:r w:rsidRPr="003D178C">
              <w:rPr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6C81D65A" w14:textId="77777777" w:rsidR="00563E6F" w:rsidRPr="003D178C" w:rsidRDefault="00563E6F" w:rsidP="00A84AC6">
            <w:pPr>
              <w:spacing w:line="276" w:lineRule="auto"/>
              <w:ind w:firstLine="0"/>
              <w:jc w:val="left"/>
              <w:rPr>
                <w:szCs w:val="24"/>
              </w:rPr>
            </w:pPr>
            <w:r w:rsidRPr="003D178C">
              <w:rPr>
                <w:szCs w:val="24"/>
              </w:rPr>
              <w:t xml:space="preserve">A Tarifa varia em função do Gap (y=f(x))? O quão próxima é essa </w:t>
            </w:r>
            <w:proofErr w:type="gramStart"/>
            <w:r w:rsidRPr="003D178C">
              <w:rPr>
                <w:szCs w:val="24"/>
              </w:rPr>
              <w:t>relação?(</w:t>
            </w:r>
            <w:proofErr w:type="gramEnd"/>
            <w:r w:rsidRPr="003D178C">
              <w:rPr>
                <w:szCs w:val="24"/>
              </w:rPr>
              <w:t>R</w:t>
            </w:r>
            <w:r w:rsidRPr="003D178C">
              <w:rPr>
                <w:szCs w:val="24"/>
                <w:vertAlign w:val="superscript"/>
              </w:rPr>
              <w:t>2</w:t>
            </w:r>
            <w:r w:rsidRPr="003D178C">
              <w:rPr>
                <w:szCs w:val="24"/>
              </w:rPr>
              <w:t>)</w:t>
            </w:r>
          </w:p>
        </w:tc>
        <w:tc>
          <w:tcPr>
            <w:tcW w:w="5240" w:type="dxa"/>
            <w:vAlign w:val="center"/>
          </w:tcPr>
          <w:p w14:paraId="4C0930A2" w14:textId="77777777" w:rsidR="00563E6F" w:rsidRPr="003D178C" w:rsidRDefault="00563E6F" w:rsidP="00A84AC6">
            <w:pPr>
              <w:rPr>
                <w:szCs w:val="24"/>
              </w:rPr>
            </w:pPr>
            <w:r w:rsidRPr="003D178C">
              <w:rPr>
                <w:b/>
                <w:bCs w:val="0"/>
                <w:szCs w:val="24"/>
              </w:rPr>
              <w:t>Regressão</w:t>
            </w:r>
            <w:r w:rsidRPr="003D178C">
              <w:rPr>
                <w:szCs w:val="24"/>
              </w:rPr>
              <w:t xml:space="preserve"> “Tarifa” </w:t>
            </w:r>
            <w:proofErr w:type="spellStart"/>
            <w:r w:rsidRPr="003D178C">
              <w:rPr>
                <w:szCs w:val="24"/>
              </w:rPr>
              <w:t>vs</w:t>
            </w:r>
            <w:proofErr w:type="spellEnd"/>
            <w:r w:rsidRPr="003D178C">
              <w:rPr>
                <w:szCs w:val="24"/>
              </w:rPr>
              <w:t xml:space="preserve"> “</w:t>
            </w:r>
            <w:proofErr w:type="spellStart"/>
            <w:r w:rsidRPr="003D178C">
              <w:rPr>
                <w:szCs w:val="24"/>
              </w:rPr>
              <w:t>GapDemanda</w:t>
            </w:r>
            <w:proofErr w:type="spellEnd"/>
            <w:r w:rsidRPr="003D178C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563E6F" w:rsidRPr="003D178C" w14:paraId="2CC4595C" w14:textId="77777777" w:rsidTr="00A84AC6">
        <w:tc>
          <w:tcPr>
            <w:tcW w:w="421" w:type="dxa"/>
            <w:vAlign w:val="center"/>
          </w:tcPr>
          <w:p w14:paraId="4580AE2E" w14:textId="77777777" w:rsidR="00563E6F" w:rsidRPr="003D178C" w:rsidRDefault="00563E6F" w:rsidP="00A84AC6">
            <w:pPr>
              <w:spacing w:line="276" w:lineRule="auto"/>
              <w:ind w:firstLine="0"/>
              <w:jc w:val="left"/>
              <w:rPr>
                <w:szCs w:val="24"/>
              </w:rPr>
            </w:pPr>
            <w:r w:rsidRPr="003D178C">
              <w:rPr>
                <w:szCs w:val="24"/>
              </w:rPr>
              <w:t>5</w:t>
            </w:r>
          </w:p>
        </w:tc>
        <w:tc>
          <w:tcPr>
            <w:tcW w:w="4252" w:type="dxa"/>
            <w:vAlign w:val="center"/>
          </w:tcPr>
          <w:p w14:paraId="74A6FA17" w14:textId="77777777" w:rsidR="00563E6F" w:rsidRPr="003D178C" w:rsidRDefault="00563E6F" w:rsidP="00A84AC6">
            <w:pPr>
              <w:spacing w:line="276" w:lineRule="auto"/>
              <w:ind w:firstLine="0"/>
              <w:jc w:val="left"/>
              <w:rPr>
                <w:szCs w:val="24"/>
              </w:rPr>
            </w:pPr>
            <w:r w:rsidRPr="003D178C">
              <w:rPr>
                <w:szCs w:val="24"/>
              </w:rPr>
              <w:t>d/</w:t>
            </w:r>
            <w:proofErr w:type="spellStart"/>
            <w:proofErr w:type="gramStart"/>
            <w:r w:rsidRPr="003D178C">
              <w:rPr>
                <w:szCs w:val="24"/>
              </w:rPr>
              <w:t>dt</w:t>
            </w:r>
            <w:proofErr w:type="spellEnd"/>
            <w:r w:rsidRPr="003D178C">
              <w:rPr>
                <w:szCs w:val="24"/>
              </w:rPr>
              <w:t>(</w:t>
            </w:r>
            <w:proofErr w:type="gramEnd"/>
            <w:r w:rsidRPr="003D178C">
              <w:rPr>
                <w:szCs w:val="24"/>
              </w:rPr>
              <w:t xml:space="preserve">Tarifa) </w:t>
            </w:r>
            <w:r w:rsidRPr="003D178C">
              <w:rPr>
                <w:szCs w:val="24"/>
                <w:lang w:val="en-CA"/>
              </w:rPr>
              <w:t>α</w:t>
            </w:r>
            <w:r w:rsidRPr="003D178C">
              <w:rPr>
                <w:szCs w:val="24"/>
              </w:rPr>
              <w:t xml:space="preserve"> d/</w:t>
            </w:r>
            <w:proofErr w:type="spellStart"/>
            <w:r w:rsidRPr="003D178C">
              <w:rPr>
                <w:szCs w:val="24"/>
              </w:rPr>
              <w:t>dt</w:t>
            </w:r>
            <w:proofErr w:type="spellEnd"/>
            <w:r w:rsidRPr="003D178C">
              <w:rPr>
                <w:szCs w:val="24"/>
              </w:rPr>
              <w:t>(</w:t>
            </w:r>
            <w:proofErr w:type="spellStart"/>
            <w:r w:rsidRPr="003D178C">
              <w:rPr>
                <w:szCs w:val="24"/>
              </w:rPr>
              <w:t>GapDemanda</w:t>
            </w:r>
            <w:proofErr w:type="spellEnd"/>
            <w:r w:rsidRPr="003D178C">
              <w:rPr>
                <w:szCs w:val="24"/>
              </w:rPr>
              <w:t>) ?</w:t>
            </w:r>
          </w:p>
          <w:p w14:paraId="44D54D53" w14:textId="77777777" w:rsidR="00563E6F" w:rsidRPr="003D178C" w:rsidRDefault="00563E6F" w:rsidP="00A84AC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5240" w:type="dxa"/>
            <w:vAlign w:val="center"/>
          </w:tcPr>
          <w:p w14:paraId="4604447D" w14:textId="77777777" w:rsidR="00563E6F" w:rsidRPr="003D178C" w:rsidRDefault="00563E6F" w:rsidP="00A84AC6">
            <w:pPr>
              <w:spacing w:line="276" w:lineRule="auto"/>
              <w:ind w:firstLine="0"/>
              <w:rPr>
                <w:szCs w:val="24"/>
              </w:rPr>
            </w:pPr>
            <w:r w:rsidRPr="003D178C">
              <w:rPr>
                <w:b/>
                <w:bCs w:val="0"/>
                <w:szCs w:val="24"/>
              </w:rPr>
              <w:t>Gráfico de linha</w:t>
            </w:r>
            <w:r w:rsidRPr="003D178C">
              <w:rPr>
                <w:szCs w:val="24"/>
              </w:rPr>
              <w:t xml:space="preserve"> das derivadas mensais dos dois. (Talvez o gráfico 3 já responda, se não responder e decidirmos fazer este, então vamos precisar ou criar o cálculo no BI (Ferramenta “Medidas” do </w:t>
            </w:r>
            <w:r w:rsidRPr="003D178C">
              <w:rPr>
                <w:szCs w:val="24"/>
              </w:rPr>
              <w:lastRenderedPageBreak/>
              <w:t xml:space="preserve">Power BI), ou fazer no MySQL mesmo </w:t>
            </w:r>
            <w:proofErr w:type="gramStart"/>
            <w:r w:rsidRPr="003D178C">
              <w:rPr>
                <w:szCs w:val="24"/>
              </w:rPr>
              <w:t>criando uma nova</w:t>
            </w:r>
            <w:proofErr w:type="gramEnd"/>
            <w:r w:rsidRPr="003D178C">
              <w:rPr>
                <w:szCs w:val="24"/>
              </w:rPr>
              <w:t xml:space="preserve"> coluna.</w:t>
            </w:r>
          </w:p>
        </w:tc>
      </w:tr>
    </w:tbl>
    <w:p w14:paraId="1545A907" w14:textId="77777777" w:rsidR="00C21E86" w:rsidRPr="009774AD" w:rsidRDefault="00C21E86" w:rsidP="009774AD">
      <w:pPr>
        <w:ind w:firstLine="0"/>
      </w:pPr>
    </w:p>
    <w:sectPr w:rsidR="00C21E86" w:rsidRPr="009774AD" w:rsidSect="005211C4">
      <w:pgSz w:w="12240" w:h="15840"/>
      <w:pgMar w:top="1701" w:right="1134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Sanderson Esteves Vieira" w:date="2022-05-16T21:08:00Z" w:initials="SV">
    <w:p w14:paraId="03A4F21F" w14:textId="77777777" w:rsidR="00563E6F" w:rsidRDefault="00563E6F" w:rsidP="00563E6F">
      <w:r>
        <w:t>Eu acho que não da para filtrar por região</w:t>
      </w:r>
      <w:r>
        <w:annotationRef/>
      </w:r>
    </w:p>
  </w:comment>
  <w:comment w:id="3" w:author="Sanderson Esteves Vieira" w:date="2022-05-16T21:09:00Z" w:initials="SV">
    <w:p w14:paraId="69E93E9D" w14:textId="77777777" w:rsidR="00563E6F" w:rsidRDefault="00563E6F" w:rsidP="00563E6F">
      <w:r>
        <w:t>Apenas o total</w:t>
      </w:r>
      <w:r>
        <w:annotationRef/>
      </w:r>
    </w:p>
  </w:comment>
  <w:comment w:id="4" w:author="Bruno Devesa" w:date="2022-05-17T13:53:00Z" w:initials="BD">
    <w:p w14:paraId="34140572" w14:textId="77777777" w:rsidR="00563E6F" w:rsidRDefault="00563E6F" w:rsidP="00563E6F">
      <w:pPr>
        <w:pStyle w:val="Textodecomentrio"/>
        <w:jc w:val="left"/>
      </w:pPr>
      <w:r>
        <w:rPr>
          <w:rStyle w:val="Refdecomentrio"/>
        </w:rPr>
        <w:annotationRef/>
      </w:r>
      <w:r>
        <w:t>Filtraremos por região a partir da Tabela Distribuidora x UF que precisamos criar.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A4F21F" w15:done="0"/>
  <w15:commentEx w15:paraId="69E93E9D" w15:paraIdParent="03A4F21F" w15:done="0"/>
  <w15:commentEx w15:paraId="34140572" w15:paraIdParent="03A4F2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B237B41" w16cex:dateUtc="2022-05-17T00:08:00Z"/>
  <w16cex:commentExtensible w16cex:durableId="0D052DE3" w16cex:dateUtc="2022-05-17T00:09:00Z"/>
  <w16cex:commentExtensible w16cex:durableId="262E273F" w16cex:dateUtc="2022-05-17T16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A4F21F" w16cid:durableId="1B237B41"/>
  <w16cid:commentId w16cid:paraId="69E93E9D" w16cid:durableId="0D052DE3"/>
  <w16cid:commentId w16cid:paraId="34140572" w16cid:durableId="262E27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3E0"/>
    <w:multiLevelType w:val="hybridMultilevel"/>
    <w:tmpl w:val="474480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2BE"/>
    <w:multiLevelType w:val="hybridMultilevel"/>
    <w:tmpl w:val="46F805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5BE1"/>
    <w:multiLevelType w:val="hybridMultilevel"/>
    <w:tmpl w:val="FFDE9A62"/>
    <w:lvl w:ilvl="0" w:tplc="1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EE191A"/>
    <w:multiLevelType w:val="multilevel"/>
    <w:tmpl w:val="06C03EE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660298"/>
    <w:multiLevelType w:val="hybridMultilevel"/>
    <w:tmpl w:val="474480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A74E2"/>
    <w:multiLevelType w:val="hybridMultilevel"/>
    <w:tmpl w:val="474480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B6932"/>
    <w:multiLevelType w:val="hybridMultilevel"/>
    <w:tmpl w:val="474480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7802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9328747">
    <w:abstractNumId w:val="2"/>
  </w:num>
  <w:num w:numId="3" w16cid:durableId="1942764783">
    <w:abstractNumId w:val="4"/>
  </w:num>
  <w:num w:numId="4" w16cid:durableId="639725405">
    <w:abstractNumId w:val="1"/>
  </w:num>
  <w:num w:numId="5" w16cid:durableId="1284265335">
    <w:abstractNumId w:val="0"/>
  </w:num>
  <w:num w:numId="6" w16cid:durableId="1635015583">
    <w:abstractNumId w:val="5"/>
  </w:num>
  <w:num w:numId="7" w16cid:durableId="15899270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derson Esteves Vieira">
    <w15:presenceInfo w15:providerId="AD" w15:userId="S::1411835@sga.pucminas.br::c3418e42-8652-4d1d-8952-b6f38094eca8"/>
  </w15:person>
  <w15:person w15:author="Bruno Devesa">
    <w15:presenceInfo w15:providerId="None" w15:userId="Bruno Deves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DF"/>
    <w:rsid w:val="00223AB9"/>
    <w:rsid w:val="002340DF"/>
    <w:rsid w:val="002B4336"/>
    <w:rsid w:val="002D29F9"/>
    <w:rsid w:val="00435A9E"/>
    <w:rsid w:val="00487291"/>
    <w:rsid w:val="004D3381"/>
    <w:rsid w:val="004E1499"/>
    <w:rsid w:val="005211C4"/>
    <w:rsid w:val="00527BC9"/>
    <w:rsid w:val="00563E6F"/>
    <w:rsid w:val="006D1568"/>
    <w:rsid w:val="006F179E"/>
    <w:rsid w:val="00713958"/>
    <w:rsid w:val="008806D9"/>
    <w:rsid w:val="00922F2A"/>
    <w:rsid w:val="009774AD"/>
    <w:rsid w:val="00A11EB8"/>
    <w:rsid w:val="00C21E86"/>
    <w:rsid w:val="00E43535"/>
    <w:rsid w:val="00F23506"/>
    <w:rsid w:val="00F73E95"/>
    <w:rsid w:val="00FC6817"/>
    <w:rsid w:val="097EC666"/>
    <w:rsid w:val="149711BF"/>
    <w:rsid w:val="1AF3E97C"/>
    <w:rsid w:val="71095671"/>
    <w:rsid w:val="76F8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2C47F"/>
  <w15:chartTrackingRefBased/>
  <w15:docId w15:val="{F90B90D4-C0C1-4B9D-AB0D-2FF3037A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0D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0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2340DF"/>
    <w:pPr>
      <w:keepNext/>
      <w:numPr>
        <w:numId w:val="1"/>
      </w:numPr>
      <w:spacing w:before="240" w:after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link w:val="Ttulo2Char"/>
    <w:qFormat/>
    <w:rsid w:val="002340DF"/>
    <w:pPr>
      <w:keepNext/>
      <w:numPr>
        <w:ilvl w:val="1"/>
        <w:numId w:val="1"/>
      </w:numPr>
      <w:spacing w:before="240" w:after="240"/>
      <w:jc w:val="left"/>
      <w:outlineLvl w:val="1"/>
    </w:pPr>
    <w:rPr>
      <w:b/>
    </w:rPr>
  </w:style>
  <w:style w:type="paragraph" w:styleId="Ttulo3">
    <w:name w:val="heading 3"/>
    <w:basedOn w:val="Ttulo1"/>
    <w:next w:val="Normal"/>
    <w:link w:val="Ttulo3Char"/>
    <w:qFormat/>
    <w:rsid w:val="002340DF"/>
    <w:pPr>
      <w:numPr>
        <w:ilvl w:val="2"/>
      </w:numPr>
      <w:outlineLvl w:val="2"/>
    </w:pPr>
    <w:rPr>
      <w:b w:val="0"/>
      <w:bCs w:val="0"/>
      <w:sz w:val="24"/>
      <w:szCs w:val="1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magem">
    <w:name w:val="Imagem"/>
    <w:basedOn w:val="Normal"/>
    <w:link w:val="ImagemChar"/>
    <w:qFormat/>
    <w:rsid w:val="006D1568"/>
    <w:pPr>
      <w:keepNext/>
      <w:spacing w:line="240" w:lineRule="auto"/>
      <w:jc w:val="center"/>
    </w:pPr>
    <w:rPr>
      <w:bCs w:val="0"/>
      <w:noProof/>
    </w:rPr>
  </w:style>
  <w:style w:type="character" w:customStyle="1" w:styleId="ImagemChar">
    <w:name w:val="Imagem Char"/>
    <w:basedOn w:val="Fontepargpadro"/>
    <w:link w:val="Imagem"/>
    <w:rsid w:val="006D1568"/>
    <w:rPr>
      <w:bCs/>
      <w:noProof/>
      <w:sz w:val="24"/>
      <w:lang w:val="pt-BR" w:eastAsia="pt-BR"/>
    </w:rPr>
  </w:style>
  <w:style w:type="paragraph" w:styleId="SemEspaamento">
    <w:name w:val="No Spacing"/>
    <w:uiPriority w:val="1"/>
    <w:qFormat/>
    <w:rsid w:val="00F23506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rsid w:val="002340DF"/>
    <w:rPr>
      <w:rFonts w:ascii="Times New Roman" w:eastAsia="Times New Roman" w:hAnsi="Times New Roman" w:cs="Times New Roman"/>
      <w:b/>
      <w:bCs/>
      <w:kern w:val="28"/>
      <w:sz w:val="26"/>
      <w:szCs w:val="20"/>
      <w:lang w:val="pt-BR" w:eastAsia="pt-BR"/>
    </w:rPr>
  </w:style>
  <w:style w:type="character" w:customStyle="1" w:styleId="Ttulo2Char">
    <w:name w:val="Título 2 Char"/>
    <w:basedOn w:val="Fontepargpadro"/>
    <w:link w:val="Ttulo2"/>
    <w:rsid w:val="002340DF"/>
    <w:rPr>
      <w:rFonts w:ascii="Times New Roman" w:eastAsia="Times New Roman" w:hAnsi="Times New Roman" w:cs="Times New Roman"/>
      <w:b/>
      <w:bCs/>
      <w:sz w:val="24"/>
      <w:szCs w:val="20"/>
      <w:lang w:val="pt-BR" w:eastAsia="pt-BR"/>
    </w:rPr>
  </w:style>
  <w:style w:type="character" w:customStyle="1" w:styleId="Ttulo3Char">
    <w:name w:val="Título 3 Char"/>
    <w:basedOn w:val="Fontepargpadro"/>
    <w:link w:val="Ttulo3"/>
    <w:rsid w:val="002340DF"/>
    <w:rPr>
      <w:rFonts w:ascii="Times New Roman" w:eastAsia="Times New Roman" w:hAnsi="Times New Roman" w:cs="Times New Roman"/>
      <w:kern w:val="28"/>
      <w:sz w:val="24"/>
      <w:szCs w:val="18"/>
      <w:u w:val="single"/>
      <w:lang w:val="pt-BR"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922F2A"/>
    <w:pPr>
      <w:ind w:left="720"/>
      <w:contextualSpacing/>
    </w:pPr>
  </w:style>
  <w:style w:type="table" w:styleId="Tabelacomgrade">
    <w:name w:val="Table Grid"/>
    <w:basedOn w:val="Tabelanormal"/>
    <w:uiPriority w:val="39"/>
    <w:rsid w:val="00C21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comentrio">
    <w:name w:val="annotation text"/>
    <w:basedOn w:val="Normal"/>
    <w:link w:val="TextodecomentrioChar"/>
    <w:uiPriority w:val="99"/>
    <w:unhideWhenUsed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rFonts w:ascii="Times New Roman" w:eastAsia="Times New Roman" w:hAnsi="Times New Roman" w:cs="Times New Roman"/>
      <w:bCs/>
      <w:sz w:val="20"/>
      <w:szCs w:val="20"/>
      <w:lang w:val="pt-BR" w:eastAsia="pt-BR"/>
    </w:rPr>
  </w:style>
  <w:style w:type="character" w:styleId="Refdecomentrio">
    <w:name w:val="annotation reference"/>
    <w:basedOn w:val="Fontepargpadro"/>
    <w:uiPriority w:val="99"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35A9E"/>
    <w:rPr>
      <w:b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5A9E"/>
    <w:rPr>
      <w:rFonts w:ascii="Times New Roman" w:eastAsia="Times New Roman" w:hAnsi="Times New Roman" w:cs="Times New Roman"/>
      <w:b/>
      <w:bCs/>
      <w:sz w:val="20"/>
      <w:szCs w:val="20"/>
      <w:lang w:val="pt-BR"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563E6F"/>
    <w:rPr>
      <w:rFonts w:ascii="Times New Roman" w:eastAsia="Times New Roman" w:hAnsi="Times New Roman" w:cs="Times New Roman"/>
      <w:bCs/>
      <w:sz w:val="24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308447A5EEBD4A8497DD92FA439311" ma:contentTypeVersion="6" ma:contentTypeDescription="Crie um novo documento." ma:contentTypeScope="" ma:versionID="711c0e18b7e86000c7f92dc47db6c3e9">
  <xsd:schema xmlns:xsd="http://www.w3.org/2001/XMLSchema" xmlns:xs="http://www.w3.org/2001/XMLSchema" xmlns:p="http://schemas.microsoft.com/office/2006/metadata/properties" xmlns:ns2="caad1945-3e58-4836-a82d-18849bd437db" targetNamespace="http://schemas.microsoft.com/office/2006/metadata/properties" ma:root="true" ma:fieldsID="4dd6a291da4237373cb2c0050d58b411" ns2:_="">
    <xsd:import namespace="caad1945-3e58-4836-a82d-18849bd43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d1945-3e58-4836-a82d-18849bd43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BF339B-1E16-46D0-81F7-D7A172B9ED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94BF5-1740-439B-969E-1D9B77651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00477D-D16A-4D13-8703-025B2B27D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d1945-3e58-4836-a82d-18849bd43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Devesa</dc:creator>
  <cp:keywords/>
  <dc:description/>
  <cp:lastModifiedBy>Bruno Devesa</cp:lastModifiedBy>
  <cp:revision>14</cp:revision>
  <dcterms:created xsi:type="dcterms:W3CDTF">2022-05-16T19:21:00Z</dcterms:created>
  <dcterms:modified xsi:type="dcterms:W3CDTF">2022-05-17T17:09:00Z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0x0101005F308447A5EEBD4A8497DD92FA439311</vt:lpwstr>
  </property>
</Properties>
</file>