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</w:r>
    </w:p>
    <w:tbl>
      <w:tblPr>
        <w:tblW w:w="10276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4a0"/>
      </w:tblPr>
      <w:tblGrid>
        <w:gridCol w:w="2197"/>
        <w:gridCol w:w="2693"/>
        <w:gridCol w:w="5385"/>
      </w:tblGrid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Identificação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UC05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Nome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Cadastrar Turma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Atores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Funcionário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Pré-condições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Possuir conexão de internet ativa.</w:t>
            </w:r>
          </w:p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</w:rPr>
              <w:t xml:space="preserve">Possuir </w:t>
            </w:r>
            <w:r>
              <w:rPr>
                <w:rFonts w:cs="Arial" w:ascii="Arial" w:hAnsi="Arial"/>
              </w:rPr>
              <w:t>sessão válida</w:t>
            </w:r>
            <w:r>
              <w:rPr>
                <w:rFonts w:cs="Arial" w:ascii="Arial" w:hAnsi="Arial"/>
              </w:rPr>
              <w:t xml:space="preserve"> no sistema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Pós-condições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</w:rPr>
              <w:t>Turma registrada com sucesso</w:t>
            </w:r>
          </w:p>
        </w:tc>
      </w:tr>
      <w:tr>
        <w:trPr/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Descrição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 objetivo é registrar uma turma no sistema. O caso de uso começa quando o usuário clica no botão "Registrar turma" para que o sistema possa guardar esse novo dado.</w:t>
            </w:r>
          </w:p>
        </w:tc>
      </w:tr>
      <w:tr>
        <w:trPr>
          <w:cantSplit w:val="true"/>
        </w:trPr>
        <w:tc>
          <w:tcPr>
            <w:tcW w:w="102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jc w:val="center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Fluxos de Eventos</w:t>
            </w:r>
          </w:p>
        </w:tc>
      </w:tr>
      <w:tr>
        <w:trPr>
          <w:cantSplit w:val="true"/>
        </w:trPr>
        <w:tc>
          <w:tcPr>
            <w:tcW w:w="102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jc w:val="center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Fluxo Principal de Eventos</w:t>
            </w:r>
          </w:p>
        </w:tc>
      </w:tr>
      <w:tr>
        <w:trPr/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>Resposta do Sistema</w:t>
            </w:r>
          </w:p>
        </w:tc>
      </w:tr>
      <w:tr>
        <w:trPr/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Usuário clica no botão “Registrar turma”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20"/>
              <w:rPr/>
            </w:pPr>
            <w:r>
              <w:rPr>
                <w:rFonts w:cs="Arial" w:ascii="Arial" w:hAnsi="Arial"/>
              </w:rPr>
              <w:t>Sistema solicita código, horário da turma.</w:t>
            </w:r>
          </w:p>
        </w:tc>
      </w:tr>
      <w:tr>
        <w:trPr/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Usuário insere dados solicitados.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Sistema registra turma no sistema.</w:t>
            </w:r>
          </w:p>
        </w:tc>
      </w:tr>
    </w:tbl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vanish/>
          <w:lang w:eastAsia="en-US"/>
        </w:rPr>
      </w:pPr>
      <w:r>
        <w:rPr>
          <w:vanish/>
          <w:lang w:eastAsia="en-US"/>
        </w:rPr>
      </w:r>
      <w:r>
        <w:br w:type="page"/>
      </w:r>
    </w:p>
    <w:tbl>
      <w:tblPr>
        <w:tblW w:w="10276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4a0"/>
      </w:tblPr>
      <w:tblGrid>
        <w:gridCol w:w="4890"/>
        <w:gridCol w:w="5385"/>
      </w:tblGrid>
      <w:tr>
        <w:trPr>
          <w:cantSplit w:val="true"/>
        </w:trPr>
        <w:tc>
          <w:tcPr>
            <w:tcW w:w="102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pageBreakBefore/>
              <w:spacing w:before="0" w:after="120"/>
              <w:jc w:val="center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Fluxos alternativos</w:t>
            </w:r>
          </w:p>
        </w:tc>
      </w:tr>
      <w:tr>
        <w:trPr/>
        <w:tc>
          <w:tcPr>
            <w:tcW w:w="102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/>
            </w:pPr>
            <w:r>
              <w:rPr>
                <w:rFonts w:cs="Arial" w:ascii="Arial" w:hAnsi="Arial"/>
                <w:b/>
                <w:sz w:val="28"/>
              </w:rPr>
              <w:t xml:space="preserve">Fluxo alternativo: </w:t>
            </w:r>
            <w:r>
              <w:rPr>
                <w:rFonts w:cs="Arial" w:ascii="Arial" w:hAnsi="Arial"/>
                <w:b w:val="false"/>
                <w:bCs w:val="false"/>
                <w:sz w:val="28"/>
              </w:rPr>
              <w:t>Código disciplina inválido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sz w:val="28"/>
              </w:rPr>
            </w:pPr>
            <w:r>
              <w:rPr>
                <w:rFonts w:cs="Arial" w:ascii="Arial" w:hAnsi="Arial"/>
                <w:b/>
                <w:sz w:val="28"/>
              </w:rPr>
              <w:t>Resposta do Sistema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before="0" w:after="120"/>
              <w:rPr/>
            </w:pPr>
            <w:r>
              <w:rPr>
                <w:rFonts w:cs="Arial" w:ascii="Arial" w:hAnsi="Arial"/>
                <w:color w:val="000000"/>
                <w:lang w:eastAsia="pt-BR"/>
              </w:rPr>
              <w:t>Usuário informa uma disciplina não cadastrada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120"/>
              <w:rPr/>
            </w:pPr>
            <w:r>
              <w:rPr>
                <w:rFonts w:cs="Arial" w:ascii="Arial" w:hAnsi="Arial"/>
              </w:rPr>
              <w:t>Sistema informa que disciplina não existe</w:t>
            </w:r>
          </w:p>
        </w:tc>
      </w:tr>
      <w:tr>
        <w:trPr/>
        <w:tc>
          <w:tcPr>
            <w:tcW w:w="4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102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Requisitos Não-Funcionais</w:t>
            </w:r>
          </w:p>
        </w:tc>
      </w:tr>
      <w:tr>
        <w:trPr/>
        <w:tc>
          <w:tcPr>
            <w:tcW w:w="102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Standard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Standard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vanish/>
          <w:lang w:eastAsia="en-US"/>
        </w:rPr>
      </w:pPr>
      <w:r>
        <w:rPr>
          <w:vanish/>
          <w:lang w:eastAsia="en-US"/>
        </w:rPr>
      </w:r>
      <w:r>
        <w:br w:type="page"/>
      </w:r>
    </w:p>
    <w:tbl>
      <w:tblPr>
        <w:tblW w:w="10276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4a0"/>
      </w:tblPr>
      <w:tblGrid>
        <w:gridCol w:w="10276"/>
      </w:tblGrid>
      <w:tr>
        <w:trPr/>
        <w:tc>
          <w:tcPr>
            <w:tcW w:w="10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Standard"/>
              <w:pageBreakBefore/>
              <w:spacing w:before="0" w:after="120"/>
              <w:rPr>
                <w:rFonts w:ascii="Arial" w:hAnsi="Arial" w:cs="Arial"/>
                <w:b/>
                <w:b/>
                <w:color w:val="000000"/>
                <w:sz w:val="28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8"/>
                <w:lang w:eastAsia="pt-BR"/>
              </w:rPr>
              <w:t>Esboço de interface com o usuário</w:t>
            </w:r>
          </w:p>
        </w:tc>
      </w:tr>
    </w:tbl>
    <w:p>
      <w:pPr>
        <w:pStyle w:val="Standard"/>
        <w:spacing w:before="0" w:after="120"/>
        <w:rPr/>
      </w:pPr>
      <w:r>
        <w:rPr/>
      </w:r>
    </w:p>
    <w:sectPr>
      <w:headerReference w:type="default" r:id="rId2"/>
      <w:type w:val="nextPage"/>
      <w:pgSz w:w="11906" w:h="16838"/>
      <w:pgMar w:left="851" w:right="851" w:header="1440" w:top="1497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rial" w:hAnsi="Arial" w:cs="Arial"/>
        <w:b/>
        <w:b/>
        <w:i/>
        <w:i/>
        <w:iCs/>
        <w:sz w:val="28"/>
      </w:rPr>
    </w:pPr>
    <w:r>
      <w:rPr>
        <w:rFonts w:cs="Arial" w:ascii="Arial" w:hAnsi="Arial"/>
        <w:b/>
        <w:i/>
        <w:iCs/>
        <w:sz w:val="28"/>
      </w:rPr>
      <w:t>Taciturn-duck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4"/>
      <w:szCs w:val="20"/>
      <w:lang w:val="pt-BR" w:eastAsia="pt-BR" w:bidi="ar-SA"/>
    </w:rPr>
  </w:style>
  <w:style w:type="paragraph" w:styleId="Heading1" w:customStyle="1">
    <w:name w:val="Heading 1"/>
    <w:basedOn w:val="Heading"/>
    <w:qFormat/>
    <w:rsid w:val="006f0ab1"/>
    <w:pPr/>
    <w:rPr/>
  </w:style>
  <w:style w:type="paragraph" w:styleId="Heading2" w:customStyle="1">
    <w:name w:val="Heading 2"/>
    <w:basedOn w:val="Heading"/>
    <w:qFormat/>
    <w:rsid w:val="006f0ab1"/>
    <w:pPr/>
    <w:rPr/>
  </w:style>
  <w:style w:type="paragraph" w:styleId="Heading3" w:customStyle="1">
    <w:name w:val="Heading 3"/>
    <w:basedOn w:val="Heading"/>
    <w:qFormat/>
    <w:rsid w:val="006f0ab1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6f0ab1"/>
    <w:rPr>
      <w:rFonts w:cs="Courier New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6f0ab1"/>
    <w:rPr/>
  </w:style>
  <w:style w:type="character" w:styleId="NumberingSymbols">
    <w:name w:val="Numbering Symbols"/>
    <w:qFormat/>
    <w:rPr/>
  </w:style>
  <w:style w:type="paragraph" w:styleId="Heading" w:customStyle="1">
    <w:name w:val="Heading"/>
    <w:next w:val="TextBody"/>
    <w:qFormat/>
    <w:rsid w:val="006f0ab1"/>
    <w:pPr>
      <w:keepNext/>
      <w:widowControl w:val="false"/>
      <w:spacing w:before="240" w:after="120"/>
      <w:textAlignment w:val="baseline"/>
    </w:pPr>
    <w:rPr>
      <w:rFonts w:ascii="DejaVu Sans" w:hAnsi="DejaVu Sans" w:eastAsia="DejaVu Sans" w:cs="DejaVu Sans"/>
      <w:color w:val="auto"/>
      <w:sz w:val="28"/>
      <w:szCs w:val="28"/>
      <w:lang w:val="pt-BR" w:eastAsia="pt-BR" w:bidi="ar-SA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rsid w:val="006f0ab1"/>
    <w:pPr>
      <w:widowControl w:val="false"/>
      <w:textAlignment w:val="baseline"/>
    </w:pPr>
    <w:rPr>
      <w:rFonts w:ascii="Times New Roman" w:hAnsi="Times New Roman" w:eastAsia="Times New Roman" w:cs="Times New Roman"/>
      <w:color w:val="auto"/>
      <w:sz w:val="24"/>
      <w:szCs w:val="20"/>
      <w:lang w:val="pt-BR" w:eastAsia="pt-BR" w:bidi="ar-SA"/>
    </w:rPr>
  </w:style>
  <w:style w:type="paragraph" w:styleId="Caption" w:customStyle="1">
    <w:name w:val="Caption"/>
    <w:qFormat/>
    <w:rsid w:val="006f0ab1"/>
    <w:pPr>
      <w:widowControl w:val="false"/>
      <w:suppressLineNumbers/>
      <w:spacing w:before="120" w:after="120"/>
      <w:textAlignment w:val="baseline"/>
    </w:pPr>
    <w:rPr>
      <w:rFonts w:ascii="Times New Roman" w:hAnsi="Times New Roman" w:eastAsia="Times New Roman" w:cs="Times New Roman"/>
      <w:i/>
      <w:iCs/>
      <w:color w:val="auto"/>
      <w:sz w:val="24"/>
      <w:szCs w:val="24"/>
      <w:lang w:val="pt-BR" w:eastAsia="pt-BR" w:bidi="ar-SA"/>
    </w:rPr>
  </w:style>
  <w:style w:type="paragraph" w:styleId="Index" w:customStyle="1">
    <w:name w:val="Index"/>
    <w:qFormat/>
    <w:rsid w:val="006f0ab1"/>
    <w:pPr>
      <w:widowControl w:val="false"/>
      <w:suppressLineNumbers/>
      <w:textAlignment w:val="baseline"/>
    </w:pPr>
    <w:rPr>
      <w:rFonts w:ascii="Times New Roman" w:hAnsi="Times New Roman" w:eastAsia="Times New Roman" w:cs="Times New Roman"/>
      <w:color w:val="auto"/>
      <w:sz w:val="24"/>
      <w:szCs w:val="20"/>
      <w:lang w:val="pt-BR" w:eastAsia="pt-BR" w:bidi="ar-SA"/>
    </w:rPr>
  </w:style>
  <w:style w:type="paragraph" w:styleId="Standard" w:customStyle="1">
    <w:name w:val="Standard"/>
    <w:qFormat/>
    <w:rsid w:val="006f0ab1"/>
    <w:pPr>
      <w:widowControl/>
      <w:bidi w:val="0"/>
      <w:jc w:val="both"/>
      <w:textAlignment w:val="baseline"/>
    </w:pPr>
    <w:rPr>
      <w:rFonts w:ascii="Times New Roman" w:hAnsi="Times New Roman" w:eastAsia="Times New Roman" w:cs="Times New Roman"/>
      <w:color w:val="00000A"/>
      <w:sz w:val="24"/>
      <w:szCs w:val="20"/>
      <w:lang w:val="pt-BR" w:eastAsia="en-US" w:bidi="ar-SA"/>
    </w:rPr>
  </w:style>
  <w:style w:type="paragraph" w:styleId="Textbody1" w:customStyle="1">
    <w:name w:val="Text body"/>
    <w:basedOn w:val="Standard"/>
    <w:qFormat/>
    <w:rsid w:val="006f0ab1"/>
    <w:pPr>
      <w:spacing w:lineRule="auto" w:line="288" w:before="0" w:after="140"/>
    </w:pPr>
    <w:rPr/>
  </w:style>
  <w:style w:type="paragraph" w:styleId="Header">
    <w:name w:val="Header"/>
    <w:basedOn w:val="Normal"/>
    <w:link w:val="CabealhoChar"/>
    <w:uiPriority w:val="99"/>
    <w:semiHidden/>
    <w:unhideWhenUsed/>
    <w:rsid w:val="006f0ab1"/>
    <w:pPr>
      <w:tabs>
        <w:tab w:val="center" w:pos="4252" w:leader="none"/>
        <w:tab w:val="right" w:pos="8504" w:leader="none"/>
      </w:tabs>
    </w:pPr>
    <w:rPr/>
  </w:style>
  <w:style w:type="paragraph" w:styleId="Footer" w:customStyle="1">
    <w:name w:val="Footer"/>
    <w:basedOn w:val="Standard"/>
    <w:rsid w:val="006f0ab1"/>
    <w:pPr>
      <w:tabs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Standard"/>
    <w:qFormat/>
    <w:rsid w:val="006f0ab1"/>
    <w:pPr>
      <w:ind w:left="720" w:hanging="0"/>
    </w:pPr>
    <w:rPr/>
  </w:style>
  <w:style w:type="paragraph" w:styleId="Quotations" w:customStyle="1">
    <w:name w:val="Quotations"/>
    <w:basedOn w:val="Standard"/>
    <w:qFormat/>
    <w:rsid w:val="006f0ab1"/>
    <w:pPr/>
    <w:rPr/>
  </w:style>
  <w:style w:type="paragraph" w:styleId="Title">
    <w:name w:val="Title"/>
    <w:basedOn w:val="Heading"/>
    <w:qFormat/>
    <w:rsid w:val="006f0ab1"/>
    <w:pPr/>
    <w:rPr/>
  </w:style>
  <w:style w:type="paragraph" w:styleId="Subtitle">
    <w:name w:val="Subtitle"/>
    <w:basedOn w:val="Heading"/>
    <w:qFormat/>
    <w:rsid w:val="006f0ab1"/>
    <w:pPr/>
    <w:rPr/>
  </w:style>
  <w:style w:type="paragraph" w:styleId="TableContents" w:customStyle="1">
    <w:name w:val="Table Contents"/>
    <w:basedOn w:val="Standard"/>
    <w:qFormat/>
    <w:rsid w:val="006f0ab1"/>
    <w:pPr/>
    <w:rPr/>
  </w:style>
  <w:style w:type="paragraph" w:styleId="TableHeading" w:customStyle="1">
    <w:name w:val="Table Heading"/>
    <w:basedOn w:val="TableContents"/>
    <w:qFormat/>
    <w:rsid w:val="006f0ab1"/>
    <w:pPr/>
    <w:rPr/>
  </w:style>
  <w:style w:type="numbering" w:styleId="NoList" w:customStyle="1">
    <w:name w:val="No List"/>
    <w:rsid w:val="006f0ab1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LibreOffice/5.0.2.2$Linux_X86_64 LibreOffice_project/00m0$Build-2</Application>
  <Paragraphs>30</Paragraphs>
  <Company>OEM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2014-09-10T03:29:00Z</dcterms:created>
  <dc:creator>Marcelo H. Yamaguti</dc:creator>
  <dc:language>en-US</dc:language>
  <dcterms:modified xsi:type="dcterms:W3CDTF">2015-10-17T00:17:50Z</dcterms:modified>
  <cp:revision>8</cp:revision>
  <dc:title>Identificação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OEM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