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UC06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Cadastrar Matriz curricular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Usuário (</w:t>
            </w:r>
            <w:r>
              <w:rPr>
                <w:rFonts w:cs="Arial" w:ascii="Arial" w:hAnsi="Arial"/>
              </w:rPr>
              <w:t>Funcionário</w:t>
            </w:r>
            <w:r>
              <w:rPr>
                <w:rFonts w:cs="Arial" w:ascii="Arial" w:hAnsi="Arial"/>
              </w:rPr>
              <w:t>)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caso de uso Login executado com sucesso.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Matriz Curricular registrada com sucesso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O objetivo é registrar uma matriz curricular no sistema. O caso de uso começa quando o usuário clica no botão "</w:t>
            </w:r>
            <w:bookmarkStart w:id="0" w:name="__DdeLink__97_1267588671"/>
            <w:r>
              <w:rPr>
                <w:rFonts w:cs="Arial" w:ascii="Arial" w:hAnsi="Arial"/>
              </w:rPr>
              <w:t>Criar matriz curricular</w:t>
            </w:r>
            <w:bookmarkEnd w:id="0"/>
            <w:r>
              <w:rPr>
                <w:rFonts w:cs="Arial" w:ascii="Arial" w:hAnsi="Arial"/>
              </w:rPr>
              <w:t>" para que o sistema possa guardar esse novo dado.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Funcionário</w:t>
            </w:r>
            <w:r>
              <w:rPr>
                <w:rFonts w:cs="Arial" w:ascii="Arial" w:hAnsi="Arial"/>
                <w:color w:val="000000"/>
                <w:lang w:eastAsia="pt-BR"/>
              </w:rPr>
              <w:t xml:space="preserve"> </w:t>
            </w:r>
            <w:r>
              <w:rPr>
                <w:rFonts w:cs="Arial" w:ascii="Arial" w:hAnsi="Arial"/>
                <w:color w:val="000000"/>
                <w:lang w:eastAsia="pt-BR"/>
              </w:rPr>
              <w:t xml:space="preserve">logado </w:t>
            </w:r>
            <w:r>
              <w:rPr>
                <w:rFonts w:cs="Arial" w:ascii="Arial" w:hAnsi="Arial"/>
                <w:color w:val="000000"/>
                <w:lang w:eastAsia="pt-BR"/>
              </w:rPr>
              <w:t>clica no botão “Criar matriz curricular”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solicita curso e disciplinas que fazem parte do currículo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Usuário insere dados solicitados </w:t>
            </w:r>
            <w:r>
              <w:rPr>
                <w:rFonts w:cs="Arial" w:ascii="Arial" w:hAnsi="Arial"/>
                <w:color w:val="000000"/>
                <w:lang w:eastAsia="pt-BR"/>
              </w:rPr>
              <w:t>e clica em salvar</w:t>
            </w:r>
            <w:r>
              <w:rPr>
                <w:rFonts w:cs="Arial" w:ascii="Arial" w:hAnsi="Arial"/>
                <w:color w:val="000000"/>
                <w:lang w:eastAsia="pt-BR"/>
              </w:rPr>
              <w:t>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registra matriz curricular no sistema.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62" w:type="dxa"/>
        <w:jc w:val="left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4875"/>
        <w:gridCol w:w="256"/>
        <w:gridCol w:w="5131"/>
      </w:tblGrid>
      <w:tr>
        <w:trPr>
          <w:cantSplit w:val="true"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b w:val="false"/>
                <w:bCs w:val="false"/>
                <w:sz w:val="28"/>
              </w:rPr>
              <w:t>Não foi informado um curso</w:t>
            </w:r>
          </w:p>
        </w:tc>
      </w:tr>
      <w:tr>
        <w:trPr/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Usuário não informa um curso </w:t>
            </w:r>
            <w:r>
              <w:rPr>
                <w:rFonts w:cs="Arial" w:ascii="Arial" w:hAnsi="Arial"/>
                <w:color w:val="000000"/>
                <w:lang w:eastAsia="pt-BR"/>
              </w:rPr>
              <w:t>e clica em 'Salvar Matriz Curricular'</w:t>
            </w:r>
            <w:r>
              <w:rPr>
                <w:rFonts w:cs="Arial" w:ascii="Arial" w:hAnsi="Arial"/>
                <w:color w:val="000000"/>
                <w:lang w:eastAsia="pt-BR"/>
              </w:rPr>
              <w:t>.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informa que deve ser informado o curso para cadastrar a matriz curricular.</w:t>
            </w:r>
          </w:p>
        </w:tc>
      </w:tr>
      <w:tr>
        <w:trPr/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8"/>
                <w:lang w:eastAsia="pt-BR"/>
              </w:rPr>
              <w:t>Não foi informado disciplinas</w:t>
            </w:r>
          </w:p>
        </w:tc>
      </w:tr>
      <w:tr>
        <w:trPr/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>
        <w:trPr/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 não informa disciplinas para a matriz curricular e clica em 'Salvar Matriz Curricular'.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Sistema informa ao usuário que deve ser informado ao menos uma disciplina para cadastrar uma matriz curricular.</w:t>
            </w:r>
          </w:p>
        </w:tc>
      </w:tr>
    </w:tbl>
    <w:tbl>
      <w:tblPr>
        <w:tblW w:w="1027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  <w:b/>
        <w:i/>
        <w:iCs/>
        <w:sz w:val="28"/>
      </w:rPr>
      <w:t>T</w:t>
    </w:r>
    <w:r>
      <w:rPr>
        <w:rFonts w:cs="Arial" w:ascii="Arial" w:hAnsi="Arial"/>
        <w:b/>
        <w:i/>
        <w:iCs/>
        <w:sz w:val="28"/>
      </w:rPr>
      <w:t>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6f0ab1"/>
    <w:pPr/>
    <w:rPr/>
  </w:style>
  <w:style w:type="paragraph" w:styleId="Heading2" w:customStyle="1">
    <w:name w:val="Heading 2"/>
    <w:basedOn w:val="Heading"/>
    <w:qFormat/>
    <w:rsid w:val="006f0ab1"/>
    <w:pPr/>
    <w:rPr/>
  </w:style>
  <w:style w:type="paragraph" w:styleId="Heading3" w:customStyle="1">
    <w:name w:val="Heading 3"/>
    <w:basedOn w:val="Heading"/>
    <w:qFormat/>
    <w:rsid w:val="006f0ab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f0ab1"/>
    <w:pPr>
      <w:keepNext/>
      <w:widowControl w:val="false"/>
      <w:bidi w:val="0"/>
      <w:spacing w:before="240" w:after="120"/>
      <w:jc w:val="left"/>
      <w:textAlignment w:val="baseline"/>
    </w:pPr>
    <w:rPr>
      <w:rFonts w:ascii="DejaVu Sans" w:hAnsi="DejaVu Sans" w:eastAsia="DejaVu Sans" w:cs="DejaVu Sans"/>
      <w:color w:val="00000A"/>
      <w:sz w:val="28"/>
      <w:szCs w:val="28"/>
      <w:lang w:val="pt-BR" w:eastAsia="pt-BR" w:bidi="ar-SA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6f0ab1"/>
    <w:pPr>
      <w:widowControl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Caption" w:customStyle="1">
    <w:name w:val="Caption"/>
    <w:basedOn w:val="Normal"/>
    <w:qFormat/>
    <w:rsid w:val="006f0ab1"/>
    <w:pPr>
      <w:widowControl w:val="false"/>
      <w:suppressLineNumbers/>
      <w:bidi w:val="0"/>
      <w:spacing w:before="120" w:after="120"/>
      <w:jc w:val="left"/>
      <w:textAlignment w:val="baseline"/>
    </w:pPr>
    <w:rPr>
      <w:rFonts w:ascii="Times New Roman" w:hAnsi="Times New Roman" w:eastAsia="Times New Roman" w:cs="Times New Roman"/>
      <w:i/>
      <w:iCs/>
      <w:color w:val="00000A"/>
      <w:sz w:val="24"/>
      <w:szCs w:val="24"/>
      <w:lang w:val="pt-BR" w:eastAsia="pt-BR" w:bidi="ar-SA"/>
    </w:rPr>
  </w:style>
  <w:style w:type="paragraph" w:styleId="Index" w:customStyle="1">
    <w:name w:val="Index"/>
    <w:basedOn w:val="Normal"/>
    <w:qFormat/>
    <w:rsid w:val="006f0ab1"/>
    <w:pPr>
      <w:widowControl w:val="false"/>
      <w:suppressLineNumbers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6f0ab1"/>
    <w:pPr>
      <w:widowControl/>
      <w:kinsoku w:val="true"/>
      <w:overflowPunct w:val="true"/>
      <w:autoSpaceDE w:val="true"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customStyle="1">
    <w:name w:val="No List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LibreOffice/5.0.2.2$Linux_X86_64 LibreOffice_project/00m0$Build-2</Application>
  <Paragraphs>35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2015-10-15T00:51:02Z</dcterms:modified>
  <cp:revision>9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