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4C23F9" w:rsidRDefault="004C23F9">
      <w:pPr>
        <w:pStyle w:val="Ttulo"/>
        <w:rPr>
          <w:lang w:val="pt-BR"/>
        </w:rPr>
      </w:pPr>
      <w:r w:rsidRPr="004C23F9">
        <w:rPr>
          <w:lang w:val="pt-BR"/>
        </w:rPr>
        <w:t>Taciturn-duck</w:t>
      </w:r>
    </w:p>
    <w:p w:rsidR="00617192" w:rsidRPr="004C23F9" w:rsidRDefault="004C23F9">
      <w:pPr>
        <w:pStyle w:val="Ttulo"/>
        <w:rPr>
          <w:lang w:val="pt-BR"/>
        </w:rPr>
      </w:pPr>
      <w:r w:rsidRPr="004C23F9">
        <w:rPr>
          <w:lang w:val="pt-BR"/>
        </w:rPr>
        <w:t>Plano do Projeto</w:t>
      </w:r>
    </w:p>
    <w:p w:rsidR="00CF3857" w:rsidRPr="004C23F9" w:rsidRDefault="00CF3857" w:rsidP="00CF3857">
      <w:pPr>
        <w:rPr>
          <w:lang w:val="pt-BR"/>
        </w:rPr>
      </w:pPr>
    </w:p>
    <w:p w:rsidR="00617192" w:rsidRPr="004C23F9" w:rsidRDefault="004C23F9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4C23F9">
        <w:rPr>
          <w:lang w:val="pt-BR"/>
        </w:rPr>
        <w:t>Introdução</w:t>
      </w:r>
    </w:p>
    <w:p w:rsidR="00617192" w:rsidRPr="004C23F9" w:rsidRDefault="00346E02" w:rsidP="004C23F9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O projeto visa construir um sistema de ac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onselhador de matricula, onde teremos dois papeis principais dentro do sistema sendo um, os funcionários da secretaria que deverão preencher os dados das disciplinas dos cursos e também as turmas para cada semestre, por sua vez o aluno preenche as disciplinas que ele já concluiu e o software irá gerar a grade sugerida para ele, aluno pode também escolher refazer a grade para ter </w:t>
      </w:r>
      <w:r w:rsidRPr="004C23F9">
        <w:rPr>
          <w:rFonts w:ascii="Times New Roman" w:hAnsi="Times New Roman"/>
          <w:color w:val="auto"/>
          <w:lang w:val="pt-BR"/>
        </w:rPr>
        <w:t>outra</w:t>
      </w:r>
      <w:r w:rsidR="004C23F9" w:rsidRPr="004C23F9">
        <w:rPr>
          <w:rFonts w:ascii="Times New Roman" w:hAnsi="Times New Roman"/>
          <w:color w:val="auto"/>
          <w:lang w:val="pt-BR"/>
        </w:rPr>
        <w:t xml:space="preserve"> opção de horários, e ainda pode colocar as disciplinas que não deseja cursar no semestre.</w:t>
      </w:r>
    </w:p>
    <w:p w:rsidR="00617192" w:rsidRPr="004C23F9" w:rsidRDefault="004C23F9" w:rsidP="00466E89">
      <w:pPr>
        <w:pStyle w:val="Ttulo1"/>
        <w:rPr>
          <w:lang w:val="pt-BR"/>
        </w:rPr>
      </w:pPr>
      <w:r w:rsidRPr="004C23F9">
        <w:rPr>
          <w:lang w:val="pt-BR"/>
        </w:rPr>
        <w:t>Organização do Projeto</w:t>
      </w:r>
    </w:p>
    <w:p w:rsidR="004C23F9" w:rsidRPr="004C23F9" w:rsidRDefault="004C23F9" w:rsidP="004C23F9">
      <w:pPr>
        <w:pStyle w:val="Corpodetexto"/>
        <w:ind w:left="0"/>
        <w:rPr>
          <w:lang w:val="pt-BR"/>
        </w:rPr>
      </w:pPr>
      <w:r w:rsidRPr="004C23F9">
        <w:rPr>
          <w:lang w:val="pt-BR"/>
        </w:rPr>
        <w:tab/>
        <w:t xml:space="preserve">A equipe do projeto é composta por um Gerente de projeto, um analista, um projetista e desenvolvedor, e um testador.   </w:t>
      </w:r>
    </w:p>
    <w:p w:rsidR="00617192" w:rsidRPr="004C23F9" w:rsidRDefault="004C23F9" w:rsidP="00AE6F81">
      <w:pPr>
        <w:pStyle w:val="Ttulo1"/>
        <w:spacing w:before="240"/>
        <w:rPr>
          <w:lang w:val="pt-BR"/>
        </w:rPr>
      </w:pPr>
      <w:bookmarkStart w:id="3" w:name="_Toc524312847"/>
      <w:bookmarkStart w:id="4" w:name="_Toc20734070"/>
      <w:r w:rsidRPr="004C23F9">
        <w:rPr>
          <w:lang w:val="pt-BR"/>
        </w:rPr>
        <w:t>Praticas do Projeto</w:t>
      </w:r>
    </w:p>
    <w:p w:rsidR="004C23F9" w:rsidRPr="004C23F9" w:rsidRDefault="004C23F9" w:rsidP="004C23F9">
      <w:pPr>
        <w:pStyle w:val="Corpodetexto"/>
        <w:ind w:left="0" w:firstLine="360"/>
        <w:rPr>
          <w:lang w:val="pt-BR"/>
        </w:rPr>
      </w:pPr>
      <w:r w:rsidRPr="004C23F9">
        <w:rPr>
          <w:lang w:val="pt-BR"/>
        </w:rPr>
        <w:t>O projeto será desenvolvido na linguagem Ruby, suportando múltiplos acessos simultâneos, todos os membros, independente da função,</w:t>
      </w:r>
      <w:r>
        <w:rPr>
          <w:lang w:val="pt-BR"/>
        </w:rPr>
        <w:t xml:space="preserve"> estarão</w:t>
      </w:r>
      <w:r w:rsidRPr="004C23F9">
        <w:rPr>
          <w:lang w:val="pt-BR"/>
        </w:rPr>
        <w:t xml:space="preserve"> presente na programação do projeto</w:t>
      </w:r>
      <w:r w:rsidR="00346E02">
        <w:rPr>
          <w:lang w:val="pt-BR"/>
        </w:rPr>
        <w:t xml:space="preserve"> e nas funções de gerencia do projeto</w:t>
      </w:r>
      <w:r w:rsidRPr="004C23F9">
        <w:rPr>
          <w:lang w:val="pt-BR"/>
        </w:rPr>
        <w:t>.</w:t>
      </w:r>
    </w:p>
    <w:bookmarkEnd w:id="3"/>
    <w:bookmarkEnd w:id="4"/>
    <w:p w:rsidR="00617192" w:rsidRPr="004C23F9" w:rsidRDefault="004C23F9" w:rsidP="00466E89">
      <w:pPr>
        <w:pStyle w:val="Ttulo1"/>
        <w:rPr>
          <w:lang w:val="pt-BR"/>
        </w:rPr>
      </w:pPr>
      <w:r>
        <w:rPr>
          <w:lang w:val="pt-BR"/>
        </w:rPr>
        <w:t>Marcos do Projeto</w:t>
      </w:r>
    </w:p>
    <w:p w:rsidR="00880534" w:rsidRPr="004C23F9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346E02" w:rsidTr="00346E02">
        <w:trPr>
          <w:trHeight w:val="750"/>
        </w:trPr>
        <w:tc>
          <w:tcPr>
            <w:tcW w:w="100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Agenda</w:t>
            </w:r>
          </w:p>
        </w:tc>
        <w:tc>
          <w:tcPr>
            <w:tcW w:w="1726" w:type="dxa"/>
            <w:shd w:val="clear" w:color="auto" w:fill="E6E6E6"/>
          </w:tcPr>
          <w:p w:rsidR="00346E02" w:rsidRPr="00346E02" w:rsidRDefault="004C23F9" w:rsidP="00F76BD3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346E02">
              <w:rPr>
                <w:rFonts w:ascii="Arial" w:hAnsi="Arial" w:cs="Arial"/>
                <w:b/>
                <w:bCs/>
                <w:lang w:val="pt-BR"/>
              </w:rPr>
              <w:t>Velocidade</w:t>
            </w:r>
            <w:r w:rsidR="00346E02" w:rsidRPr="00346E02">
              <w:rPr>
                <w:rFonts w:ascii="Arial" w:hAnsi="Arial" w:cs="Arial"/>
                <w:b/>
                <w:bCs/>
                <w:lang w:val="pt-BR"/>
              </w:rPr>
              <w:t xml:space="preserve"> estimada em </w:t>
            </w:r>
            <w:r w:rsidR="00F76BD3">
              <w:rPr>
                <w:rFonts w:ascii="Arial" w:hAnsi="Arial" w:cs="Arial"/>
                <w:b/>
                <w:bCs/>
                <w:lang w:val="pt-BR"/>
              </w:rPr>
              <w:t>horas</w:t>
            </w:r>
          </w:p>
        </w:tc>
      </w:tr>
      <w:tr w:rsidR="00880534" w:rsidRPr="00346E02" w:rsidTr="00346E02">
        <w:trPr>
          <w:trHeight w:val="820"/>
        </w:trPr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</w:t>
            </w:r>
            <w:r w:rsidR="004C23F9" w:rsidRPr="00346E02">
              <w:rPr>
                <w:lang w:val="pt-BR"/>
              </w:rPr>
              <w:t>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Iniciação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Documentos de projeto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Levantamento de requisitos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uso definidos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2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Casos de teste</w:t>
            </w:r>
          </w:p>
        </w:tc>
        <w:tc>
          <w:tcPr>
            <w:tcW w:w="1825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10/09</w:t>
            </w:r>
          </w:p>
        </w:tc>
        <w:tc>
          <w:tcPr>
            <w:tcW w:w="1726" w:type="dxa"/>
          </w:tcPr>
          <w:p w:rsidR="00880534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70</w:t>
            </w:r>
          </w:p>
        </w:tc>
      </w:tr>
      <w:tr w:rsidR="00880534" w:rsidRPr="00346E02">
        <w:tc>
          <w:tcPr>
            <w:tcW w:w="1005" w:type="dxa"/>
          </w:tcPr>
          <w:p w:rsidR="00880534" w:rsidRPr="00346E02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880534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880534" w:rsidRPr="00346E02" w:rsidRDefault="004C23F9" w:rsidP="004C23F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Metade da fase de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 xml:space="preserve">Refinar e identificar requisitos 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a arquitetura</w:t>
            </w:r>
          </w:p>
          <w:p w:rsidR="004C23F9" w:rsidRDefault="003D544D" w:rsidP="004C23F9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</w:t>
            </w:r>
          </w:p>
          <w:p w:rsidR="00EF58E8" w:rsidRPr="00346E02" w:rsidRDefault="003D544D" w:rsidP="003D544D">
            <w:pPr>
              <w:pStyle w:val="Corpodetexto"/>
              <w:numPr>
                <w:ilvl w:val="1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</w:t>
            </w:r>
          </w:p>
        </w:tc>
        <w:tc>
          <w:tcPr>
            <w:tcW w:w="1825" w:type="dxa"/>
          </w:tcPr>
          <w:p w:rsidR="00880534" w:rsidRPr="00346E02" w:rsidRDefault="004C23F9" w:rsidP="00EF58E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22/10</w:t>
            </w:r>
          </w:p>
        </w:tc>
        <w:tc>
          <w:tcPr>
            <w:tcW w:w="1726" w:type="dxa"/>
          </w:tcPr>
          <w:p w:rsidR="00880534" w:rsidRPr="00346E02" w:rsidRDefault="00B5270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</w:tr>
      <w:tr w:rsidR="004C23F9" w:rsidRPr="00346E02">
        <w:tc>
          <w:tcPr>
            <w:tcW w:w="1005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4C23F9" w:rsidRPr="00346E02" w:rsidRDefault="004C23F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t>Objetivos</w:t>
            </w:r>
          </w:p>
          <w:p w:rsidR="004C23F9" w:rsidRPr="00346E02" w:rsidRDefault="004C23F9" w:rsidP="00942BA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Segunda parte da Elaboração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Corrigir defeitos</w:t>
            </w:r>
          </w:p>
          <w:p w:rsidR="004C23F9" w:rsidRPr="00346E02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Desenvolver o incremento</w:t>
            </w:r>
          </w:p>
          <w:p w:rsidR="004C23F9" w:rsidRDefault="004C23F9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 w:rsidRPr="00346E02">
              <w:rPr>
                <w:lang w:val="pt-BR"/>
              </w:rPr>
              <w:t>Testar</w:t>
            </w:r>
          </w:p>
          <w:p w:rsidR="003D544D" w:rsidRDefault="003D544D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UC2</w:t>
            </w:r>
          </w:p>
          <w:p w:rsidR="003D544D" w:rsidRPr="00346E02" w:rsidRDefault="003D544D" w:rsidP="004C23F9">
            <w:pPr>
              <w:pStyle w:val="Corpodetexto"/>
              <w:numPr>
                <w:ilvl w:val="1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UC3</w:t>
            </w:r>
          </w:p>
        </w:tc>
        <w:tc>
          <w:tcPr>
            <w:tcW w:w="1825" w:type="dxa"/>
          </w:tcPr>
          <w:p w:rsidR="004C23F9" w:rsidRPr="00346E02" w:rsidRDefault="004C23F9" w:rsidP="00EF58E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346E02">
              <w:rPr>
                <w:lang w:val="pt-BR"/>
              </w:rPr>
              <w:lastRenderedPageBreak/>
              <w:t>26/11</w:t>
            </w:r>
          </w:p>
        </w:tc>
        <w:tc>
          <w:tcPr>
            <w:tcW w:w="1726" w:type="dxa"/>
          </w:tcPr>
          <w:p w:rsidR="004C23F9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70</w:t>
            </w: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519C0" w:rsidRPr="003D544D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  <w:p w:rsidR="004519C0" w:rsidRDefault="00EF58E8" w:rsidP="003D544D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1.1 Documentação</w:t>
            </w:r>
          </w:p>
          <w:p w:rsidR="00EF58E8" w:rsidRDefault="003D544D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1.2 UC01</w:t>
            </w:r>
          </w:p>
          <w:p w:rsidR="00EF58E8" w:rsidRDefault="003D544D" w:rsidP="004519C0">
            <w:pPr>
              <w:pStyle w:val="Corpodetexto"/>
              <w:spacing w:before="60"/>
              <w:rPr>
                <w:lang w:val="pt-BR"/>
              </w:rPr>
            </w:pPr>
            <w:r>
              <w:rPr>
                <w:lang w:val="pt-BR"/>
              </w:rPr>
              <w:t>1.3 UC04</w:t>
            </w:r>
          </w:p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06/06/2016</w:t>
            </w:r>
          </w:p>
        </w:tc>
        <w:tc>
          <w:tcPr>
            <w:tcW w:w="1726" w:type="dxa"/>
          </w:tcPr>
          <w:p w:rsidR="004519C0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500</w:t>
            </w:r>
          </w:p>
        </w:tc>
      </w:tr>
      <w:tr w:rsidR="004519C0" w:rsidRPr="004519C0">
        <w:tc>
          <w:tcPr>
            <w:tcW w:w="100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</w:tcPr>
          <w:p w:rsidR="004519C0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4519C0" w:rsidRDefault="004519C0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1.  Transição</w:t>
            </w:r>
          </w:p>
          <w:p w:rsidR="004519C0" w:rsidRDefault="001B2BC2" w:rsidP="001B2BC2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1.1. Corrigir e testar problemas</w:t>
            </w:r>
          </w:p>
          <w:p w:rsidR="004519C0" w:rsidRPr="00346E02" w:rsidRDefault="001B2BC2" w:rsidP="004519C0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  1.2</w:t>
            </w:r>
            <w:r w:rsidR="004519C0">
              <w:rPr>
                <w:lang w:val="pt-BR"/>
              </w:rPr>
              <w:t xml:space="preserve"> Preparação para </w:t>
            </w:r>
            <w:r>
              <w:rPr>
                <w:lang w:val="pt-BR"/>
              </w:rPr>
              <w:t>Release</w:t>
            </w:r>
          </w:p>
        </w:tc>
        <w:tc>
          <w:tcPr>
            <w:tcW w:w="1825" w:type="dxa"/>
          </w:tcPr>
          <w:p w:rsidR="004519C0" w:rsidRPr="00346E02" w:rsidRDefault="004519C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1726" w:type="dxa"/>
          </w:tcPr>
          <w:p w:rsidR="004519C0" w:rsidRPr="00346E02" w:rsidRDefault="00F76BD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150</w:t>
            </w:r>
          </w:p>
        </w:tc>
      </w:tr>
    </w:tbl>
    <w:p w:rsidR="00B42205" w:rsidRPr="00F76BD3" w:rsidRDefault="00B42205" w:rsidP="00346E02">
      <w:pPr>
        <w:pStyle w:val="InfoBlue"/>
        <w:ind w:left="0"/>
        <w:jc w:val="both"/>
        <w:rPr>
          <w:lang w:val="pt-BR"/>
        </w:rPr>
      </w:pPr>
      <w:bookmarkStart w:id="5" w:name="_GoBack"/>
      <w:bookmarkEnd w:id="0"/>
      <w:bookmarkEnd w:id="1"/>
      <w:bookmarkEnd w:id="2"/>
      <w:bookmarkEnd w:id="5"/>
    </w:p>
    <w:sectPr w:rsidR="00B42205" w:rsidRPr="00F76BD3" w:rsidSect="00FD4B4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5E0" w:rsidRDefault="00A115E0">
      <w:r>
        <w:separator/>
      </w:r>
    </w:p>
  </w:endnote>
  <w:endnote w:type="continuationSeparator" w:id="1">
    <w:p w:rsidR="00A115E0" w:rsidRDefault="00A11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C070C">
              <w:t>Eclipse Process Framework</w:t>
            </w:r>
          </w:fldSimple>
          <w:r>
            <w:t xml:space="preserve">, </w:t>
          </w:r>
          <w:r w:rsidR="00266AC0">
            <w:fldChar w:fldCharType="begin"/>
          </w:r>
          <w:r>
            <w:instrText xml:space="preserve"> DATE \@ "yyyy" </w:instrText>
          </w:r>
          <w:r w:rsidR="00266AC0">
            <w:fldChar w:fldCharType="separate"/>
          </w:r>
          <w:r w:rsidR="00B52706">
            <w:rPr>
              <w:noProof/>
            </w:rPr>
            <w:t>2015</w:t>
          </w:r>
          <w:r w:rsidR="00266A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266AC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66AC0">
            <w:rPr>
              <w:rStyle w:val="Nmerodepgina"/>
            </w:rPr>
            <w:fldChar w:fldCharType="separate"/>
          </w:r>
          <w:r w:rsidR="00B52706">
            <w:rPr>
              <w:rStyle w:val="Nmerodepgina"/>
              <w:noProof/>
            </w:rPr>
            <w:t>1</w:t>
          </w:r>
          <w:r w:rsidR="00266AC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B52706" w:rsidRPr="00B52706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5E0" w:rsidRDefault="00A115E0">
      <w:r>
        <w:separator/>
      </w:r>
    </w:p>
  </w:footnote>
  <w:footnote w:type="continuationSeparator" w:id="1">
    <w:p w:rsidR="00A115E0" w:rsidRDefault="00A115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Pr="004C23F9" w:rsidRDefault="004C23F9" w:rsidP="004C23F9">
          <w:pPr>
            <w:pStyle w:val="Ttulo1"/>
            <w:numPr>
              <w:ilvl w:val="0"/>
              <w:numId w:val="0"/>
            </w:numPr>
            <w:shd w:val="clear" w:color="auto" w:fill="FFFFFF"/>
            <w:spacing w:before="0" w:after="0"/>
            <w:ind w:left="360" w:hanging="360"/>
            <w:rPr>
              <w:rFonts w:cs="Arial"/>
              <w:b w:val="0"/>
              <w:color w:val="333333"/>
              <w:sz w:val="36"/>
              <w:szCs w:val="36"/>
              <w:lang w:val="pt-BR" w:eastAsia="pt-BR"/>
            </w:rPr>
          </w:pPr>
          <w:r>
            <w:rPr>
              <w:rFonts w:cs="Arial"/>
              <w:b w:val="0"/>
              <w:bCs/>
              <w:color w:val="333333"/>
              <w:sz w:val="36"/>
              <w:szCs w:val="36"/>
            </w:rPr>
            <w:t>taciturn-duck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</w:p>
      </w:tc>
    </w:tr>
    <w:tr w:rsidR="005E00C1">
      <w:tc>
        <w:tcPr>
          <w:tcW w:w="6379" w:type="dxa"/>
        </w:tcPr>
        <w:p w:rsidR="005E00C1" w:rsidRDefault="00266AC0">
          <w:fldSimple w:instr=" TITLE  \* MERGEFORMAT ">
            <w:r w:rsidR="00AC070C">
              <w:t>Project Plan</w:t>
            </w:r>
          </w:fldSimple>
        </w:p>
      </w:tc>
      <w:tc>
        <w:tcPr>
          <w:tcW w:w="3179" w:type="dxa"/>
        </w:tcPr>
        <w:p w:rsidR="005E00C1" w:rsidRDefault="005E00C1" w:rsidP="004C23F9">
          <w:r>
            <w:t xml:space="preserve">  Date: </w:t>
          </w:r>
          <w:r w:rsidR="004C23F9">
            <w:t>20/08/2015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6393502"/>
    <w:multiLevelType w:val="multilevel"/>
    <w:tmpl w:val="B248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69B6038"/>
    <w:multiLevelType w:val="multilevel"/>
    <w:tmpl w:val="223009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31D49F1"/>
    <w:multiLevelType w:val="hybridMultilevel"/>
    <w:tmpl w:val="91F04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209D"/>
    <w:multiLevelType w:val="multilevel"/>
    <w:tmpl w:val="322C2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70C"/>
    <w:rsid w:val="00002CF5"/>
    <w:rsid w:val="00036D16"/>
    <w:rsid w:val="00167C3E"/>
    <w:rsid w:val="001B2BC2"/>
    <w:rsid w:val="001C105F"/>
    <w:rsid w:val="001C4707"/>
    <w:rsid w:val="00266AC0"/>
    <w:rsid w:val="0028752B"/>
    <w:rsid w:val="00310D8F"/>
    <w:rsid w:val="00346E02"/>
    <w:rsid w:val="003D2156"/>
    <w:rsid w:val="003D544D"/>
    <w:rsid w:val="003F4175"/>
    <w:rsid w:val="004217B3"/>
    <w:rsid w:val="00450935"/>
    <w:rsid w:val="004519C0"/>
    <w:rsid w:val="00466E89"/>
    <w:rsid w:val="00473789"/>
    <w:rsid w:val="0048649D"/>
    <w:rsid w:val="004C23F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7E6F98"/>
    <w:rsid w:val="00801029"/>
    <w:rsid w:val="008273B6"/>
    <w:rsid w:val="00880534"/>
    <w:rsid w:val="00910B95"/>
    <w:rsid w:val="00914D7E"/>
    <w:rsid w:val="00917BB3"/>
    <w:rsid w:val="00942BA2"/>
    <w:rsid w:val="00953F35"/>
    <w:rsid w:val="00974F01"/>
    <w:rsid w:val="00977BDD"/>
    <w:rsid w:val="00985541"/>
    <w:rsid w:val="00995672"/>
    <w:rsid w:val="009F1F07"/>
    <w:rsid w:val="00A115E0"/>
    <w:rsid w:val="00A231CF"/>
    <w:rsid w:val="00A31A01"/>
    <w:rsid w:val="00A73CB7"/>
    <w:rsid w:val="00AB18F3"/>
    <w:rsid w:val="00AC070C"/>
    <w:rsid w:val="00AE6F81"/>
    <w:rsid w:val="00AF0526"/>
    <w:rsid w:val="00B3080C"/>
    <w:rsid w:val="00B42205"/>
    <w:rsid w:val="00B52706"/>
    <w:rsid w:val="00B91FB8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C5050"/>
    <w:rsid w:val="00EE38C4"/>
    <w:rsid w:val="00EF0522"/>
    <w:rsid w:val="00EF58E8"/>
    <w:rsid w:val="00F22D93"/>
    <w:rsid w:val="00F72DA9"/>
    <w:rsid w:val="00F76BD3"/>
    <w:rsid w:val="00FC0675"/>
    <w:rsid w:val="00FD3879"/>
    <w:rsid w:val="00FD4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D4B4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D4B4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D4B4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D4B4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D4B4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D4B4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D4B4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D4B4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D4B4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FD4B4F"/>
    <w:pPr>
      <w:ind w:left="900" w:hanging="900"/>
    </w:pPr>
  </w:style>
  <w:style w:type="paragraph" w:styleId="Sumrio1">
    <w:name w:val="toc 1"/>
    <w:basedOn w:val="Normal"/>
    <w:next w:val="Normal"/>
    <w:semiHidden/>
    <w:rsid w:val="00FD4B4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D4B4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D4B4F"/>
    <w:pPr>
      <w:ind w:left="400"/>
    </w:pPr>
    <w:rPr>
      <w:szCs w:val="24"/>
    </w:rPr>
  </w:style>
  <w:style w:type="paragraph" w:styleId="Cabealho">
    <w:name w:val="header"/>
    <w:basedOn w:val="Normal"/>
    <w:rsid w:val="00FD4B4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D4B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D4B4F"/>
  </w:style>
  <w:style w:type="paragraph" w:customStyle="1" w:styleId="Tabletext">
    <w:name w:val="Tabletext"/>
    <w:basedOn w:val="Normal"/>
    <w:rsid w:val="00FD4B4F"/>
    <w:pPr>
      <w:keepLines/>
      <w:spacing w:after="120"/>
    </w:pPr>
  </w:style>
  <w:style w:type="paragraph" w:styleId="Corpodetexto">
    <w:name w:val="Body Text"/>
    <w:basedOn w:val="Normal"/>
    <w:rsid w:val="00FD4B4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D4B4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D4B4F"/>
    <w:pPr>
      <w:ind w:left="720" w:hanging="432"/>
    </w:pPr>
  </w:style>
  <w:style w:type="paragraph" w:customStyle="1" w:styleId="Bullet2">
    <w:name w:val="Bullet2"/>
    <w:basedOn w:val="Normal"/>
    <w:rsid w:val="00FD4B4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D4B4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D4B4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D4B4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D4B4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D4B4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D4B4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D4B4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D4B4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D4B4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D4B4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D4B4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D4B4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D4B4F"/>
    <w:pPr>
      <w:ind w:left="1600"/>
    </w:pPr>
    <w:rPr>
      <w:szCs w:val="24"/>
    </w:rPr>
  </w:style>
  <w:style w:type="paragraph" w:styleId="Corpodetexto2">
    <w:name w:val="Body Text 2"/>
    <w:basedOn w:val="Normal"/>
    <w:rsid w:val="00FD4B4F"/>
    <w:rPr>
      <w:i/>
      <w:color w:val="0000FF"/>
    </w:rPr>
  </w:style>
  <w:style w:type="paragraph" w:styleId="Recuodecorpodetexto">
    <w:name w:val="Body Text Indent"/>
    <w:basedOn w:val="Normal"/>
    <w:rsid w:val="00FD4B4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D4B4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D4B4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FD4B4F"/>
    <w:rPr>
      <w:color w:val="0000FF"/>
      <w:u w:val="single"/>
    </w:rPr>
  </w:style>
  <w:style w:type="paragraph" w:styleId="NormalWeb">
    <w:name w:val="Normal (Web)"/>
    <w:basedOn w:val="Normal"/>
    <w:rsid w:val="00FD4B4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D4B4F"/>
    <w:rPr>
      <w:b/>
      <w:bCs/>
    </w:rPr>
  </w:style>
  <w:style w:type="paragraph" w:customStyle="1" w:styleId="infoblue0">
    <w:name w:val="infoblue"/>
    <w:basedOn w:val="Normal"/>
    <w:rsid w:val="00FD4B4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rsid w:val="00FD4B4F"/>
    <w:rPr>
      <w:color w:val="800080"/>
      <w:u w:val="single"/>
    </w:rPr>
  </w:style>
  <w:style w:type="character" w:styleId="Refdecomentrio">
    <w:name w:val="annotation reference"/>
    <w:semiHidden/>
    <w:rsid w:val="00FD4B4F"/>
    <w:rPr>
      <w:sz w:val="16"/>
      <w:szCs w:val="16"/>
    </w:rPr>
  </w:style>
  <w:style w:type="paragraph" w:styleId="Textodecomentrio">
    <w:name w:val="annotation text"/>
    <w:basedOn w:val="Normal"/>
    <w:semiHidden/>
    <w:rsid w:val="00FD4B4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FD4B4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D4B4F"/>
  </w:style>
  <w:style w:type="character" w:customStyle="1" w:styleId="spelle">
    <w:name w:val="spelle"/>
    <w:basedOn w:val="Fontepargpadro"/>
    <w:rsid w:val="00FD4B4F"/>
  </w:style>
  <w:style w:type="paragraph" w:styleId="Assuntodocomentrio">
    <w:name w:val="annotation subject"/>
    <w:basedOn w:val="Textodecomentrio"/>
    <w:next w:val="Textodecomentrio"/>
    <w:semiHidden/>
    <w:rsid w:val="00FD4B4F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esktop\Projec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Plan</Template>
  <TotalTime>75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usuario</dc:creator>
  <cp:keywords/>
  <dc:description/>
  <cp:lastModifiedBy>User</cp:lastModifiedBy>
  <cp:revision>13</cp:revision>
  <dcterms:created xsi:type="dcterms:W3CDTF">2015-08-21T00:57:00Z</dcterms:created>
  <dcterms:modified xsi:type="dcterms:W3CDTF">2015-09-10T17:10:00Z</dcterms:modified>
</cp:coreProperties>
</file>