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E12A" w14:textId="7405211F" w:rsidR="009E6D06" w:rsidRPr="00037156" w:rsidRDefault="00037156" w:rsidP="00037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Workcase 2</w:t>
      </w:r>
    </w:p>
    <w:p w14:paraId="19ABD5F6" w14:textId="77777777" w:rsidR="005400F6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41FBD" wp14:editId="58E27B56">
            <wp:extent cx="6120765" cy="34843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BFFB4" w14:textId="77777777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D8537" w14:textId="3CB6CC00" w:rsidR="00F25807" w:rsidRDefault="00F25807" w:rsidP="007F1D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715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F1D99" w:rsidRPr="00037156">
        <w:rPr>
          <w:rFonts w:ascii="Times New Roman" w:hAnsi="Times New Roman" w:cs="Times New Roman"/>
          <w:sz w:val="28"/>
          <w:szCs w:val="28"/>
          <w:lang w:val="ru-RU"/>
        </w:rPr>
        <w:t xml:space="preserve"> Створення нової віртуальної машини проходить через «Машина» - «Создать»</w:t>
      </w:r>
    </w:p>
    <w:p w14:paraId="10A892B3" w14:textId="77777777" w:rsidR="00037156" w:rsidRPr="00037156" w:rsidRDefault="00037156" w:rsidP="007F1D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7C6D52" w14:textId="77777777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27EBE" wp14:editId="0BE4F31A">
            <wp:extent cx="6120765" cy="35361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52667" w14:textId="77777777" w:rsidR="00037156" w:rsidRDefault="00037156" w:rsidP="007F1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ED9E5" w14:textId="77777777" w:rsidR="00037156" w:rsidRDefault="00037156" w:rsidP="007F1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A8A34" w14:textId="25B369D6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7156"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>Доступне обладнання та інші налаштування можна побачити у пункті «Настройки»</w:t>
      </w:r>
    </w:p>
    <w:p w14:paraId="7F14B531" w14:textId="77777777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EE923" wp14:editId="1352C281">
            <wp:extent cx="6120765" cy="423745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3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A26AB" w14:textId="56C8115A" w:rsidR="00037156" w:rsidRPr="00037156" w:rsidRDefault="00F25807" w:rsidP="000371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715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 xml:space="preserve">Підключення до </w:t>
      </w:r>
      <w:r w:rsidR="00037156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 xml:space="preserve"> та налаштування мережі відбувається також в «Настройках» - «Сеть</w:t>
      </w:r>
      <w:r w:rsidR="00037156" w:rsidRPr="00037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A2A53" wp14:editId="52AACEEE">
            <wp:extent cx="5699760" cy="39192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61" cy="392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04DA49" w14:textId="401C0578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A38BA" w14:textId="77777777" w:rsidR="00037156" w:rsidRPr="00037156" w:rsidRDefault="00F25807" w:rsidP="000371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715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>Зовнішні носії це «Настройки» - «</w:t>
      </w:r>
      <w:r w:rsidR="00037156" w:rsidRPr="0003715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37156" w:rsidRPr="00037156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36E5CF" w14:textId="796F25B6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AEE05" w14:textId="77777777" w:rsidR="00F25807" w:rsidRPr="00037156" w:rsidRDefault="00F25807" w:rsidP="007F1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88CC2" wp14:editId="2F5CB7FC">
            <wp:extent cx="6120765" cy="421245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887E5" w14:textId="77777777" w:rsidR="00037156" w:rsidRDefault="00037156" w:rsidP="007F1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A1C05" w14:textId="3692C4A4" w:rsidR="009E6D06" w:rsidRPr="00037156" w:rsidRDefault="009E6D06" w:rsidP="007F1D99">
      <w:pPr>
        <w:rPr>
          <w:rFonts w:ascii="Times New Roman" w:hAnsi="Times New Roman" w:cs="Times New Roman"/>
          <w:sz w:val="28"/>
          <w:szCs w:val="28"/>
        </w:rPr>
      </w:pPr>
      <w:r w:rsidRPr="0003715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3715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37156">
        <w:rPr>
          <w:rFonts w:ascii="Times New Roman" w:hAnsi="Times New Roman" w:cs="Times New Roman"/>
          <w:sz w:val="28"/>
          <w:szCs w:val="28"/>
        </w:rPr>
        <w:t>Вигляд робочого столу</w:t>
      </w:r>
    </w:p>
    <w:p w14:paraId="3881BC5D" w14:textId="77777777" w:rsidR="009E6D06" w:rsidRPr="00037156" w:rsidRDefault="009E6D06" w:rsidP="007F1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AF94B" wp14:editId="270A754F">
            <wp:extent cx="6120765" cy="323808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3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D06" w:rsidRPr="000371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807"/>
    <w:rsid w:val="00037156"/>
    <w:rsid w:val="005400F6"/>
    <w:rsid w:val="007B6569"/>
    <w:rsid w:val="007F1D99"/>
    <w:rsid w:val="009E6D06"/>
    <w:rsid w:val="00F2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0963"/>
  <w15:docId w15:val="{551998DB-A61A-4D15-B7B7-DD7B4B7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25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215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3</cp:revision>
  <dcterms:created xsi:type="dcterms:W3CDTF">2022-02-23T13:15:00Z</dcterms:created>
  <dcterms:modified xsi:type="dcterms:W3CDTF">2022-02-23T13:23:00Z</dcterms:modified>
</cp:coreProperties>
</file>