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20 de mayo de 2021</w:t>
      </w:r>
    </w:p>
    <w:p w:rsid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UNA-EBDI-OFIC-xxx-2021</w:t>
      </w:r>
    </w:p>
    <w:p w:rsid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3136BD" w:rsidRPr="005B5729" w:rsidRDefault="000255F8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MS</w:t>
      </w:r>
      <w:r w:rsidR="005F6A5E" w:rsidRPr="005B5729">
        <w:rPr>
          <w:rFonts w:ascii="Arial" w:hAnsi="Arial" w:cs="Arial"/>
          <w:sz w:val="24"/>
        </w:rPr>
        <w:t>c</w:t>
      </w:r>
      <w:proofErr w:type="spellEnd"/>
      <w:r w:rsidR="005F6A5E" w:rsidRPr="005B5729">
        <w:rPr>
          <w:rFonts w:ascii="Arial" w:hAnsi="Arial" w:cs="Arial"/>
          <w:sz w:val="24"/>
        </w:rPr>
        <w:t xml:space="preserve"> </w:t>
      </w:r>
      <w:proofErr w:type="spellStart"/>
      <w:r w:rsidR="005F6A5E" w:rsidRPr="005B5729">
        <w:rPr>
          <w:rFonts w:ascii="Arial" w:hAnsi="Arial" w:cs="Arial"/>
          <w:sz w:val="24"/>
        </w:rPr>
        <w:t>Maykol</w:t>
      </w:r>
      <w:proofErr w:type="spellEnd"/>
      <w:r w:rsidR="005F6A5E" w:rsidRPr="005B5729">
        <w:rPr>
          <w:rFonts w:ascii="Arial" w:hAnsi="Arial" w:cs="Arial"/>
          <w:sz w:val="24"/>
        </w:rPr>
        <w:t xml:space="preserve"> </w:t>
      </w:r>
      <w:proofErr w:type="spellStart"/>
      <w:r w:rsidR="005F6A5E" w:rsidRPr="005B5729">
        <w:rPr>
          <w:rFonts w:ascii="Arial" w:hAnsi="Arial" w:cs="Arial"/>
          <w:sz w:val="24"/>
        </w:rPr>
        <w:t>Phillps</w:t>
      </w:r>
      <w:proofErr w:type="spellEnd"/>
      <w:r w:rsidR="005F6A5E" w:rsidRPr="005B5729">
        <w:rPr>
          <w:rFonts w:ascii="Arial" w:hAnsi="Arial" w:cs="Arial"/>
          <w:sz w:val="24"/>
        </w:rPr>
        <w:t xml:space="preserve"> Seas</w:t>
      </w:r>
    </w:p>
    <w:p w:rsidR="005F6A5E" w:rsidRPr="005B5729" w:rsidRDefault="005F6A5E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Director del Centro de Gestión Tecnológica (CGT)</w:t>
      </w:r>
    </w:p>
    <w:p w:rsidR="005B5729" w:rsidRDefault="005F6A5E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Universidad Nacional</w:t>
      </w:r>
    </w:p>
    <w:p w:rsid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F6A5E" w:rsidRPr="005B5729" w:rsidRDefault="005F6A5E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Estimado señor:</w:t>
      </w:r>
    </w:p>
    <w:p w:rsidR="00DB7393" w:rsidRDefault="00DB7393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DB7393" w:rsidRDefault="005F6A5E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Entre las acciones de mejora continua de la Escuela de Bibliotecología, Documentación e Información</w:t>
      </w:r>
      <w:r w:rsidR="00D0243C">
        <w:rPr>
          <w:rFonts w:ascii="Arial" w:hAnsi="Arial" w:cs="Arial"/>
          <w:sz w:val="24"/>
        </w:rPr>
        <w:t xml:space="preserve"> (EBDI)</w:t>
      </w:r>
      <w:r w:rsidRPr="005B5729">
        <w:rPr>
          <w:rFonts w:ascii="Arial" w:hAnsi="Arial" w:cs="Arial"/>
          <w:sz w:val="24"/>
        </w:rPr>
        <w:t xml:space="preserve">, está el </w:t>
      </w:r>
      <w:r w:rsidR="00DB7393">
        <w:rPr>
          <w:rFonts w:ascii="Arial" w:hAnsi="Arial" w:cs="Arial"/>
          <w:sz w:val="24"/>
        </w:rPr>
        <w:t>cumplimiento de los objetivos y actividades contemplados en el Compromiso de M</w:t>
      </w:r>
      <w:r w:rsidRPr="005B5729">
        <w:rPr>
          <w:rFonts w:ascii="Arial" w:hAnsi="Arial" w:cs="Arial"/>
          <w:sz w:val="24"/>
        </w:rPr>
        <w:t xml:space="preserve">ejoramiento </w:t>
      </w:r>
      <w:r w:rsidR="00DB7393">
        <w:rPr>
          <w:rFonts w:ascii="Arial" w:hAnsi="Arial" w:cs="Arial"/>
          <w:sz w:val="24"/>
        </w:rPr>
        <w:t xml:space="preserve">2019-2023 </w:t>
      </w:r>
      <w:r w:rsidR="002C69A2">
        <w:rPr>
          <w:rFonts w:ascii="Arial" w:hAnsi="Arial" w:cs="Arial"/>
          <w:sz w:val="24"/>
        </w:rPr>
        <w:t xml:space="preserve">como un acuerdo entre la Universidad, la Escuela y </w:t>
      </w:r>
      <w:r w:rsidRPr="005B5729">
        <w:rPr>
          <w:rFonts w:ascii="Arial" w:hAnsi="Arial" w:cs="Arial"/>
          <w:sz w:val="24"/>
        </w:rPr>
        <w:t>el SINAES</w:t>
      </w:r>
      <w:r w:rsidR="002C69A2">
        <w:rPr>
          <w:rFonts w:ascii="Arial" w:hAnsi="Arial" w:cs="Arial"/>
          <w:sz w:val="24"/>
        </w:rPr>
        <w:t>.</w:t>
      </w:r>
      <w:r w:rsidRPr="005B5729">
        <w:rPr>
          <w:rFonts w:ascii="Arial" w:hAnsi="Arial" w:cs="Arial"/>
          <w:sz w:val="24"/>
        </w:rPr>
        <w:t xml:space="preserve"> </w:t>
      </w:r>
    </w:p>
    <w:p w:rsidR="00D0243C" w:rsidRPr="005B5729" w:rsidRDefault="00D0243C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F6A5E" w:rsidRDefault="002C69A2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</w:t>
      </w:r>
      <w:r w:rsidR="005F6A5E" w:rsidRPr="005B572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 xml:space="preserve">objetivos y actividades, a grosso modo, se relacionan con el </w:t>
      </w:r>
      <w:r w:rsidR="005F6A5E" w:rsidRPr="005B5729">
        <w:rPr>
          <w:rFonts w:ascii="Arial" w:hAnsi="Arial" w:cs="Arial"/>
          <w:sz w:val="24"/>
        </w:rPr>
        <w:t>establec</w:t>
      </w:r>
      <w:r>
        <w:rPr>
          <w:rFonts w:ascii="Arial" w:hAnsi="Arial" w:cs="Arial"/>
          <w:sz w:val="24"/>
        </w:rPr>
        <w:t>imiento de</w:t>
      </w:r>
      <w:r w:rsidR="005F6A5E" w:rsidRPr="005B5729">
        <w:rPr>
          <w:rFonts w:ascii="Arial" w:hAnsi="Arial" w:cs="Arial"/>
          <w:sz w:val="24"/>
        </w:rPr>
        <w:t xml:space="preserve"> una adecuada y efectiva comunicación entre todos los grupos de </w:t>
      </w:r>
      <w:r w:rsidR="00D0243C">
        <w:rPr>
          <w:rFonts w:ascii="Arial" w:hAnsi="Arial" w:cs="Arial"/>
          <w:sz w:val="24"/>
        </w:rPr>
        <w:t>interés de la unidad académica; promoción de la carrera;</w:t>
      </w:r>
      <w:r w:rsidR="00287404" w:rsidRPr="005B5729">
        <w:rPr>
          <w:rFonts w:ascii="Arial" w:hAnsi="Arial" w:cs="Arial"/>
          <w:sz w:val="24"/>
        </w:rPr>
        <w:t xml:space="preserve"> capacitación</w:t>
      </w:r>
      <w:r w:rsidR="00D0243C">
        <w:rPr>
          <w:rFonts w:ascii="Arial" w:hAnsi="Arial" w:cs="Arial"/>
          <w:sz w:val="24"/>
        </w:rPr>
        <w:t>,</w:t>
      </w:r>
      <w:r w:rsidR="00287404" w:rsidRPr="005B5729">
        <w:rPr>
          <w:rFonts w:ascii="Arial" w:hAnsi="Arial" w:cs="Arial"/>
          <w:sz w:val="24"/>
        </w:rPr>
        <w:t xml:space="preserve"> actualización</w:t>
      </w:r>
      <w:r w:rsidR="00D0243C">
        <w:rPr>
          <w:rFonts w:ascii="Arial" w:hAnsi="Arial" w:cs="Arial"/>
          <w:sz w:val="24"/>
        </w:rPr>
        <w:t xml:space="preserve"> e involucramiento de</w:t>
      </w:r>
      <w:r w:rsidR="00287404" w:rsidRPr="005B5729">
        <w:rPr>
          <w:rFonts w:ascii="Arial" w:hAnsi="Arial" w:cs="Arial"/>
          <w:sz w:val="24"/>
        </w:rPr>
        <w:t xml:space="preserve"> estudiantes regulares, </w:t>
      </w:r>
      <w:r w:rsidR="00D0243C">
        <w:rPr>
          <w:rFonts w:ascii="Arial" w:hAnsi="Arial" w:cs="Arial"/>
          <w:sz w:val="24"/>
        </w:rPr>
        <w:t>graduados,</w:t>
      </w:r>
      <w:r w:rsidR="00287404" w:rsidRPr="005B5729">
        <w:rPr>
          <w:rFonts w:ascii="Arial" w:hAnsi="Arial" w:cs="Arial"/>
          <w:sz w:val="24"/>
        </w:rPr>
        <w:t xml:space="preserve"> personal docente y administrativo</w:t>
      </w:r>
      <w:r w:rsidR="00D0243C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</w:t>
      </w:r>
      <w:r w:rsidR="00D0243C">
        <w:rPr>
          <w:rFonts w:ascii="Arial" w:hAnsi="Arial" w:cs="Arial"/>
          <w:sz w:val="24"/>
        </w:rPr>
        <w:t>acci</w:t>
      </w:r>
      <w:r w:rsidR="000255F8">
        <w:rPr>
          <w:rFonts w:ascii="Arial" w:hAnsi="Arial" w:cs="Arial"/>
          <w:sz w:val="24"/>
        </w:rPr>
        <w:t>ones de flexibilidad curricular;</w:t>
      </w:r>
      <w:r w:rsidR="00D0243C">
        <w:rPr>
          <w:rFonts w:ascii="Arial" w:hAnsi="Arial" w:cs="Arial"/>
          <w:sz w:val="24"/>
        </w:rPr>
        <w:t xml:space="preserve"> vinculación </w:t>
      </w:r>
      <w:r w:rsidR="009D130A">
        <w:rPr>
          <w:rFonts w:ascii="Arial" w:hAnsi="Arial" w:cs="Arial"/>
          <w:sz w:val="24"/>
        </w:rPr>
        <w:t>nacional e internacional con otras organizaciones relacionadas con la disciplina</w:t>
      </w:r>
      <w:r w:rsidR="000255F8">
        <w:rPr>
          <w:rFonts w:ascii="Arial" w:hAnsi="Arial" w:cs="Arial"/>
          <w:sz w:val="24"/>
        </w:rPr>
        <w:t>;</w:t>
      </w:r>
      <w:r w:rsidR="00D0243C">
        <w:rPr>
          <w:rFonts w:ascii="Arial" w:hAnsi="Arial" w:cs="Arial"/>
          <w:sz w:val="24"/>
        </w:rPr>
        <w:t xml:space="preserve"> así como el establecimiento e implementación de sistemas de registro de información para la toma de decisiones, este último de vital importancia para garantizar la sostenibilidad de la carrera</w:t>
      </w:r>
      <w:r w:rsidR="00287404" w:rsidRPr="005B5729">
        <w:rPr>
          <w:rFonts w:ascii="Arial" w:hAnsi="Arial" w:cs="Arial"/>
          <w:sz w:val="24"/>
        </w:rPr>
        <w:t>.</w:t>
      </w:r>
    </w:p>
    <w:p w:rsidR="00DB7393" w:rsidRPr="005B5729" w:rsidRDefault="00DB7393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87404" w:rsidRDefault="00287404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 xml:space="preserve">Para cada una de estas acciones </w:t>
      </w:r>
      <w:r w:rsidR="000255F8">
        <w:rPr>
          <w:rFonts w:ascii="Arial" w:hAnsi="Arial" w:cs="Arial"/>
          <w:sz w:val="24"/>
        </w:rPr>
        <w:t xml:space="preserve">mencionadas </w:t>
      </w:r>
      <w:r w:rsidRPr="005B5729">
        <w:rPr>
          <w:rFonts w:ascii="Arial" w:hAnsi="Arial" w:cs="Arial"/>
          <w:sz w:val="24"/>
        </w:rPr>
        <w:t>se han establecido procesos y procedimientos, así como el uso de diferentes insumos que permiten dar seguimiento y cumplir co</w:t>
      </w:r>
      <w:r w:rsidR="00D0243C">
        <w:rPr>
          <w:rFonts w:ascii="Arial" w:hAnsi="Arial" w:cs="Arial"/>
          <w:sz w:val="24"/>
        </w:rPr>
        <w:t>n los objetivos propuestos en este</w:t>
      </w:r>
      <w:r w:rsidRPr="005B5729">
        <w:rPr>
          <w:rFonts w:ascii="Arial" w:hAnsi="Arial" w:cs="Arial"/>
          <w:sz w:val="24"/>
        </w:rPr>
        <w:t xml:space="preserve"> compromiso de mejora.</w:t>
      </w:r>
    </w:p>
    <w:p w:rsidR="00DB7393" w:rsidRPr="005B5729" w:rsidRDefault="00DB7393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87404" w:rsidRDefault="00287404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Dada esta situación</w:t>
      </w:r>
      <w:r w:rsidR="005B5729">
        <w:rPr>
          <w:rFonts w:ascii="Arial" w:hAnsi="Arial" w:cs="Arial"/>
          <w:sz w:val="24"/>
        </w:rPr>
        <w:t>,</w:t>
      </w:r>
      <w:r w:rsidRPr="005B5729">
        <w:rPr>
          <w:rFonts w:ascii="Arial" w:hAnsi="Arial" w:cs="Arial"/>
          <w:sz w:val="24"/>
        </w:rPr>
        <w:t xml:space="preserve"> es </w:t>
      </w:r>
      <w:r w:rsidR="000255F8">
        <w:rPr>
          <w:rFonts w:ascii="Arial" w:hAnsi="Arial" w:cs="Arial"/>
          <w:sz w:val="24"/>
        </w:rPr>
        <w:t>prioritario</w:t>
      </w:r>
      <w:r w:rsidRPr="005B5729">
        <w:rPr>
          <w:rFonts w:ascii="Arial" w:hAnsi="Arial" w:cs="Arial"/>
          <w:sz w:val="24"/>
        </w:rPr>
        <w:t xml:space="preserve"> contar con un sistema </w:t>
      </w:r>
      <w:r w:rsidR="000255F8">
        <w:rPr>
          <w:rFonts w:ascii="Arial" w:hAnsi="Arial" w:cs="Arial"/>
          <w:sz w:val="24"/>
        </w:rPr>
        <w:t xml:space="preserve">de información </w:t>
      </w:r>
      <w:r w:rsidRPr="005B5729">
        <w:rPr>
          <w:rFonts w:ascii="Arial" w:hAnsi="Arial" w:cs="Arial"/>
          <w:sz w:val="24"/>
        </w:rPr>
        <w:t xml:space="preserve">que permita la integración de los datos de todos los procesos involucrados en la gestión administrativa, académica y curricular que se realizan en la </w:t>
      </w:r>
      <w:r w:rsidR="00D0243C">
        <w:rPr>
          <w:rFonts w:ascii="Arial" w:hAnsi="Arial" w:cs="Arial"/>
          <w:sz w:val="24"/>
        </w:rPr>
        <w:t>EBDI</w:t>
      </w:r>
      <w:r w:rsidR="000255F8">
        <w:rPr>
          <w:rFonts w:ascii="Arial" w:hAnsi="Arial" w:cs="Arial"/>
          <w:sz w:val="24"/>
        </w:rPr>
        <w:t>,</w:t>
      </w:r>
      <w:r w:rsidRPr="005B5729">
        <w:rPr>
          <w:rFonts w:ascii="Arial" w:hAnsi="Arial" w:cs="Arial"/>
          <w:sz w:val="24"/>
        </w:rPr>
        <w:t xml:space="preserve"> con el propósito de facilitar el proceso de búsqueda, obtención rápida y centralizada de la información, lo cual permite apoyar la planificación, acciones y toma de decisiones de mejora continua de la </w:t>
      </w:r>
      <w:r w:rsidR="00055013">
        <w:rPr>
          <w:rFonts w:ascii="Arial" w:hAnsi="Arial" w:cs="Arial"/>
          <w:sz w:val="24"/>
        </w:rPr>
        <w:t xml:space="preserve">escuela y la </w:t>
      </w:r>
      <w:r w:rsidR="00DB7393">
        <w:rPr>
          <w:rFonts w:ascii="Arial" w:hAnsi="Arial" w:cs="Arial"/>
          <w:sz w:val="24"/>
        </w:rPr>
        <w:t>carrera.</w:t>
      </w:r>
    </w:p>
    <w:p w:rsidR="00DB7393" w:rsidRPr="005B5729" w:rsidRDefault="00DB7393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BB48E3" w:rsidRDefault="00BB48E3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 xml:space="preserve">El </w:t>
      </w:r>
      <w:r w:rsidR="000255F8">
        <w:rPr>
          <w:rFonts w:ascii="Arial" w:hAnsi="Arial" w:cs="Arial"/>
          <w:sz w:val="24"/>
        </w:rPr>
        <w:t>Sistema de Información para la Gestión A</w:t>
      </w:r>
      <w:r w:rsidRPr="005B5729">
        <w:rPr>
          <w:rFonts w:ascii="Arial" w:hAnsi="Arial" w:cs="Arial"/>
          <w:sz w:val="24"/>
        </w:rPr>
        <w:t>dministrat</w:t>
      </w:r>
      <w:r w:rsidR="000255F8">
        <w:rPr>
          <w:rFonts w:ascii="Arial" w:hAnsi="Arial" w:cs="Arial"/>
          <w:sz w:val="24"/>
        </w:rPr>
        <w:t>iva, Docente y C</w:t>
      </w:r>
      <w:r w:rsidRPr="005B5729">
        <w:rPr>
          <w:rFonts w:ascii="Arial" w:hAnsi="Arial" w:cs="Arial"/>
          <w:sz w:val="24"/>
        </w:rPr>
        <w:t>urricular para la EBDI (SIGAB) permite, entre otros aspectos</w:t>
      </w:r>
      <w:r w:rsidR="00D0243C">
        <w:rPr>
          <w:rFonts w:ascii="Arial" w:hAnsi="Arial" w:cs="Arial"/>
          <w:sz w:val="24"/>
        </w:rPr>
        <w:t>,</w:t>
      </w:r>
      <w:r w:rsidRPr="005B5729">
        <w:rPr>
          <w:rFonts w:ascii="Arial" w:hAnsi="Arial" w:cs="Arial"/>
          <w:sz w:val="24"/>
        </w:rPr>
        <w:t xml:space="preserve"> tener un control de la información de los estudiantes y personal de la EBDI, así como de las actividades internas y de pr</w:t>
      </w:r>
      <w:r w:rsidR="00055013">
        <w:rPr>
          <w:rFonts w:ascii="Arial" w:hAnsi="Arial" w:cs="Arial"/>
          <w:sz w:val="24"/>
        </w:rPr>
        <w:t>omoción de la carrera e integra</w:t>
      </w:r>
      <w:r w:rsidRPr="005B5729">
        <w:rPr>
          <w:rFonts w:ascii="Arial" w:hAnsi="Arial" w:cs="Arial"/>
          <w:sz w:val="24"/>
        </w:rPr>
        <w:t xml:space="preserve"> la información sobre el involucramiento del personal en diferentes procesos</w:t>
      </w:r>
      <w:r w:rsidR="000255F8">
        <w:rPr>
          <w:rFonts w:ascii="Arial" w:hAnsi="Arial" w:cs="Arial"/>
          <w:sz w:val="24"/>
        </w:rPr>
        <w:t xml:space="preserve"> (participación en órganos colegiados</w:t>
      </w:r>
      <w:r w:rsidR="00C26878">
        <w:rPr>
          <w:rFonts w:ascii="Arial" w:hAnsi="Arial" w:cs="Arial"/>
          <w:sz w:val="24"/>
        </w:rPr>
        <w:t>,</w:t>
      </w:r>
      <w:r w:rsidR="000255F8">
        <w:rPr>
          <w:rFonts w:ascii="Arial" w:hAnsi="Arial" w:cs="Arial"/>
          <w:sz w:val="24"/>
        </w:rPr>
        <w:t xml:space="preserve"> comisiones </w:t>
      </w:r>
      <w:r w:rsidR="000255F8">
        <w:rPr>
          <w:rFonts w:ascii="Arial" w:hAnsi="Arial" w:cs="Arial"/>
          <w:sz w:val="24"/>
        </w:rPr>
        <w:lastRenderedPageBreak/>
        <w:t>de trabajo, tutorías, lectorías y miembros de tribunales de prueba de grado, capacitaciones recibidas</w:t>
      </w:r>
      <w:r w:rsidR="00C26878">
        <w:rPr>
          <w:rFonts w:ascii="Arial" w:hAnsi="Arial" w:cs="Arial"/>
          <w:sz w:val="24"/>
        </w:rPr>
        <w:t>, etc</w:t>
      </w:r>
      <w:r w:rsidR="00055013">
        <w:rPr>
          <w:rFonts w:ascii="Arial" w:hAnsi="Arial" w:cs="Arial"/>
          <w:sz w:val="24"/>
        </w:rPr>
        <w:t>.</w:t>
      </w:r>
      <w:r w:rsidR="00C26878">
        <w:rPr>
          <w:rFonts w:ascii="Arial" w:hAnsi="Arial" w:cs="Arial"/>
          <w:sz w:val="24"/>
        </w:rPr>
        <w:t>).</w:t>
      </w:r>
    </w:p>
    <w:p w:rsidR="00466B46" w:rsidRDefault="00466B46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BB48E3" w:rsidRDefault="000255F8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recalcar, que l</w:t>
      </w:r>
      <w:r w:rsidR="00BB48E3" w:rsidRPr="005B5729">
        <w:rPr>
          <w:rFonts w:ascii="Arial" w:hAnsi="Arial" w:cs="Arial"/>
          <w:sz w:val="24"/>
        </w:rPr>
        <w:t>a información que se gestionará en este sistema, es información que se produce directamente en la EBDI, que además se requiere para los</w:t>
      </w:r>
      <w:r>
        <w:rPr>
          <w:rFonts w:ascii="Arial" w:hAnsi="Arial" w:cs="Arial"/>
          <w:sz w:val="24"/>
        </w:rPr>
        <w:t xml:space="preserve"> procesos de autoevaluación y </w:t>
      </w:r>
      <w:r w:rsidR="00BB48E3" w:rsidRPr="005B5729">
        <w:rPr>
          <w:rFonts w:ascii="Arial" w:hAnsi="Arial" w:cs="Arial"/>
          <w:sz w:val="24"/>
        </w:rPr>
        <w:t xml:space="preserve"> acreditación y que no es posible obtener de forma completa </w:t>
      </w:r>
      <w:r>
        <w:rPr>
          <w:rFonts w:ascii="Arial" w:hAnsi="Arial" w:cs="Arial"/>
          <w:sz w:val="24"/>
        </w:rPr>
        <w:t xml:space="preserve">ni específica </w:t>
      </w:r>
      <w:r w:rsidR="00BB48E3" w:rsidRPr="005B5729">
        <w:rPr>
          <w:rFonts w:ascii="Arial" w:hAnsi="Arial" w:cs="Arial"/>
          <w:sz w:val="24"/>
        </w:rPr>
        <w:t>de los sistemas de información institucionales.</w:t>
      </w:r>
      <w:r w:rsidR="00C26878">
        <w:rPr>
          <w:rFonts w:ascii="Arial" w:hAnsi="Arial" w:cs="Arial"/>
          <w:sz w:val="24"/>
        </w:rPr>
        <w:t xml:space="preserve"> En este sentido, se revisaron los sistemas institucionales EEUNA, SIA y SIGESA, y aunque arrojan datos muy valiosos, son muy generales y no permiten visualizar la particularidad de cada estudiante matriculado en la carrera. Lo mismo sucede con la información del personal docente y administrativo</w:t>
      </w:r>
      <w:r w:rsidR="00466B46">
        <w:rPr>
          <w:rFonts w:ascii="Arial" w:hAnsi="Arial" w:cs="Arial"/>
          <w:sz w:val="24"/>
        </w:rPr>
        <w:t>,</w:t>
      </w:r>
      <w:r w:rsidR="00C26878">
        <w:rPr>
          <w:rFonts w:ascii="Arial" w:hAnsi="Arial" w:cs="Arial"/>
          <w:sz w:val="24"/>
        </w:rPr>
        <w:t xml:space="preserve"> como ya se mencionó en el párrafo anterior.</w:t>
      </w:r>
    </w:p>
    <w:p w:rsidR="000255F8" w:rsidRPr="005B5729" w:rsidRDefault="000255F8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BB48E3" w:rsidRDefault="00BB48E3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 xml:space="preserve">Por lo </w:t>
      </w:r>
      <w:r w:rsidR="00C26878">
        <w:rPr>
          <w:rFonts w:ascii="Arial" w:hAnsi="Arial" w:cs="Arial"/>
          <w:sz w:val="24"/>
        </w:rPr>
        <w:t>tanto</w:t>
      </w:r>
      <w:r w:rsidRPr="005B5729">
        <w:rPr>
          <w:rFonts w:ascii="Arial" w:hAnsi="Arial" w:cs="Arial"/>
          <w:sz w:val="24"/>
        </w:rPr>
        <w:t>, se gestionó la compra del equipo en el que SIGAB funcionará, el cual está instalado y disponible en la</w:t>
      </w:r>
      <w:r w:rsidR="005B5729" w:rsidRPr="005B5729">
        <w:rPr>
          <w:rFonts w:ascii="Arial" w:hAnsi="Arial" w:cs="Arial"/>
          <w:sz w:val="24"/>
        </w:rPr>
        <w:t xml:space="preserve"> EBDI, por lo que ahora se requiere la creación de una red interna para uso exclusivo de los funcionarios de la escuela.</w:t>
      </w:r>
    </w:p>
    <w:p w:rsidR="000255F8" w:rsidRPr="005B5729" w:rsidRDefault="000255F8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B5729" w:rsidRP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5729">
        <w:rPr>
          <w:rFonts w:ascii="Arial" w:hAnsi="Arial" w:cs="Arial"/>
          <w:sz w:val="24"/>
        </w:rPr>
        <w:t>La propuesta es que a través de una red privada virtual segura (VPN) se logre la</w:t>
      </w:r>
      <w:r w:rsidR="000255F8">
        <w:rPr>
          <w:rFonts w:ascii="Arial" w:hAnsi="Arial" w:cs="Arial"/>
          <w:sz w:val="24"/>
        </w:rPr>
        <w:t xml:space="preserve"> </w:t>
      </w:r>
      <w:r w:rsidRPr="005B5729">
        <w:rPr>
          <w:rFonts w:ascii="Arial" w:hAnsi="Arial" w:cs="Arial"/>
          <w:sz w:val="24"/>
        </w:rPr>
        <w:t xml:space="preserve">conexión entre equipos ubicados en una red de área local (LAN) para permitir la comunicación entre la máquina en la que </w:t>
      </w:r>
      <w:r w:rsidR="00055013">
        <w:rPr>
          <w:rFonts w:ascii="Arial" w:hAnsi="Arial" w:cs="Arial"/>
          <w:sz w:val="24"/>
        </w:rPr>
        <w:t xml:space="preserve">se alojará </w:t>
      </w:r>
      <w:r w:rsidRPr="005B5729">
        <w:rPr>
          <w:rFonts w:ascii="Arial" w:hAnsi="Arial" w:cs="Arial"/>
          <w:sz w:val="24"/>
        </w:rPr>
        <w:t xml:space="preserve">SIGAB y computadoras dentro y fuera la Universidad Nacional, es decir, se utilizará la infraestructura de la red de Internet, sin involucrar a terceros y sin el uso de un servidor, ya que no es una red pública. De esta forma se podrá ingresar datos, tener control de dichos datos, generar reportes y estadísticas sin que el resto de los usuarios puedan acceder a la información que se gestiona en el sistema. </w:t>
      </w:r>
    </w:p>
    <w:p w:rsidR="005B5729" w:rsidRPr="005B5729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87404" w:rsidRPr="005B5729" w:rsidRDefault="00287404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87404" w:rsidRPr="005B5729" w:rsidRDefault="00287404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B5729" w:rsidRPr="00270101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270101">
        <w:rPr>
          <w:rFonts w:ascii="Arial" w:hAnsi="Arial" w:cs="Arial"/>
          <w:sz w:val="24"/>
        </w:rPr>
        <w:t>Máster</w:t>
      </w:r>
    </w:p>
    <w:p w:rsidR="005B5729" w:rsidRPr="00270101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270101">
        <w:rPr>
          <w:rFonts w:ascii="Arial" w:hAnsi="Arial" w:cs="Arial"/>
          <w:sz w:val="24"/>
        </w:rPr>
        <w:t>Karla Rodríguez Salas</w:t>
      </w:r>
    </w:p>
    <w:p w:rsidR="005B5729" w:rsidRPr="00270101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270101">
        <w:rPr>
          <w:rFonts w:ascii="Arial" w:hAnsi="Arial" w:cs="Arial"/>
          <w:sz w:val="24"/>
        </w:rPr>
        <w:t>Directora</w:t>
      </w:r>
    </w:p>
    <w:p w:rsidR="005B5729" w:rsidRPr="00270101" w:rsidRDefault="005B5729" w:rsidP="00DB7393">
      <w:pPr>
        <w:spacing w:after="0" w:line="276" w:lineRule="auto"/>
        <w:jc w:val="both"/>
        <w:rPr>
          <w:rFonts w:ascii="Arial" w:hAnsi="Arial" w:cs="Arial"/>
          <w:sz w:val="24"/>
        </w:rPr>
      </w:pPr>
      <w:r w:rsidRPr="00270101">
        <w:rPr>
          <w:rFonts w:ascii="Arial" w:hAnsi="Arial" w:cs="Arial"/>
          <w:sz w:val="24"/>
        </w:rPr>
        <w:t>Escuela de Bibliotecología, Documentación de Información</w:t>
      </w:r>
    </w:p>
    <w:p w:rsidR="005F6A5E" w:rsidRPr="005B5729" w:rsidRDefault="005F6A5E" w:rsidP="00DB7393">
      <w:pPr>
        <w:spacing w:after="0" w:line="276" w:lineRule="auto"/>
        <w:jc w:val="both"/>
        <w:rPr>
          <w:rFonts w:ascii="Arial" w:hAnsi="Arial" w:cs="Arial"/>
          <w:sz w:val="24"/>
        </w:rPr>
      </w:pPr>
    </w:p>
    <w:sectPr w:rsidR="005F6A5E" w:rsidRPr="005B5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E"/>
    <w:rsid w:val="000255F8"/>
    <w:rsid w:val="00055013"/>
    <w:rsid w:val="000E7B8F"/>
    <w:rsid w:val="00164B94"/>
    <w:rsid w:val="0019240E"/>
    <w:rsid w:val="001A2F7C"/>
    <w:rsid w:val="00270101"/>
    <w:rsid w:val="002733B6"/>
    <w:rsid w:val="00287404"/>
    <w:rsid w:val="002C69A2"/>
    <w:rsid w:val="004414C8"/>
    <w:rsid w:val="0044271B"/>
    <w:rsid w:val="00466B46"/>
    <w:rsid w:val="005B5729"/>
    <w:rsid w:val="005F6A5E"/>
    <w:rsid w:val="00655463"/>
    <w:rsid w:val="006600B6"/>
    <w:rsid w:val="006F1DDE"/>
    <w:rsid w:val="00712A7E"/>
    <w:rsid w:val="00737868"/>
    <w:rsid w:val="0078287E"/>
    <w:rsid w:val="008E0C63"/>
    <w:rsid w:val="008E7F84"/>
    <w:rsid w:val="008F20BB"/>
    <w:rsid w:val="009830CE"/>
    <w:rsid w:val="009C47A6"/>
    <w:rsid w:val="009D130A"/>
    <w:rsid w:val="00AB659A"/>
    <w:rsid w:val="00B57002"/>
    <w:rsid w:val="00BB48E3"/>
    <w:rsid w:val="00BD1825"/>
    <w:rsid w:val="00C00A90"/>
    <w:rsid w:val="00C26878"/>
    <w:rsid w:val="00CA0727"/>
    <w:rsid w:val="00CF0472"/>
    <w:rsid w:val="00D0243C"/>
    <w:rsid w:val="00DB7393"/>
    <w:rsid w:val="00DF5CCB"/>
    <w:rsid w:val="00E732BC"/>
    <w:rsid w:val="00F81190"/>
    <w:rsid w:val="00F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0FCFA-3024-4726-B9E7-BEE78DCA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Julate69</dc:creator>
  <cp:keywords/>
  <dc:description/>
  <cp:lastModifiedBy>Julate69</cp:lastModifiedBy>
  <cp:revision>2</cp:revision>
  <dcterms:created xsi:type="dcterms:W3CDTF">2021-05-20T20:10:00Z</dcterms:created>
  <dcterms:modified xsi:type="dcterms:W3CDTF">2021-05-20T20:10:00Z</dcterms:modified>
</cp:coreProperties>
</file>