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BBB6D" w14:textId="5EFC96E4" w:rsidR="001E0F88" w:rsidRPr="001E0F88" w:rsidRDefault="001E0F88" w:rsidP="001E0F88">
      <w:pPr>
        <w:spacing w:line="480" w:lineRule="auto"/>
        <w:rPr>
          <w:rFonts w:ascii="Times New Roman" w:hAnsi="Times New Roman" w:cs="Times New Roman"/>
          <w:b/>
          <w:bCs/>
          <w:sz w:val="20"/>
          <w:szCs w:val="20"/>
        </w:rPr>
      </w:pPr>
      <w:r>
        <w:rPr>
          <w:rFonts w:ascii="Times New Roman" w:hAnsi="Times New Roman" w:cs="Times New Roman" w:hint="eastAsia"/>
          <w:b/>
          <w:bCs/>
          <w:sz w:val="20"/>
          <w:szCs w:val="20"/>
        </w:rPr>
        <w:t>Supplementary methods</w:t>
      </w:r>
    </w:p>
    <w:p w14:paraId="6B7380E2" w14:textId="7A837E89" w:rsidR="001E0F88" w:rsidRDefault="001E0F88" w:rsidP="001E0F88">
      <w:pPr>
        <w:spacing w:line="480" w:lineRule="auto"/>
        <w:rPr>
          <w:rFonts w:ascii="Times New Roman" w:hAnsi="Times New Roman" w:cs="Times New Roman"/>
          <w:b/>
          <w:bCs/>
          <w:sz w:val="20"/>
          <w:szCs w:val="20"/>
        </w:rPr>
      </w:pPr>
      <w:r>
        <w:rPr>
          <w:rFonts w:ascii="Times New Roman" w:hAnsi="Times New Roman" w:cs="Times New Roman" w:hint="eastAsia"/>
          <w:b/>
          <w:bCs/>
          <w:sz w:val="20"/>
          <w:szCs w:val="20"/>
        </w:rPr>
        <w:t xml:space="preserve">1. </w:t>
      </w:r>
      <w:r w:rsidRPr="001E0F88">
        <w:rPr>
          <w:rFonts w:ascii="Times New Roman" w:hAnsi="Times New Roman" w:cs="Times New Roman"/>
          <w:b/>
          <w:bCs/>
          <w:sz w:val="20"/>
          <w:szCs w:val="20"/>
        </w:rPr>
        <w:t xml:space="preserve">Study </w:t>
      </w:r>
      <w:r w:rsidR="00B20CDC">
        <w:rPr>
          <w:rFonts w:ascii="Times New Roman" w:hAnsi="Times New Roman" w:cs="Times New Roman" w:hint="eastAsia"/>
          <w:b/>
          <w:bCs/>
          <w:sz w:val="20"/>
          <w:szCs w:val="20"/>
        </w:rPr>
        <w:t>d</w:t>
      </w:r>
      <w:r w:rsidRPr="001E0F88">
        <w:rPr>
          <w:rFonts w:ascii="Times New Roman" w:hAnsi="Times New Roman" w:cs="Times New Roman"/>
          <w:b/>
          <w:bCs/>
          <w:sz w:val="20"/>
          <w:szCs w:val="20"/>
        </w:rPr>
        <w:t>esign</w:t>
      </w:r>
    </w:p>
    <w:p w14:paraId="64D51704" w14:textId="5F907094" w:rsidR="000B20BD" w:rsidRPr="000C3D2C" w:rsidRDefault="001E0F88" w:rsidP="000C3D2C">
      <w:pPr>
        <w:spacing w:line="480" w:lineRule="auto"/>
        <w:ind w:firstLine="420"/>
        <w:rPr>
          <w:rFonts w:ascii="Times New Roman" w:hAnsi="Times New Roman" w:cs="Times New Roman"/>
          <w:sz w:val="20"/>
          <w:szCs w:val="20"/>
        </w:rPr>
      </w:pPr>
      <w:r w:rsidRPr="001E0F88">
        <w:rPr>
          <w:rFonts w:ascii="Times New Roman" w:hAnsi="Times New Roman" w:cs="Times New Roman"/>
          <w:sz w:val="20"/>
          <w:szCs w:val="20"/>
        </w:rPr>
        <w:t xml:space="preserve">This study is a retrospective cohort analysis involving patients who were first evaluated in 2023 at the Department of Thoracic Surgery, The First Affiliated Hospital, Zhejiang University School of Medicine. The exclusion criteria were as follows: 1) non-pulmonary lesions, 2) pulmonary lesions that were not indeterminate nodules, such as pulmonary bullae or cases requiring foreign body removal, 3) patients with a preoperative diagnosis of lung cancer, 4) patients lacking high-resolution CT imaging of the lungs, and 5) patients with pure ground-glass nodules. The patient selection process is illustrated in </w:t>
      </w:r>
      <w:r w:rsidR="00FF02A2">
        <w:rPr>
          <w:rFonts w:ascii="Times New Roman" w:hAnsi="Times New Roman" w:cs="Times New Roman" w:hint="eastAsia"/>
          <w:sz w:val="20"/>
          <w:szCs w:val="20"/>
        </w:rPr>
        <w:t xml:space="preserve">Supplementary </w:t>
      </w:r>
      <w:r w:rsidRPr="001E0F88">
        <w:rPr>
          <w:rFonts w:ascii="Times New Roman" w:hAnsi="Times New Roman" w:cs="Times New Roman"/>
          <w:sz w:val="20"/>
          <w:szCs w:val="20"/>
        </w:rPr>
        <w:t>Figure 1.</w:t>
      </w:r>
      <w:r>
        <w:rPr>
          <w:rFonts w:ascii="Times New Roman" w:hAnsi="Times New Roman" w:cs="Times New Roman" w:hint="eastAsia"/>
          <w:b/>
          <w:bCs/>
          <w:sz w:val="20"/>
          <w:szCs w:val="20"/>
        </w:rPr>
        <w:t xml:space="preserve"> </w:t>
      </w:r>
      <w:r w:rsidRPr="001E0F88">
        <w:rPr>
          <w:rFonts w:ascii="Times New Roman" w:hAnsi="Times New Roman" w:cs="Times New Roman"/>
          <w:sz w:val="20"/>
          <w:szCs w:val="20"/>
        </w:rPr>
        <w:t>After enrollment, patients were categorized into two groups based on the pathological nature of the nodules: the benign group (human judgment difficulty group) and the malignant group (human judgment accuracy group). CT images from both groups were standardized and provided to the GPT-4o model for analysis.</w:t>
      </w:r>
      <w:r w:rsidR="00A46C7E">
        <w:rPr>
          <w:rFonts w:ascii="Times New Roman" w:hAnsi="Times New Roman" w:cs="Times New Roman" w:hint="eastAsia"/>
          <w:b/>
          <w:bCs/>
          <w:sz w:val="20"/>
          <w:szCs w:val="20"/>
        </w:rPr>
        <w:t xml:space="preserve"> </w:t>
      </w:r>
      <w:r w:rsidRPr="001E0F88">
        <w:rPr>
          <w:rFonts w:ascii="Times New Roman" w:hAnsi="Times New Roman" w:cs="Times New Roman"/>
          <w:sz w:val="20"/>
          <w:szCs w:val="20"/>
        </w:rPr>
        <w:t>This study was approved by the Ethics Committee of the First Affiliated Hospital, Zhejiang University School of Medicine.</w:t>
      </w:r>
    </w:p>
    <w:p w14:paraId="1A27591F" w14:textId="199418CD" w:rsidR="00E5279D" w:rsidRPr="00E5279D" w:rsidRDefault="00FF02A2" w:rsidP="00E5279D">
      <w:pPr>
        <w:spacing w:line="480" w:lineRule="auto"/>
        <w:rPr>
          <w:rFonts w:ascii="Times New Roman" w:hAnsi="Times New Roman" w:cs="Times New Roman"/>
          <w:b/>
          <w:bCs/>
          <w:sz w:val="20"/>
          <w:szCs w:val="20"/>
        </w:rPr>
      </w:pPr>
      <w:r w:rsidRPr="00E5279D">
        <w:rPr>
          <w:rFonts w:ascii="Times New Roman" w:hAnsi="Times New Roman" w:cs="Times New Roman" w:hint="eastAsia"/>
          <w:b/>
          <w:bCs/>
          <w:sz w:val="20"/>
          <w:szCs w:val="20"/>
        </w:rPr>
        <w:t xml:space="preserve">2. </w:t>
      </w:r>
      <w:r w:rsidR="00E5279D" w:rsidRPr="00E5279D">
        <w:rPr>
          <w:rFonts w:ascii="Times New Roman" w:hAnsi="Times New Roman" w:cs="Times New Roman"/>
          <w:b/>
          <w:bCs/>
          <w:sz w:val="20"/>
          <w:szCs w:val="20"/>
        </w:rPr>
        <w:t xml:space="preserve">Patient </w:t>
      </w:r>
      <w:r w:rsidR="00B20CDC">
        <w:rPr>
          <w:rFonts w:ascii="Times New Roman" w:hAnsi="Times New Roman" w:cs="Times New Roman" w:hint="eastAsia"/>
          <w:b/>
          <w:bCs/>
          <w:sz w:val="20"/>
          <w:szCs w:val="20"/>
        </w:rPr>
        <w:t>i</w:t>
      </w:r>
      <w:r w:rsidR="00E5279D" w:rsidRPr="00E5279D">
        <w:rPr>
          <w:rFonts w:ascii="Times New Roman" w:hAnsi="Times New Roman" w:cs="Times New Roman"/>
          <w:b/>
          <w:bCs/>
          <w:sz w:val="20"/>
          <w:szCs w:val="20"/>
        </w:rPr>
        <w:t>nformation</w:t>
      </w:r>
    </w:p>
    <w:p w14:paraId="43765DD0" w14:textId="25465D40" w:rsidR="00E5279D" w:rsidRPr="00E5279D" w:rsidRDefault="00E5279D" w:rsidP="00B20CDC">
      <w:pPr>
        <w:spacing w:line="480" w:lineRule="auto"/>
        <w:ind w:firstLine="420"/>
        <w:rPr>
          <w:rFonts w:ascii="Times New Roman" w:hAnsi="Times New Roman" w:cs="Times New Roman"/>
          <w:sz w:val="20"/>
          <w:szCs w:val="20"/>
        </w:rPr>
      </w:pPr>
      <w:r w:rsidRPr="00E5279D">
        <w:rPr>
          <w:rFonts w:ascii="Times New Roman" w:hAnsi="Times New Roman" w:cs="Times New Roman"/>
          <w:sz w:val="20"/>
          <w:szCs w:val="20"/>
        </w:rPr>
        <w:t>All patient data were extracted from the hospital's electronic medical record database. High-resolution CT images were used for pulmonary evaluation. At our institution, CT reports are typically reviewed by two radiologists. For this study, the extracted imaging features were further reviewed by a third radiologist, who was blinded to the pathological nature (benign or malignant) of the pulmonary lesions.</w:t>
      </w:r>
      <w:r w:rsidR="00B20CDC">
        <w:rPr>
          <w:rFonts w:ascii="Times New Roman" w:hAnsi="Times New Roman" w:cs="Times New Roman" w:hint="eastAsia"/>
          <w:sz w:val="20"/>
          <w:szCs w:val="20"/>
        </w:rPr>
        <w:t xml:space="preserve"> </w:t>
      </w:r>
      <w:r w:rsidRPr="00E5279D">
        <w:rPr>
          <w:rFonts w:ascii="Times New Roman" w:hAnsi="Times New Roman" w:cs="Times New Roman"/>
          <w:sz w:val="20"/>
          <w:szCs w:val="20"/>
        </w:rPr>
        <w:t>Definition of Comorbidities</w:t>
      </w:r>
      <w:r w:rsidR="00B20CDC">
        <w:rPr>
          <w:rFonts w:ascii="Times New Roman" w:hAnsi="Times New Roman" w:cs="Times New Roman" w:hint="eastAsia"/>
          <w:sz w:val="20"/>
          <w:szCs w:val="20"/>
        </w:rPr>
        <w:t xml:space="preserve">: </w:t>
      </w:r>
      <w:r w:rsidRPr="00E5279D">
        <w:rPr>
          <w:rFonts w:ascii="Times New Roman" w:hAnsi="Times New Roman" w:cs="Times New Roman"/>
          <w:sz w:val="20"/>
          <w:szCs w:val="20"/>
        </w:rPr>
        <w:t>Hypertension: Defined as an office-measured systolic blood pressure (SBP) exceeding 140 mm Hg or a diastolic blood pressure (DBP) above 90 mm Hg</w:t>
      </w:r>
      <w:r w:rsidR="00B20CDC">
        <w:rPr>
          <w:rFonts w:ascii="Times New Roman" w:hAnsi="Times New Roman" w:cs="Times New Roman"/>
        </w:rPr>
        <w:fldChar w:fldCharType="begin">
          <w:fldData xml:space="preserve">PEVuZE5vdGU+PENpdGU+PEF1dGhvcj5NY0V2b3k8L0F1dGhvcj48WWVhcj4yMDI0PC9ZZWFyPjxS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</w:fldData>
        </w:fldChar>
      </w:r>
      <w:r w:rsidR="00B20CDC">
        <w:rPr>
          <w:rFonts w:ascii="Times New Roman" w:hAnsi="Times New Roman" w:cs="Times New Roman"/>
        </w:rPr>
        <w:instrText xml:space="preserve"> ADDIN EN.CITE </w:instrText>
      </w:r>
      <w:r w:rsidR="00B20CDC">
        <w:rPr>
          <w:rFonts w:ascii="Times New Roman" w:hAnsi="Times New Roman" w:cs="Times New Roman"/>
        </w:rPr>
        <w:fldChar w:fldCharType="begin">
          <w:fldData xml:space="preserve">PEVuZE5vdGU+PENpdGU+PEF1dGhvcj5NY0V2b3k8L0F1dGhvcj48WWVhcj4yMDI0PC9ZZWFyPjxS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</w:fldData>
        </w:fldChar>
      </w:r>
      <w:r w:rsidR="00B20CDC">
        <w:rPr>
          <w:rFonts w:ascii="Times New Roman" w:hAnsi="Times New Roman" w:cs="Times New Roman"/>
        </w:rPr>
        <w:instrText xml:space="preserve"> ADDIN EN.CITE.DATA </w:instrText>
      </w:r>
      <w:r w:rsidR="00B20CDC">
        <w:rPr>
          <w:rFonts w:ascii="Times New Roman" w:hAnsi="Times New Roman" w:cs="Times New Roman"/>
        </w:rPr>
      </w:r>
      <w:r w:rsidR="00B20CDC">
        <w:rPr>
          <w:rFonts w:ascii="Times New Roman" w:hAnsi="Times New Roman" w:cs="Times New Roman"/>
        </w:rPr>
        <w:fldChar w:fldCharType="end"/>
      </w:r>
      <w:r w:rsidR="00B20CDC">
        <w:rPr>
          <w:rFonts w:ascii="Times New Roman" w:hAnsi="Times New Roman" w:cs="Times New Roman"/>
        </w:rPr>
      </w:r>
      <w:r w:rsidR="00B20CDC">
        <w:rPr>
          <w:rFonts w:ascii="Times New Roman" w:hAnsi="Times New Roman" w:cs="Times New Roman"/>
        </w:rPr>
        <w:fldChar w:fldCharType="separate"/>
      </w:r>
      <w:r w:rsidR="00B20CDC" w:rsidRPr="00031EB4">
        <w:rPr>
          <w:rFonts w:ascii="Times New Roman" w:hAnsi="Times New Roman" w:cs="Times New Roman"/>
          <w:noProof/>
          <w:vertAlign w:val="superscript"/>
        </w:rPr>
        <w:t>1</w:t>
      </w:r>
      <w:r w:rsidR="00B20CDC">
        <w:rPr>
          <w:rFonts w:ascii="Times New Roman" w:hAnsi="Times New Roman" w:cs="Times New Roman"/>
        </w:rPr>
        <w:fldChar w:fldCharType="end"/>
      </w:r>
      <w:r w:rsidRPr="00E5279D">
        <w:rPr>
          <w:rFonts w:ascii="Times New Roman" w:hAnsi="Times New Roman" w:cs="Times New Roman"/>
          <w:sz w:val="20"/>
          <w:szCs w:val="20"/>
        </w:rPr>
        <w:t>.</w:t>
      </w:r>
      <w:r w:rsidR="00B20CDC" w:rsidRPr="00B20CDC">
        <w:rPr>
          <w:rFonts w:ascii="Times New Roman" w:hAnsi="Times New Roman" w:cs="Times New Roman"/>
        </w:rPr>
        <w:t xml:space="preserve"> </w:t>
      </w:r>
    </w:p>
    <w:p w14:paraId="00F902DF" w14:textId="691D77B3" w:rsidR="00FF02A2" w:rsidRPr="000C3D2C" w:rsidRDefault="00E5279D" w:rsidP="00E5279D">
      <w:pPr>
        <w:spacing w:line="480" w:lineRule="auto"/>
        <w:rPr>
          <w:rFonts w:ascii="Times New Roman" w:hAnsi="Times New Roman" w:cs="Times New Roman"/>
          <w:sz w:val="20"/>
          <w:szCs w:val="20"/>
        </w:rPr>
      </w:pPr>
      <w:r w:rsidRPr="00E5279D">
        <w:rPr>
          <w:rFonts w:ascii="Times New Roman" w:hAnsi="Times New Roman" w:cs="Times New Roman"/>
          <w:sz w:val="20"/>
          <w:szCs w:val="20"/>
        </w:rPr>
        <w:t xml:space="preserve">Diabetes </w:t>
      </w:r>
      <w:r w:rsidR="00B20CDC">
        <w:rPr>
          <w:rFonts w:ascii="Times New Roman" w:hAnsi="Times New Roman" w:cs="Times New Roman" w:hint="eastAsia"/>
          <w:sz w:val="20"/>
          <w:szCs w:val="20"/>
        </w:rPr>
        <w:t>m</w:t>
      </w:r>
      <w:r w:rsidRPr="00E5279D">
        <w:rPr>
          <w:rFonts w:ascii="Times New Roman" w:hAnsi="Times New Roman" w:cs="Times New Roman"/>
          <w:sz w:val="20"/>
          <w:szCs w:val="20"/>
        </w:rPr>
        <w:t xml:space="preserve">ellitus: Diagnosed according to standardized diagnostic criteria, including: (1) fasting plasma glucose levels ≥7.0 mmol/L; (2) 2-hour postprandial plasma glucose levels ≥11.1 mmol/L following a 75-g oral glucose tolerance test; or (3) glycated hemoglobin levels ≥6.5%. Additionally, in patients presenting with classic symptoms of hyperglycemia (such as polyuria, polydipsia, and unexplained weight loss) or hyperglycemic crisis, a single random plasma glucose </w:t>
      </w:r>
      <w:r w:rsidRPr="00E5279D">
        <w:rPr>
          <w:rFonts w:ascii="Times New Roman" w:hAnsi="Times New Roman" w:cs="Times New Roman"/>
          <w:sz w:val="20"/>
          <w:szCs w:val="20"/>
        </w:rPr>
        <w:lastRenderedPageBreak/>
        <w:t>measurement ≥11.1 mmol/L was considered diagnostic</w:t>
      </w:r>
      <w:r w:rsidR="00EF3C31">
        <w:rPr>
          <w:rFonts w:ascii="Times New Roman" w:hAnsi="Times New Roman" w:cs="Times New Roman"/>
        </w:rPr>
        <w:fldChar w:fldCharType="begin"/>
      </w:r>
      <w:r w:rsidR="00EF3C31">
        <w:rPr>
          <w:rFonts w:ascii="Times New Roman" w:hAnsi="Times New Roman" w:cs="Times New Roman"/>
        </w:rPr>
        <w:instrText xml:space="preserve"> ADDIN EN.CITE &lt;EndNote&gt;&lt;Cite&gt;&lt;Author&gt;American Diabetes&lt;/Author&gt;&lt;Year&gt;2020&lt;/Year&gt;&lt;RecNum&gt;6&lt;/RecNum&gt;&lt;DisplayText&gt;&lt;style face="superscript"&gt;2&lt;/style&gt;&lt;/DisplayText&gt;&lt;record&gt;&lt;rec-number&gt;6&lt;/rec-number&gt;&lt;foreign-keys&gt;&lt;key app="EN" db-id="assr0prscwv0pseaxxnx9fsmvrprtv5sxtff" timestamp="1737266638"&gt;6&lt;/key&gt;&lt;/foreign-keys&gt;&lt;ref-type name="Journal Article"&gt;17&lt;/ref-type&gt;&lt;contributors&gt;&lt;authors&gt;&lt;author&gt;American Diabetes, Association&lt;/author&gt;&lt;/authors&gt;&lt;/contributors&gt;&lt;titles&gt;&lt;title&gt;2. Classification and Diagnosis of Diabetes: Standards of Medical Care in Diabetes-2020&lt;/title&gt;&lt;secondary-title&gt;Diabetes Care&lt;/secondary-title&gt;&lt;/titles&gt;&lt;periodical&gt;&lt;full-title&gt;Diabetes Care&lt;/full-title&gt;&lt;/periodical&gt;&lt;pages&gt;S14-S31&lt;/pages&gt;&lt;volume&gt;43&lt;/volume&gt;&lt;number&gt;Suppl 1&lt;/number&gt;&lt;edition&gt;2019/12/22&lt;/edition&gt;&lt;keywords&gt;&lt;keyword&gt;Diabetes Mellitus/*classification/*diagnosis/therapy&lt;/keyword&gt;&lt;keyword&gt;Endocrinology/methods/organization &amp;amp; administration/*standards/trends&lt;/keyword&gt;&lt;keyword&gt;History, 21st Century&lt;/keyword&gt;&lt;keyword&gt;Humans&lt;/keyword&gt;&lt;keyword&gt;Reference Standards&lt;/keyword&gt;&lt;keyword&gt;Societies, Medical/organization &amp;amp; administration/standards&lt;/keyword&gt;&lt;keyword&gt;Standard of Care/standards&lt;/keyword&gt;&lt;keyword&gt;United States/epidemiology&lt;/keyword&gt;&lt;/keywords&gt;&lt;dates&gt;&lt;year&gt;2020&lt;/year&gt;&lt;pub-dates&gt;&lt;date&gt;Jan&lt;/date&gt;&lt;/pub-dates&gt;&lt;/dates&gt;&lt;isbn&gt;1935-5548 (Electronic)&amp;#xD;0149-5992 (Linking)&lt;/isbn&gt;&lt;accession-num&gt;31862745&lt;/accession-num&gt;&lt;urls&gt;&lt;related-urls&gt;&lt;url&gt;https://www.ncbi.nlm.nih.gov/pubmed/31862745&lt;/url&gt;&lt;/related-urls&gt;&lt;/urls&gt;&lt;electronic-resource-num&gt;10.2337/dc20-S002&lt;/electronic-resource-num&gt;&lt;/record&gt;&lt;/Cite&gt;&lt;/EndNote&gt;</w:instrText>
      </w:r>
      <w:r w:rsidR="00EF3C31">
        <w:rPr>
          <w:rFonts w:ascii="Times New Roman" w:hAnsi="Times New Roman" w:cs="Times New Roman"/>
        </w:rPr>
        <w:fldChar w:fldCharType="separate"/>
      </w:r>
      <w:r w:rsidR="00EF3C31" w:rsidRPr="00EB52F0">
        <w:rPr>
          <w:rFonts w:ascii="Times New Roman" w:hAnsi="Times New Roman" w:cs="Times New Roman"/>
          <w:noProof/>
          <w:vertAlign w:val="superscript"/>
        </w:rPr>
        <w:t>2</w:t>
      </w:r>
      <w:r w:rsidR="00EF3C31">
        <w:rPr>
          <w:rFonts w:ascii="Times New Roman" w:hAnsi="Times New Roman" w:cs="Times New Roman"/>
        </w:rPr>
        <w:fldChar w:fldCharType="end"/>
      </w:r>
      <w:r w:rsidRPr="00E5279D">
        <w:rPr>
          <w:rFonts w:ascii="Times New Roman" w:hAnsi="Times New Roman" w:cs="Times New Roman"/>
          <w:sz w:val="20"/>
          <w:szCs w:val="20"/>
        </w:rPr>
        <w:t>.</w:t>
      </w:r>
      <w:r w:rsidR="00EF3C31">
        <w:rPr>
          <w:rFonts w:ascii="Times New Roman" w:hAnsi="Times New Roman" w:cs="Times New Roman" w:hint="eastAsia"/>
          <w:sz w:val="20"/>
          <w:szCs w:val="20"/>
        </w:rPr>
        <w:t xml:space="preserve"> </w:t>
      </w:r>
      <w:r w:rsidRPr="00E5279D">
        <w:rPr>
          <w:rFonts w:ascii="Times New Roman" w:hAnsi="Times New Roman" w:cs="Times New Roman"/>
          <w:sz w:val="20"/>
          <w:szCs w:val="20"/>
        </w:rPr>
        <w:t>Dyslipidemia: Defined as meeting any of the following criteria: total cholesterol ≥200 mg/dL, triglycerides ≥150 mg/dL, LDL-cholesterol ≥130 mg/dL, or HDL-cholesterol &lt;40 mg/dL (men) or &lt;50 mg/dL (women)</w:t>
      </w:r>
      <w:r w:rsidR="00EF3C31" w:rsidRPr="00EF3C31">
        <w:rPr>
          <w:rFonts w:ascii="Times New Roman" w:hAnsi="Times New Roman" w:cs="Times New Roman"/>
        </w:rPr>
        <w:t xml:space="preserve"> </w:t>
      </w:r>
      <w:r w:rsidR="00EF3C31">
        <w:rPr>
          <w:rFonts w:ascii="Times New Roman" w:hAnsi="Times New Roman" w:cs="Times New Roman"/>
        </w:rPr>
        <w:fldChar w:fldCharType="begin">
          <w:fldData xml:space="preserve">PEVuZE5vdGU+PENpdGU+PEF1dGhvcj5NYWNoPC9BdXRob3I+PFllYXI+MjAyMDwvWWVhcj48UmVj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</w:fldData>
        </w:fldChar>
      </w:r>
      <w:r w:rsidR="00EF3C31">
        <w:rPr>
          <w:rFonts w:ascii="Times New Roman" w:hAnsi="Times New Roman" w:cs="Times New Roman"/>
        </w:rPr>
        <w:instrText xml:space="preserve"> ADDIN EN.CITE </w:instrText>
      </w:r>
      <w:r w:rsidR="00EF3C31">
        <w:rPr>
          <w:rFonts w:ascii="Times New Roman" w:hAnsi="Times New Roman" w:cs="Times New Roman"/>
        </w:rPr>
        <w:fldChar w:fldCharType="begin">
          <w:fldData xml:space="preserve">PEVuZE5vdGU+PENpdGU+PEF1dGhvcj5NYWNoPC9BdXRob3I+PFllYXI+MjAyMDwvWWVhcj48UmVj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</w:fldData>
        </w:fldChar>
      </w:r>
      <w:r w:rsidR="00EF3C31">
        <w:rPr>
          <w:rFonts w:ascii="Times New Roman" w:hAnsi="Times New Roman" w:cs="Times New Roman"/>
        </w:rPr>
        <w:instrText xml:space="preserve"> ADDIN EN.CITE.DATA </w:instrText>
      </w:r>
      <w:r w:rsidR="00EF3C31">
        <w:rPr>
          <w:rFonts w:ascii="Times New Roman" w:hAnsi="Times New Roman" w:cs="Times New Roman"/>
        </w:rPr>
      </w:r>
      <w:r w:rsidR="00EF3C31">
        <w:rPr>
          <w:rFonts w:ascii="Times New Roman" w:hAnsi="Times New Roman" w:cs="Times New Roman"/>
        </w:rPr>
        <w:fldChar w:fldCharType="end"/>
      </w:r>
      <w:r w:rsidR="00EF3C31">
        <w:rPr>
          <w:rFonts w:ascii="Times New Roman" w:hAnsi="Times New Roman" w:cs="Times New Roman"/>
        </w:rPr>
      </w:r>
      <w:r w:rsidR="00EF3C31">
        <w:rPr>
          <w:rFonts w:ascii="Times New Roman" w:hAnsi="Times New Roman" w:cs="Times New Roman"/>
        </w:rPr>
        <w:fldChar w:fldCharType="separate"/>
      </w:r>
      <w:r w:rsidR="00EF3C31" w:rsidRPr="00997A25">
        <w:rPr>
          <w:rFonts w:ascii="Times New Roman" w:hAnsi="Times New Roman" w:cs="Times New Roman"/>
          <w:noProof/>
          <w:vertAlign w:val="superscript"/>
        </w:rPr>
        <w:t>3</w:t>
      </w:r>
      <w:r w:rsidR="00EF3C31">
        <w:rPr>
          <w:rFonts w:ascii="Times New Roman" w:hAnsi="Times New Roman" w:cs="Times New Roman"/>
        </w:rPr>
        <w:fldChar w:fldCharType="end"/>
      </w:r>
      <w:r w:rsidRPr="00E5279D">
        <w:rPr>
          <w:rFonts w:ascii="Times New Roman" w:hAnsi="Times New Roman" w:cs="Times New Roman"/>
          <w:sz w:val="20"/>
          <w:szCs w:val="20"/>
        </w:rPr>
        <w:t>.</w:t>
      </w:r>
    </w:p>
    <w:p w14:paraId="77E2E50B" w14:textId="1577BE9A" w:rsidR="008B7C6F" w:rsidRPr="00B20545" w:rsidRDefault="0044345C" w:rsidP="008B7C6F">
      <w:pPr>
        <w:spacing w:line="480" w:lineRule="auto"/>
        <w:rPr>
          <w:rFonts w:ascii="Times New Roman" w:hAnsi="Times New Roman" w:cs="Times New Roman"/>
          <w:b/>
          <w:bCs/>
          <w:sz w:val="20"/>
          <w:szCs w:val="20"/>
        </w:rPr>
      </w:pPr>
      <w:r w:rsidRPr="00B20545">
        <w:rPr>
          <w:rFonts w:ascii="Times New Roman" w:hAnsi="Times New Roman" w:cs="Times New Roman" w:hint="eastAsia"/>
          <w:b/>
          <w:bCs/>
          <w:sz w:val="20"/>
          <w:szCs w:val="20"/>
        </w:rPr>
        <w:t>3.</w:t>
      </w:r>
      <w:r w:rsidR="008B7C6F" w:rsidRPr="00B20545">
        <w:rPr>
          <w:b/>
          <w:bCs/>
        </w:rPr>
        <w:t xml:space="preserve"> </w:t>
      </w:r>
      <w:r w:rsidR="008B7C6F" w:rsidRPr="00B20545">
        <w:rPr>
          <w:rFonts w:ascii="Times New Roman" w:hAnsi="Times New Roman" w:cs="Times New Roman"/>
          <w:b/>
          <w:bCs/>
          <w:sz w:val="20"/>
          <w:szCs w:val="20"/>
        </w:rPr>
        <w:t xml:space="preserve">CT </w:t>
      </w:r>
      <w:r w:rsidR="008B7C6F" w:rsidRPr="00B20545">
        <w:rPr>
          <w:rFonts w:ascii="Times New Roman" w:hAnsi="Times New Roman" w:cs="Times New Roman" w:hint="eastAsia"/>
          <w:b/>
          <w:bCs/>
          <w:sz w:val="20"/>
          <w:szCs w:val="20"/>
        </w:rPr>
        <w:t>i</w:t>
      </w:r>
      <w:r w:rsidR="008B7C6F" w:rsidRPr="00B20545">
        <w:rPr>
          <w:rFonts w:ascii="Times New Roman" w:hAnsi="Times New Roman" w:cs="Times New Roman"/>
          <w:b/>
          <w:bCs/>
          <w:sz w:val="20"/>
          <w:szCs w:val="20"/>
        </w:rPr>
        <w:t xml:space="preserve">mage </w:t>
      </w:r>
      <w:r w:rsidR="008B7C6F" w:rsidRPr="00B20545">
        <w:rPr>
          <w:rFonts w:ascii="Times New Roman" w:hAnsi="Times New Roman" w:cs="Times New Roman" w:hint="eastAsia"/>
          <w:b/>
          <w:bCs/>
          <w:sz w:val="20"/>
          <w:szCs w:val="20"/>
        </w:rPr>
        <w:t>p</w:t>
      </w:r>
      <w:r w:rsidR="008B7C6F" w:rsidRPr="00B20545">
        <w:rPr>
          <w:rFonts w:ascii="Times New Roman" w:hAnsi="Times New Roman" w:cs="Times New Roman"/>
          <w:b/>
          <w:bCs/>
          <w:sz w:val="20"/>
          <w:szCs w:val="20"/>
        </w:rPr>
        <w:t xml:space="preserve">rocessing and GPT-4o </w:t>
      </w:r>
      <w:r w:rsidR="008B7C6F" w:rsidRPr="00B20545">
        <w:rPr>
          <w:rFonts w:ascii="Times New Roman" w:hAnsi="Times New Roman" w:cs="Times New Roman" w:hint="eastAsia"/>
          <w:b/>
          <w:bCs/>
          <w:sz w:val="20"/>
          <w:szCs w:val="20"/>
        </w:rPr>
        <w:t>p</w:t>
      </w:r>
      <w:r w:rsidR="008B7C6F" w:rsidRPr="00B20545">
        <w:rPr>
          <w:rFonts w:ascii="Times New Roman" w:hAnsi="Times New Roman" w:cs="Times New Roman"/>
          <w:b/>
          <w:bCs/>
          <w:sz w:val="20"/>
          <w:szCs w:val="20"/>
        </w:rPr>
        <w:t>rompt</w:t>
      </w:r>
    </w:p>
    <w:p w14:paraId="33FDA55F" w14:textId="5606EC13" w:rsidR="000C3D2C" w:rsidRPr="000C3D2C" w:rsidRDefault="008B7C6F" w:rsidP="00011041">
      <w:pPr>
        <w:spacing w:line="480" w:lineRule="auto"/>
        <w:ind w:firstLine="420"/>
        <w:rPr>
          <w:rFonts w:ascii="Times New Roman" w:hAnsi="Times New Roman" w:cs="Times New Roman"/>
          <w:sz w:val="20"/>
          <w:szCs w:val="20"/>
        </w:rPr>
      </w:pPr>
      <w:r w:rsidRPr="008B7C6F">
        <w:rPr>
          <w:rFonts w:ascii="Times New Roman" w:hAnsi="Times New Roman" w:cs="Times New Roman"/>
          <w:sz w:val="20"/>
          <w:szCs w:val="20"/>
        </w:rPr>
        <w:t>To simulate the clinical scenario where physicians review lung CT images to assess nodule characteristics, we selected the thinnest continuous high-resolution CT slices corresponding to the nodules for image extraction. Each image captured the entire viewing interface of the imaging software</w:t>
      </w:r>
      <w:r w:rsidR="003C201F">
        <w:rPr>
          <w:rFonts w:ascii="Times New Roman" w:hAnsi="Times New Roman" w:cs="Times New Roman" w:hint="eastAsia"/>
          <w:sz w:val="20"/>
          <w:szCs w:val="20"/>
        </w:rPr>
        <w:t xml:space="preserve"> (</w:t>
      </w:r>
      <w:r w:rsidR="00054D3C" w:rsidRPr="00054D3C">
        <w:rPr>
          <w:rFonts w:ascii="Times New Roman" w:hAnsi="Times New Roman" w:cs="Times New Roman"/>
          <w:sz w:val="20"/>
          <w:szCs w:val="20"/>
        </w:rPr>
        <w:t xml:space="preserve">Window </w:t>
      </w:r>
      <w:r w:rsidR="00054D3C">
        <w:rPr>
          <w:rFonts w:ascii="Times New Roman" w:hAnsi="Times New Roman" w:cs="Times New Roman" w:hint="eastAsia"/>
          <w:sz w:val="20"/>
          <w:szCs w:val="20"/>
        </w:rPr>
        <w:t>w</w:t>
      </w:r>
      <w:r w:rsidR="00054D3C" w:rsidRPr="00054D3C">
        <w:rPr>
          <w:rFonts w:ascii="Times New Roman" w:hAnsi="Times New Roman" w:cs="Times New Roman"/>
          <w:sz w:val="20"/>
          <w:szCs w:val="20"/>
        </w:rPr>
        <w:t xml:space="preserve">idth: 400; </w:t>
      </w:r>
      <w:r w:rsidR="00054D3C">
        <w:rPr>
          <w:rFonts w:ascii="Times New Roman" w:hAnsi="Times New Roman" w:cs="Times New Roman" w:hint="eastAsia"/>
          <w:sz w:val="20"/>
          <w:szCs w:val="20"/>
        </w:rPr>
        <w:t>w</w:t>
      </w:r>
      <w:r w:rsidR="00054D3C" w:rsidRPr="00054D3C">
        <w:rPr>
          <w:rFonts w:ascii="Times New Roman" w:hAnsi="Times New Roman" w:cs="Times New Roman"/>
          <w:sz w:val="20"/>
          <w:szCs w:val="20"/>
        </w:rPr>
        <w:t xml:space="preserve">indow </w:t>
      </w:r>
      <w:r w:rsidR="00054D3C">
        <w:rPr>
          <w:rFonts w:ascii="Times New Roman" w:hAnsi="Times New Roman" w:cs="Times New Roman" w:hint="eastAsia"/>
          <w:sz w:val="20"/>
          <w:szCs w:val="20"/>
        </w:rPr>
        <w:t>l</w:t>
      </w:r>
      <w:r w:rsidR="00054D3C" w:rsidRPr="00054D3C">
        <w:rPr>
          <w:rFonts w:ascii="Times New Roman" w:hAnsi="Times New Roman" w:cs="Times New Roman"/>
          <w:sz w:val="20"/>
          <w:szCs w:val="20"/>
        </w:rPr>
        <w:t>evel: 40</w:t>
      </w:r>
      <w:r w:rsidR="003C201F">
        <w:rPr>
          <w:rFonts w:ascii="Times New Roman" w:hAnsi="Times New Roman" w:cs="Times New Roman" w:hint="eastAsia"/>
          <w:sz w:val="20"/>
          <w:szCs w:val="20"/>
        </w:rPr>
        <w:t>)</w:t>
      </w:r>
      <w:r w:rsidRPr="008B7C6F">
        <w:rPr>
          <w:rFonts w:ascii="Times New Roman" w:hAnsi="Times New Roman" w:cs="Times New Roman"/>
          <w:sz w:val="20"/>
          <w:szCs w:val="20"/>
        </w:rPr>
        <w:t>, and the number of images represented the layers from the initial appearance to the disappearance of the nodule. The nodule regions were annotated with red square boxes, and all images were processed using a standardized protocol. This process was jointly performed by a clinical physician and a radiologist.</w:t>
      </w:r>
      <w:r>
        <w:rPr>
          <w:rFonts w:ascii="Times New Roman" w:hAnsi="Times New Roman" w:cs="Times New Roman" w:hint="eastAsia"/>
          <w:sz w:val="20"/>
          <w:szCs w:val="20"/>
        </w:rPr>
        <w:t xml:space="preserve"> </w:t>
      </w:r>
      <w:r w:rsidRPr="008B7C6F">
        <w:rPr>
          <w:rFonts w:ascii="Times New Roman" w:hAnsi="Times New Roman" w:cs="Times New Roman"/>
          <w:sz w:val="20"/>
          <w:szCs w:val="20"/>
        </w:rPr>
        <w:t xml:space="preserve">We did not manually crop the nodule regions because GPT-4o might require information from the entire image, including comparisons with non-nodule areas, to make accurate judgments. This approach aimed to provide information </w:t>
      </w:r>
      <w:proofErr w:type="gramStart"/>
      <w:r w:rsidRPr="008B7C6F">
        <w:rPr>
          <w:rFonts w:ascii="Times New Roman" w:hAnsi="Times New Roman" w:cs="Times New Roman"/>
          <w:sz w:val="20"/>
          <w:szCs w:val="20"/>
        </w:rPr>
        <w:t>similar to</w:t>
      </w:r>
      <w:proofErr w:type="gramEnd"/>
      <w:r w:rsidRPr="008B7C6F">
        <w:rPr>
          <w:rFonts w:ascii="Times New Roman" w:hAnsi="Times New Roman" w:cs="Times New Roman"/>
          <w:sz w:val="20"/>
          <w:szCs w:val="20"/>
        </w:rPr>
        <w:t xml:space="preserve"> that used in human judgment and to explore the feasibility of simplifying the application scenario. The images were sequentially annotated with red boxes in Microsoft PowerPoint</w:t>
      </w:r>
      <w:r>
        <w:rPr>
          <w:rFonts w:ascii="Times New Roman" w:hAnsi="Times New Roman" w:cs="Times New Roman" w:hint="eastAsia"/>
          <w:sz w:val="20"/>
          <w:szCs w:val="20"/>
        </w:rPr>
        <w:t xml:space="preserve"> (v</w:t>
      </w:r>
      <w:r w:rsidRPr="008B7C6F">
        <w:rPr>
          <w:rFonts w:ascii="Times New Roman" w:hAnsi="Times New Roman" w:cs="Times New Roman"/>
          <w:sz w:val="20"/>
          <w:szCs w:val="20"/>
        </w:rPr>
        <w:t>16.92</w:t>
      </w:r>
      <w:r>
        <w:rPr>
          <w:rFonts w:ascii="Times New Roman" w:hAnsi="Times New Roman" w:cs="Times New Roman" w:hint="eastAsia"/>
          <w:sz w:val="20"/>
          <w:szCs w:val="20"/>
        </w:rPr>
        <w:t xml:space="preserve">, </w:t>
      </w:r>
      <w:r w:rsidRPr="008B7C6F">
        <w:rPr>
          <w:rFonts w:ascii="Times New Roman" w:hAnsi="Times New Roman" w:cs="Times New Roman"/>
          <w:sz w:val="20"/>
          <w:szCs w:val="20"/>
        </w:rPr>
        <w:t>2024 Microsoft</w:t>
      </w:r>
      <w:r>
        <w:rPr>
          <w:rFonts w:ascii="Times New Roman" w:hAnsi="Times New Roman" w:cs="Times New Roman" w:hint="eastAsia"/>
          <w:sz w:val="20"/>
          <w:szCs w:val="20"/>
        </w:rPr>
        <w:t>)</w:t>
      </w:r>
      <w:r w:rsidRPr="008B7C6F">
        <w:rPr>
          <w:rFonts w:ascii="Times New Roman" w:hAnsi="Times New Roman" w:cs="Times New Roman"/>
          <w:sz w:val="20"/>
          <w:szCs w:val="20"/>
        </w:rPr>
        <w:t>, exported as PDFs, opened using the Preview app</w:t>
      </w:r>
      <w:r>
        <w:rPr>
          <w:rFonts w:ascii="Times New Roman" w:hAnsi="Times New Roman" w:cs="Times New Roman" w:hint="eastAsia"/>
          <w:sz w:val="20"/>
          <w:szCs w:val="20"/>
        </w:rPr>
        <w:t xml:space="preserve"> (v</w:t>
      </w:r>
      <w:r w:rsidRPr="008B7C6F">
        <w:rPr>
          <w:rFonts w:ascii="Times New Roman" w:hAnsi="Times New Roman" w:cs="Times New Roman"/>
          <w:sz w:val="20"/>
          <w:szCs w:val="20"/>
        </w:rPr>
        <w:t>11.0</w:t>
      </w:r>
      <w:r>
        <w:rPr>
          <w:rFonts w:ascii="Times New Roman" w:hAnsi="Times New Roman" w:cs="Times New Roman" w:hint="eastAsia"/>
          <w:sz w:val="20"/>
          <w:szCs w:val="20"/>
        </w:rPr>
        <w:t>)</w:t>
      </w:r>
      <w:r w:rsidRPr="008B7C6F">
        <w:rPr>
          <w:rFonts w:ascii="Times New Roman" w:hAnsi="Times New Roman" w:cs="Times New Roman"/>
          <w:sz w:val="20"/>
          <w:szCs w:val="20"/>
        </w:rPr>
        <w:t xml:space="preserve"> on Mac OS</w:t>
      </w:r>
      <w:r w:rsidR="00011041">
        <w:rPr>
          <w:rFonts w:ascii="Times New Roman" w:hAnsi="Times New Roman" w:cs="Times New Roman" w:hint="eastAsia"/>
          <w:sz w:val="20"/>
          <w:szCs w:val="20"/>
        </w:rPr>
        <w:t xml:space="preserve"> (</w:t>
      </w:r>
      <w:r w:rsidR="00011041" w:rsidRPr="00011041">
        <w:rPr>
          <w:rFonts w:ascii="Times New Roman" w:hAnsi="Times New Roman" w:cs="Times New Roman"/>
          <w:sz w:val="20"/>
          <w:szCs w:val="20"/>
        </w:rPr>
        <w:t>macOS Sequoia</w:t>
      </w:r>
      <w:r w:rsidR="00011041">
        <w:rPr>
          <w:rFonts w:ascii="Times New Roman" w:hAnsi="Times New Roman" w:cs="Times New Roman" w:hint="eastAsia"/>
          <w:sz w:val="20"/>
          <w:szCs w:val="20"/>
        </w:rPr>
        <w:t>, v</w:t>
      </w:r>
      <w:r w:rsidR="00011041" w:rsidRPr="00011041">
        <w:rPr>
          <w:rFonts w:ascii="Times New Roman" w:hAnsi="Times New Roman" w:cs="Times New Roman"/>
          <w:sz w:val="20"/>
          <w:szCs w:val="20"/>
        </w:rPr>
        <w:t>15.2</w:t>
      </w:r>
      <w:r w:rsidR="00011041">
        <w:rPr>
          <w:rFonts w:ascii="Times New Roman" w:hAnsi="Times New Roman" w:cs="Times New Roman" w:hint="eastAsia"/>
          <w:sz w:val="20"/>
          <w:szCs w:val="20"/>
        </w:rPr>
        <w:t>)</w:t>
      </w:r>
      <w:r w:rsidRPr="008B7C6F">
        <w:rPr>
          <w:rFonts w:ascii="Times New Roman" w:hAnsi="Times New Roman" w:cs="Times New Roman"/>
          <w:sz w:val="20"/>
          <w:szCs w:val="20"/>
        </w:rPr>
        <w:t>, and uniformly exported as sequential PNG images at 100 pixels per inch. These images were then uploaded to the GPT-4o dialog for analysis.</w:t>
      </w:r>
      <w:r w:rsidR="00011041">
        <w:rPr>
          <w:rFonts w:ascii="Times New Roman" w:hAnsi="Times New Roman" w:cs="Times New Roman" w:hint="eastAsia"/>
          <w:sz w:val="20"/>
          <w:szCs w:val="20"/>
        </w:rPr>
        <w:t xml:space="preserve"> </w:t>
      </w:r>
      <w:r w:rsidRPr="008B7C6F">
        <w:rPr>
          <w:rFonts w:ascii="Times New Roman" w:hAnsi="Times New Roman" w:cs="Times New Roman"/>
          <w:sz w:val="20"/>
          <w:szCs w:val="20"/>
        </w:rPr>
        <w:t>The GPT-4o dialog was customized using the "Create a GPT" function for the specific task of differentiating between benign and malignant pulmonary nodules. The following prompt was provided:</w:t>
      </w:r>
      <w:r w:rsidR="00011041">
        <w:rPr>
          <w:rFonts w:ascii="Times New Roman" w:hAnsi="Times New Roman" w:cs="Times New Roman" w:hint="eastAsia"/>
          <w:sz w:val="20"/>
          <w:szCs w:val="20"/>
        </w:rPr>
        <w:t xml:space="preserve"> </w:t>
      </w:r>
      <w:r w:rsidR="00011041" w:rsidRPr="00011041">
        <w:rPr>
          <w:rFonts w:ascii="Times New Roman" w:hAnsi="Times New Roman" w:cs="Times New Roman"/>
          <w:sz w:val="20"/>
          <w:szCs w:val="20"/>
        </w:rPr>
        <w:t>I will upload multiple layers of lung CT images where specific regions containing lung nodules are marked with red boxes. Please note: The red boxes indicate the general location of the nodules but do not strictly follow the exact edges of the nodules; they may include surrounding normal lung tissue.</w:t>
      </w:r>
      <w:r w:rsidR="00011041">
        <w:rPr>
          <w:rFonts w:ascii="Times New Roman" w:hAnsi="Times New Roman" w:cs="Times New Roman" w:hint="eastAsia"/>
          <w:sz w:val="20"/>
          <w:szCs w:val="20"/>
        </w:rPr>
        <w:t xml:space="preserve"> </w:t>
      </w:r>
      <w:r w:rsidR="00011041" w:rsidRPr="00011041">
        <w:rPr>
          <w:rFonts w:ascii="Times New Roman" w:hAnsi="Times New Roman" w:cs="Times New Roman"/>
          <w:sz w:val="20"/>
          <w:szCs w:val="20"/>
        </w:rPr>
        <w:t xml:space="preserve">Analyze the provided images to determine: 1. Whether the nodule is classified as lung cancer (yes or no). 2. The probability of the nodule being benign (non-cancerous). 3. The probability of the nodule being malignant (cancerous). 4. Assign a weight score to the following modules based on their contribution to </w:t>
      </w:r>
      <w:r w:rsidR="00011041" w:rsidRPr="00011041">
        <w:rPr>
          <w:rFonts w:ascii="Times New Roman" w:hAnsi="Times New Roman" w:cs="Times New Roman"/>
          <w:sz w:val="20"/>
          <w:szCs w:val="20"/>
        </w:rPr>
        <w:lastRenderedPageBreak/>
        <w:t>your judgment process. Use integer scores ranging from -5 to 5, where: Negative scores (closer to -5) indicate features more likely associated with benign nodules. Positive scores (closer to 5) indicate features more likely associated with malignant nodules. Scores closer to 0 indicate minimal or no influence. If a feature is not present, assign it a score of 0.</w:t>
      </w:r>
      <w:r w:rsidR="00011041">
        <w:rPr>
          <w:rFonts w:ascii="Times New Roman" w:hAnsi="Times New Roman" w:cs="Times New Roman" w:hint="eastAsia"/>
          <w:sz w:val="20"/>
          <w:szCs w:val="20"/>
        </w:rPr>
        <w:t xml:space="preserve"> </w:t>
      </w:r>
      <w:r w:rsidR="00011041" w:rsidRPr="00011041">
        <w:rPr>
          <w:rFonts w:ascii="Times New Roman" w:hAnsi="Times New Roman" w:cs="Times New Roman"/>
          <w:sz w:val="20"/>
          <w:szCs w:val="20"/>
        </w:rPr>
        <w:t xml:space="preserve">The modules to be scored </w:t>
      </w:r>
      <w:proofErr w:type="gramStart"/>
      <w:r w:rsidR="00011041" w:rsidRPr="00011041">
        <w:rPr>
          <w:rFonts w:ascii="Times New Roman" w:hAnsi="Times New Roman" w:cs="Times New Roman"/>
          <w:sz w:val="20"/>
          <w:szCs w:val="20"/>
        </w:rPr>
        <w:t>are:</w:t>
      </w:r>
      <w:proofErr w:type="gramEnd"/>
      <w:r w:rsidR="00011041" w:rsidRPr="00011041">
        <w:rPr>
          <w:rFonts w:ascii="Times New Roman" w:hAnsi="Times New Roman" w:cs="Times New Roman"/>
          <w:sz w:val="20"/>
          <w:szCs w:val="20"/>
        </w:rPr>
        <w:t xml:space="preserve"> Nodule Shape (e.g., round, lobulated, irregular); Nodule Margins (e.g., smooth, spiculated, indistinct); Bubble Lucency (if present); Walled Cavities (e.g., thin-walled or thick-walled cavities); Pleural Indentation (if present); Other Factors (please specify if applicable).</w:t>
      </w:r>
      <w:r w:rsidR="00011041">
        <w:rPr>
          <w:rFonts w:ascii="Times New Roman" w:hAnsi="Times New Roman" w:cs="Times New Roman" w:hint="eastAsia"/>
          <w:sz w:val="20"/>
          <w:szCs w:val="20"/>
        </w:rPr>
        <w:t xml:space="preserve"> </w:t>
      </w:r>
      <w:r w:rsidR="00011041" w:rsidRPr="00011041">
        <w:rPr>
          <w:rFonts w:ascii="Times New Roman" w:hAnsi="Times New Roman" w:cs="Times New Roman"/>
          <w:sz w:val="20"/>
          <w:szCs w:val="20"/>
        </w:rPr>
        <w:t>After completing the judgment, I will provide you with the pathological diagnosis (gold standard) of whether the nodule is benign or malignant. To avoid confusion, I will use the following format: "The above images (the latest uploaded) are benign/malignant." Use this feedback to continuously learn the characteristics of benign and malignant nodules and improve your accuracy in subsequent evaluations.</w:t>
      </w:r>
      <w:r w:rsidR="00011041">
        <w:rPr>
          <w:rFonts w:ascii="Times New Roman" w:hAnsi="Times New Roman" w:cs="Times New Roman" w:hint="eastAsia"/>
          <w:sz w:val="20"/>
          <w:szCs w:val="20"/>
        </w:rPr>
        <w:t xml:space="preserve"> </w:t>
      </w:r>
      <w:r w:rsidR="00011041" w:rsidRPr="00011041">
        <w:rPr>
          <w:rFonts w:ascii="Times New Roman" w:hAnsi="Times New Roman" w:cs="Times New Roman"/>
          <w:sz w:val="20"/>
          <w:szCs w:val="20"/>
        </w:rPr>
        <w:t>Do not include any additional explanations or unrelated information. The output is strictly for educational purposes.</w:t>
      </w:r>
    </w:p>
    <w:p w14:paraId="2BA335E8" w14:textId="19E46F24" w:rsidR="008470A7" w:rsidRPr="00B20545" w:rsidRDefault="008470A7" w:rsidP="008470A7">
      <w:pPr>
        <w:spacing w:line="480" w:lineRule="auto"/>
        <w:rPr>
          <w:rFonts w:ascii="Times New Roman" w:hAnsi="Times New Roman" w:cs="Times New Roman"/>
          <w:b/>
          <w:bCs/>
          <w:sz w:val="20"/>
          <w:szCs w:val="20"/>
        </w:rPr>
      </w:pPr>
      <w:r>
        <w:rPr>
          <w:rFonts w:ascii="Times New Roman" w:hAnsi="Times New Roman" w:cs="Times New Roman" w:hint="eastAsia"/>
          <w:b/>
          <w:bCs/>
          <w:sz w:val="20"/>
          <w:szCs w:val="20"/>
        </w:rPr>
        <w:t>4</w:t>
      </w:r>
      <w:r w:rsidRPr="00B20545">
        <w:rPr>
          <w:rFonts w:ascii="Times New Roman" w:hAnsi="Times New Roman" w:cs="Times New Roman" w:hint="eastAsia"/>
          <w:b/>
          <w:bCs/>
          <w:sz w:val="20"/>
          <w:szCs w:val="20"/>
        </w:rPr>
        <w:t>.</w:t>
      </w:r>
      <w:r w:rsidRPr="00B20545">
        <w:rPr>
          <w:b/>
          <w:bCs/>
        </w:rPr>
        <w:t xml:space="preserve"> </w:t>
      </w:r>
      <w:r w:rsidRPr="008470A7">
        <w:rPr>
          <w:rFonts w:ascii="Times New Roman" w:hAnsi="Times New Roman" w:cs="Times New Roman"/>
          <w:b/>
          <w:bCs/>
          <w:sz w:val="20"/>
          <w:szCs w:val="20"/>
        </w:rPr>
        <w:t>Statistical analyses</w:t>
      </w:r>
    </w:p>
    <w:p w14:paraId="24BE0076" w14:textId="29941B41" w:rsidR="000C3D2C" w:rsidRPr="008470A7" w:rsidRDefault="0014776B" w:rsidP="002D5AA3">
      <w:pPr>
        <w:spacing w:line="480" w:lineRule="auto"/>
        <w:rPr>
          <w:rFonts w:ascii="Times New Roman" w:hAnsi="Times New Roman" w:cs="Times New Roman"/>
          <w:sz w:val="20"/>
          <w:szCs w:val="20"/>
        </w:rPr>
      </w:pPr>
      <w:r>
        <w:rPr>
          <w:rFonts w:ascii="Times New Roman" w:hAnsi="Times New Roman" w:cs="Times New Roman"/>
          <w:sz w:val="20"/>
          <w:szCs w:val="20"/>
        </w:rPr>
        <w:tab/>
      </w:r>
      <w:r w:rsidR="002D5AA3" w:rsidRPr="002D5AA3">
        <w:rPr>
          <w:rFonts w:ascii="Times New Roman" w:hAnsi="Times New Roman" w:cs="Times New Roman"/>
          <w:sz w:val="20"/>
          <w:szCs w:val="20"/>
        </w:rPr>
        <w:t>All statistical analyses were performed using R software (v4.2.2). Continuous variables were expressed as median [interquartile range (IQR)] for non-normally distributed data and as mean ± standard deviation (SD) for normally distributed data. Categorical variables were expressed as counts [percentages]. For baseline comparisons, categorical variables were analyzed using the chi-square test or Fisher’s exact test, as appropriate. Continuous variables were compared using the Mann-Whitney U test for non-normally distributed data and the t-test for normally distributed data.</w:t>
      </w:r>
      <w:r w:rsidR="002D5AA3">
        <w:rPr>
          <w:rFonts w:ascii="Times New Roman" w:hAnsi="Times New Roman" w:cs="Times New Roman" w:hint="eastAsia"/>
          <w:sz w:val="20"/>
          <w:szCs w:val="20"/>
        </w:rPr>
        <w:t xml:space="preserve"> </w:t>
      </w:r>
      <w:r w:rsidR="002D5AA3" w:rsidRPr="002D5AA3">
        <w:rPr>
          <w:rFonts w:ascii="Times New Roman" w:hAnsi="Times New Roman" w:cs="Times New Roman"/>
          <w:sz w:val="20"/>
          <w:szCs w:val="20"/>
        </w:rPr>
        <w:t>To compare the malignancy rate determined by GPT-4o with the assumed 100% malignancy rate by human judgment, a binomial test was used. For comparisons of GPT-4o’s malignancy rates between different pathological groups and random judgment rates, analysis of variance (ANOVA) followed by Tukey’s HSD test was applied for multiple comparisons.</w:t>
      </w:r>
      <w:r w:rsidR="002D5AA3">
        <w:rPr>
          <w:rFonts w:ascii="Times New Roman" w:hAnsi="Times New Roman" w:cs="Times New Roman" w:hint="eastAsia"/>
          <w:sz w:val="20"/>
          <w:szCs w:val="20"/>
        </w:rPr>
        <w:t xml:space="preserve"> </w:t>
      </w:r>
      <w:r w:rsidR="002D5AA3" w:rsidRPr="002D5AA3">
        <w:rPr>
          <w:rFonts w:ascii="Times New Roman" w:hAnsi="Times New Roman" w:cs="Times New Roman"/>
          <w:sz w:val="20"/>
          <w:szCs w:val="20"/>
        </w:rPr>
        <w:t xml:space="preserve">The scoring results of GPT-4o’s judgment criteria were visualized using bubble plots, where the size of the bubbles represents the magnitude of the scores, and the specific scores are annotated below the bubbles. For group comparisons of each feature, the Shapiro-Wilk test was first used to assess normality. If all groups met the normality </w:t>
      </w:r>
      <w:r w:rsidR="002D5AA3" w:rsidRPr="002D5AA3">
        <w:rPr>
          <w:rFonts w:ascii="Times New Roman" w:hAnsi="Times New Roman" w:cs="Times New Roman"/>
          <w:sz w:val="20"/>
          <w:szCs w:val="20"/>
        </w:rPr>
        <w:lastRenderedPageBreak/>
        <w:t>assumption, an independent samples t-test was applied; otherwise, the Wilcoxon rank-sum test was used. The p-values were adjusted for multiple comparisons using the Bonferroni correction, and the adjusted p-values were annotated below the corresponding features.</w:t>
      </w:r>
      <w:r w:rsidR="002D5AA3">
        <w:rPr>
          <w:rFonts w:ascii="Times New Roman" w:hAnsi="Times New Roman" w:cs="Times New Roman" w:hint="eastAsia"/>
          <w:sz w:val="20"/>
          <w:szCs w:val="20"/>
        </w:rPr>
        <w:t xml:space="preserve"> </w:t>
      </w:r>
      <w:r w:rsidR="002D5AA3" w:rsidRPr="002D5AA3">
        <w:rPr>
          <w:rFonts w:ascii="Times New Roman" w:hAnsi="Times New Roman" w:cs="Times New Roman"/>
          <w:sz w:val="20"/>
          <w:szCs w:val="20"/>
        </w:rPr>
        <w:t>The proportions of actual imaging features across different groups were also visualized using bubble plots, where the size of the bubbles represents the proportion, and the specific proportions are annotated below the bubbles. For group comparisons of each feature, the chi-square test or Fisher’s exact test (if any cell in the contingency table had an expected frequency &lt;5) was used. The p-values were adjusted for multiple comparisons using the Bonferroni correction, and the adjusted p-values were annotated below the corresponding features.</w:t>
      </w:r>
    </w:p>
    <w:p w14:paraId="241FB702" w14:textId="77777777" w:rsidR="00C65380" w:rsidRPr="0063560E" w:rsidRDefault="00C65380" w:rsidP="0063560E">
      <w:pPr>
        <w:spacing w:line="480" w:lineRule="auto"/>
        <w:rPr>
          <w:rFonts w:ascii="Times New Roman" w:hAnsi="Times New Roman" w:cs="Times New Roman"/>
          <w:b/>
          <w:bCs/>
          <w:sz w:val="20"/>
          <w:szCs w:val="20"/>
        </w:rPr>
      </w:pPr>
    </w:p>
    <w:p w14:paraId="6792B186" w14:textId="7027FEA8" w:rsidR="006C15F4" w:rsidRPr="00A63097" w:rsidRDefault="00C378FF" w:rsidP="00A81D51">
      <w:pPr>
        <w:spacing w:line="480" w:lineRule="auto"/>
        <w:rPr>
          <w:rFonts w:ascii="Times New Roman" w:hAnsi="Times New Roman" w:cs="Times New Roman"/>
          <w:b/>
          <w:bCs/>
          <w:sz w:val="20"/>
          <w:szCs w:val="20"/>
        </w:rPr>
      </w:pPr>
      <w:r w:rsidRPr="00A63097">
        <w:rPr>
          <w:rFonts w:ascii="Times New Roman" w:hAnsi="Times New Roman" w:cs="Times New Roman"/>
          <w:b/>
          <w:bCs/>
          <w:sz w:val="20"/>
          <w:szCs w:val="20"/>
        </w:rPr>
        <w:t>References</w:t>
      </w:r>
    </w:p>
    <w:p w14:paraId="7C6F0615" w14:textId="77777777" w:rsidR="00EF3C31" w:rsidRPr="00EF3C31" w:rsidRDefault="00454A49" w:rsidP="00EF3C31">
      <w:pPr>
        <w:pStyle w:val="EndNoteBibliography"/>
        <w:ind w:left="720" w:hanging="720"/>
        <w:rPr>
          <w:noProof/>
        </w:rPr>
      </w:pPr>
      <w:r w:rsidRPr="00A63097">
        <w:rPr>
          <w:rFonts w:ascii="Times New Roman" w:hAnsi="Times New Roman" w:cs="Times New Roman"/>
          <w:sz w:val="21"/>
          <w:szCs w:val="20"/>
        </w:rPr>
        <w:fldChar w:fldCharType="begin"/>
      </w:r>
      <w:r w:rsidRPr="00A63097">
        <w:rPr>
          <w:rFonts w:ascii="Times New Roman" w:hAnsi="Times New Roman" w:cs="Times New Roman"/>
          <w:szCs w:val="20"/>
        </w:rPr>
        <w:instrText xml:space="preserve"> ADDIN EN.REFLIST </w:instrText>
      </w:r>
      <w:r w:rsidRPr="00A63097">
        <w:rPr>
          <w:rFonts w:ascii="Times New Roman" w:hAnsi="Times New Roman" w:cs="Times New Roman"/>
          <w:sz w:val="21"/>
          <w:szCs w:val="20"/>
        </w:rPr>
        <w:fldChar w:fldCharType="separate"/>
      </w:r>
      <w:r w:rsidR="00EF3C31" w:rsidRPr="00EF3C31">
        <w:rPr>
          <w:noProof/>
        </w:rPr>
        <w:t>1.</w:t>
      </w:r>
      <w:r w:rsidR="00EF3C31" w:rsidRPr="00EF3C31">
        <w:rPr>
          <w:noProof/>
        </w:rPr>
        <w:tab/>
        <w:t>McEvoy, J.W.</w:t>
      </w:r>
      <w:r w:rsidR="00EF3C31" w:rsidRPr="00EF3C31">
        <w:rPr>
          <w:i/>
          <w:noProof/>
        </w:rPr>
        <w:t>, et al.</w:t>
      </w:r>
      <w:r w:rsidR="00EF3C31" w:rsidRPr="00EF3C31">
        <w:rPr>
          <w:noProof/>
        </w:rPr>
        <w:t xml:space="preserve"> 2024 ESC Guidelines for the management of elevated blood pressure and hypertension. </w:t>
      </w:r>
      <w:r w:rsidR="00EF3C31" w:rsidRPr="00EF3C31">
        <w:rPr>
          <w:i/>
          <w:noProof/>
        </w:rPr>
        <w:t>Eur Heart J</w:t>
      </w:r>
      <w:r w:rsidR="00EF3C31" w:rsidRPr="00EF3C31">
        <w:rPr>
          <w:noProof/>
        </w:rPr>
        <w:t xml:space="preserve"> </w:t>
      </w:r>
      <w:r w:rsidR="00EF3C31" w:rsidRPr="00EF3C31">
        <w:rPr>
          <w:b/>
          <w:noProof/>
        </w:rPr>
        <w:t>45</w:t>
      </w:r>
      <w:r w:rsidR="00EF3C31" w:rsidRPr="00EF3C31">
        <w:rPr>
          <w:noProof/>
        </w:rPr>
        <w:t>, 3912-4018 (2024).</w:t>
      </w:r>
    </w:p>
    <w:p w14:paraId="5443DF72" w14:textId="77777777" w:rsidR="00EF3C31" w:rsidRPr="00EF3C31" w:rsidRDefault="00EF3C31" w:rsidP="00EF3C31">
      <w:pPr>
        <w:pStyle w:val="EndNoteBibliography"/>
        <w:ind w:left="720" w:hanging="720"/>
        <w:rPr>
          <w:noProof/>
        </w:rPr>
      </w:pPr>
      <w:r w:rsidRPr="00EF3C31">
        <w:rPr>
          <w:noProof/>
        </w:rPr>
        <w:t>2.</w:t>
      </w:r>
      <w:r w:rsidRPr="00EF3C31">
        <w:rPr>
          <w:noProof/>
        </w:rPr>
        <w:tab/>
        <w:t xml:space="preserve">American Diabetes, A. 2. Classification and Diagnosis of Diabetes: Standards of Medical Care in Diabetes-2020. </w:t>
      </w:r>
      <w:r w:rsidRPr="00EF3C31">
        <w:rPr>
          <w:i/>
          <w:noProof/>
        </w:rPr>
        <w:t>Diabetes Care</w:t>
      </w:r>
      <w:r w:rsidRPr="00EF3C31">
        <w:rPr>
          <w:noProof/>
        </w:rPr>
        <w:t xml:space="preserve"> </w:t>
      </w:r>
      <w:r w:rsidRPr="00EF3C31">
        <w:rPr>
          <w:b/>
          <w:noProof/>
        </w:rPr>
        <w:t>43</w:t>
      </w:r>
      <w:r w:rsidRPr="00EF3C31">
        <w:rPr>
          <w:noProof/>
        </w:rPr>
        <w:t>, S14-S31 (2020).</w:t>
      </w:r>
    </w:p>
    <w:p w14:paraId="0B83031E" w14:textId="77777777" w:rsidR="00EF3C31" w:rsidRPr="00EF3C31" w:rsidRDefault="00EF3C31" w:rsidP="00EF3C31">
      <w:pPr>
        <w:pStyle w:val="EndNoteBibliography"/>
        <w:ind w:left="720" w:hanging="720"/>
        <w:rPr>
          <w:noProof/>
        </w:rPr>
      </w:pPr>
      <w:r w:rsidRPr="00EF3C31">
        <w:rPr>
          <w:noProof/>
        </w:rPr>
        <w:t>3.</w:t>
      </w:r>
      <w:r w:rsidRPr="00EF3C31">
        <w:rPr>
          <w:noProof/>
        </w:rPr>
        <w:tab/>
        <w:t>Mach, F.</w:t>
      </w:r>
      <w:r w:rsidRPr="00EF3C31">
        <w:rPr>
          <w:i/>
          <w:noProof/>
        </w:rPr>
        <w:t>, et al.</w:t>
      </w:r>
      <w:r w:rsidRPr="00EF3C31">
        <w:rPr>
          <w:noProof/>
        </w:rPr>
        <w:t xml:space="preserve"> 2019 ESC/EAS Guidelines for the management of dyslipidaemias: lipid modification to reduce cardiovascular risk. </w:t>
      </w:r>
      <w:r w:rsidRPr="00EF3C31">
        <w:rPr>
          <w:i/>
          <w:noProof/>
        </w:rPr>
        <w:t>Eur Heart J</w:t>
      </w:r>
      <w:r w:rsidRPr="00EF3C31">
        <w:rPr>
          <w:noProof/>
        </w:rPr>
        <w:t xml:space="preserve"> </w:t>
      </w:r>
      <w:r w:rsidRPr="00EF3C31">
        <w:rPr>
          <w:b/>
          <w:noProof/>
        </w:rPr>
        <w:t>41</w:t>
      </w:r>
      <w:r w:rsidRPr="00EF3C31">
        <w:rPr>
          <w:noProof/>
        </w:rPr>
        <w:t>, 111-188 (2020).</w:t>
      </w:r>
    </w:p>
    <w:p w14:paraId="3600F9C1" w14:textId="4ADFEC8F" w:rsidR="0083365D" w:rsidRDefault="00454A49" w:rsidP="0087106F">
      <w:pPr>
        <w:rPr>
          <w:rFonts w:ascii="Times New Roman" w:hAnsi="Times New Roman" w:cs="Times New Roman"/>
          <w:sz w:val="20"/>
        </w:rPr>
      </w:pPr>
      <w:r w:rsidRPr="00A63097">
        <w:rPr>
          <w:rFonts w:ascii="Times New Roman" w:hAnsi="Times New Roman" w:cs="Times New Roman"/>
          <w:sz w:val="20"/>
        </w:rPr>
        <w:fldChar w:fldCharType="end"/>
      </w:r>
    </w:p>
    <w:p w14:paraId="3BFD1A59" w14:textId="77777777" w:rsidR="004E1FB8" w:rsidRDefault="004E1FB8" w:rsidP="00333F40">
      <w:pPr>
        <w:spacing w:line="480" w:lineRule="auto"/>
        <w:rPr>
          <w:rFonts w:ascii="Times New Roman" w:hAnsi="Times New Roman" w:cs="Times New Roman"/>
          <w:sz w:val="20"/>
          <w:szCs w:val="20"/>
        </w:rPr>
      </w:pPr>
    </w:p>
    <w:p w14:paraId="1333B158" w14:textId="77777777" w:rsidR="002D5AA3" w:rsidRDefault="002D5AA3" w:rsidP="002D5AA3">
      <w:pPr>
        <w:spacing w:line="480" w:lineRule="auto"/>
        <w:rPr>
          <w:rFonts w:ascii="Times New Roman" w:hAnsi="Times New Roman" w:cs="Times New Roman"/>
          <w:b/>
          <w:bCs/>
          <w:sz w:val="20"/>
          <w:szCs w:val="20"/>
        </w:rPr>
      </w:pPr>
    </w:p>
    <w:p w14:paraId="13A1D687" w14:textId="77777777" w:rsidR="002D5AA3" w:rsidRDefault="002D5AA3" w:rsidP="002D5AA3">
      <w:pPr>
        <w:spacing w:line="480" w:lineRule="auto"/>
        <w:rPr>
          <w:rFonts w:ascii="Times New Roman" w:hAnsi="Times New Roman" w:cs="Times New Roman"/>
          <w:b/>
          <w:bCs/>
          <w:sz w:val="20"/>
          <w:szCs w:val="20"/>
        </w:rPr>
      </w:pPr>
    </w:p>
    <w:p w14:paraId="44B20AE1" w14:textId="77777777" w:rsidR="002D5AA3" w:rsidRDefault="002D5AA3" w:rsidP="002D5AA3">
      <w:pPr>
        <w:spacing w:line="480" w:lineRule="auto"/>
        <w:rPr>
          <w:rFonts w:ascii="Times New Roman" w:hAnsi="Times New Roman" w:cs="Times New Roman"/>
          <w:b/>
          <w:bCs/>
          <w:sz w:val="20"/>
          <w:szCs w:val="20"/>
        </w:rPr>
      </w:pPr>
    </w:p>
    <w:p w14:paraId="531CAE63" w14:textId="77777777" w:rsidR="002D5AA3" w:rsidRDefault="002D5AA3" w:rsidP="002D5AA3">
      <w:pPr>
        <w:spacing w:line="480" w:lineRule="auto"/>
        <w:rPr>
          <w:rFonts w:ascii="Times New Roman" w:hAnsi="Times New Roman" w:cs="Times New Roman"/>
          <w:b/>
          <w:bCs/>
          <w:sz w:val="20"/>
          <w:szCs w:val="20"/>
        </w:rPr>
      </w:pPr>
    </w:p>
    <w:p w14:paraId="68254394" w14:textId="77777777" w:rsidR="002D5AA3" w:rsidRDefault="002D5AA3" w:rsidP="002D5AA3">
      <w:pPr>
        <w:spacing w:line="480" w:lineRule="auto"/>
        <w:rPr>
          <w:rFonts w:ascii="Times New Roman" w:hAnsi="Times New Roman" w:cs="Times New Roman"/>
          <w:b/>
          <w:bCs/>
          <w:sz w:val="20"/>
          <w:szCs w:val="20"/>
        </w:rPr>
      </w:pPr>
    </w:p>
    <w:p w14:paraId="4554904D" w14:textId="77777777" w:rsidR="002D5AA3" w:rsidRDefault="002D5AA3" w:rsidP="002D5AA3">
      <w:pPr>
        <w:spacing w:line="480" w:lineRule="auto"/>
        <w:rPr>
          <w:rFonts w:ascii="Times New Roman" w:hAnsi="Times New Roman" w:cs="Times New Roman"/>
          <w:b/>
          <w:bCs/>
          <w:sz w:val="20"/>
          <w:szCs w:val="20"/>
        </w:rPr>
      </w:pPr>
    </w:p>
    <w:p w14:paraId="49598673" w14:textId="01F14B69" w:rsidR="00CC2BFF" w:rsidRPr="00BA51A0" w:rsidRDefault="00CC2BFF" w:rsidP="00CC2BFF">
      <w:pPr>
        <w:spacing w:line="480" w:lineRule="auto"/>
        <w:rPr>
          <w:rFonts w:ascii="Times New Roman" w:hAnsi="Times New Roman" w:cs="Times New Roman"/>
          <w:sz w:val="20"/>
          <w:szCs w:val="20"/>
        </w:rPr>
      </w:pPr>
    </w:p>
    <w:p w14:paraId="4C3F6B40" w14:textId="77777777" w:rsidR="00727DBA" w:rsidRPr="00727DBA" w:rsidRDefault="00727DBA" w:rsidP="00727DBA">
      <w:pPr>
        <w:spacing w:line="480" w:lineRule="auto"/>
        <w:rPr>
          <w:rFonts w:ascii="Times New Roman" w:hAnsi="Times New Roman" w:cs="Times New Roman"/>
          <w:sz w:val="20"/>
          <w:szCs w:val="20"/>
        </w:rPr>
      </w:pPr>
    </w:p>
    <w:p w14:paraId="272D5561" w14:textId="0BD65016" w:rsidR="007D7D57" w:rsidRPr="003F4124" w:rsidRDefault="007D7D57" w:rsidP="00A81D51">
      <w:pPr>
        <w:spacing w:line="480" w:lineRule="auto"/>
        <w:rPr>
          <w:rFonts w:ascii="Times New Roman" w:hAnsi="Times New Roman" w:cs="Times New Roman" w:hint="eastAsia"/>
          <w:sz w:val="20"/>
          <w:szCs w:val="20"/>
        </w:rPr>
      </w:pPr>
    </w:p>
    <w:sectPr w:rsidR="007D7D57" w:rsidRPr="003F4124" w:rsidSect="00501C6C">
      <w:footerReference w:type="even" r:id="rId43"/>
      <w:footerReference w:type="default" r:id="rId44"/>
      <w:pgSz w:w="11900" w:h="16840"/>
      <w:pgMar w:top="1440" w:right="1080" w:bottom="1440" w:left="108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AD43CD" w14:textId="77777777" w:rsidR="00C2043C" w:rsidRDefault="00C2043C" w:rsidP="006302FA">
      <w:r>
        <w:separator/>
      </w:r>
    </w:p>
  </w:endnote>
  <w:endnote w:type="continuationSeparator" w:id="0">
    <w:p w14:paraId="203558E5" w14:textId="77777777" w:rsidR="00C2043C" w:rsidRDefault="00C2043C" w:rsidP="006302FA">
      <w:r>
        <w:continuationSeparator/>
      </w:r>
    </w:p>
  </w:endnote>
  <w:endnote w:type="continuationNotice" w:id="1">
    <w:p w14:paraId="4A50D66C" w14:textId="77777777" w:rsidR="00C2043C" w:rsidRDefault="00C204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6"/>
      </w:rPr>
      <w:id w:val="-472603853"/>
      <w:docPartObj>
        <w:docPartGallery w:val="Page Numbers (Bottom of Page)"/>
        <w:docPartUnique/>
      </w:docPartObj>
    </w:sdtPr>
    <w:sdtContent>
      <w:p w14:paraId="450E6EE3" w14:textId="628C1B46" w:rsidR="00B967B6" w:rsidRDefault="00B967B6" w:rsidP="00656B88">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14:paraId="542FB3B8" w14:textId="77777777" w:rsidR="00B967B6" w:rsidRDefault="00B967B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6"/>
      </w:rPr>
      <w:id w:val="-2104094454"/>
      <w:docPartObj>
        <w:docPartGallery w:val="Page Numbers (Bottom of Page)"/>
        <w:docPartUnique/>
      </w:docPartObj>
    </w:sdtPr>
    <w:sdtContent>
      <w:p w14:paraId="537DCB1E" w14:textId="22BBA11D" w:rsidR="00656B88" w:rsidRDefault="00656B88" w:rsidP="00940F97">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sdtContent>
  </w:sdt>
  <w:p w14:paraId="72634A9A" w14:textId="554F5BA3" w:rsidR="00B967B6" w:rsidRPr="00B967B6" w:rsidRDefault="00B967B6">
    <w:pPr>
      <w:pStyle w:val="a4"/>
      <w:jc w:val="right"/>
      <w:rPr>
        <w:rFonts w:ascii="Times New Roman" w:hAnsi="Times New Roman" w:cs="Times New Roman"/>
      </w:rPr>
    </w:pPr>
  </w:p>
  <w:p w14:paraId="0381DDD5" w14:textId="77777777" w:rsidR="00B967B6" w:rsidRDefault="00B967B6" w:rsidP="00B967B6">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72D193" w14:textId="77777777" w:rsidR="00C2043C" w:rsidRDefault="00C2043C" w:rsidP="006302FA">
      <w:r>
        <w:separator/>
      </w:r>
    </w:p>
  </w:footnote>
  <w:footnote w:type="continuationSeparator" w:id="0">
    <w:p w14:paraId="04D49B1F" w14:textId="77777777" w:rsidR="00C2043C" w:rsidRDefault="00C2043C" w:rsidP="006302FA">
      <w:r>
        <w:continuationSeparator/>
      </w:r>
    </w:p>
  </w:footnote>
  <w:footnote w:type="continuationNotice" w:id="1">
    <w:p w14:paraId="6C3014D1" w14:textId="77777777" w:rsidR="00C2043C" w:rsidRDefault="00C2043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82C6C"/>
    <w:multiLevelType w:val="hybridMultilevel"/>
    <w:tmpl w:val="E780AEE0"/>
    <w:lvl w:ilvl="0" w:tplc="153C1A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D5201EE"/>
    <w:multiLevelType w:val="multilevel"/>
    <w:tmpl w:val="8092F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386BA2"/>
    <w:multiLevelType w:val="hybridMultilevel"/>
    <w:tmpl w:val="FF60B7F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45895460"/>
    <w:multiLevelType w:val="hybridMultilevel"/>
    <w:tmpl w:val="49E6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D52E5"/>
    <w:multiLevelType w:val="multilevel"/>
    <w:tmpl w:val="AAD6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C1B35"/>
    <w:multiLevelType w:val="hybridMultilevel"/>
    <w:tmpl w:val="BBAA0BEE"/>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4F46F35"/>
    <w:multiLevelType w:val="hybridMultilevel"/>
    <w:tmpl w:val="E780AEE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5FE05023"/>
    <w:multiLevelType w:val="multilevel"/>
    <w:tmpl w:val="2638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C140A3"/>
    <w:multiLevelType w:val="multilevel"/>
    <w:tmpl w:val="03AC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0C0E6D"/>
    <w:multiLevelType w:val="multilevel"/>
    <w:tmpl w:val="4F361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D51E0B"/>
    <w:multiLevelType w:val="hybridMultilevel"/>
    <w:tmpl w:val="9D80D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4936BED"/>
    <w:multiLevelType w:val="multilevel"/>
    <w:tmpl w:val="5A5A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4199134">
    <w:abstractNumId w:val="9"/>
  </w:num>
  <w:num w:numId="2" w16cid:durableId="1404986249">
    <w:abstractNumId w:val="1"/>
  </w:num>
  <w:num w:numId="3" w16cid:durableId="771973326">
    <w:abstractNumId w:val="4"/>
  </w:num>
  <w:num w:numId="4" w16cid:durableId="1454791595">
    <w:abstractNumId w:val="3"/>
  </w:num>
  <w:num w:numId="5" w16cid:durableId="1264535204">
    <w:abstractNumId w:val="10"/>
  </w:num>
  <w:num w:numId="6" w16cid:durableId="778721969">
    <w:abstractNumId w:val="11"/>
  </w:num>
  <w:num w:numId="7" w16cid:durableId="1575504931">
    <w:abstractNumId w:val="8"/>
  </w:num>
  <w:num w:numId="8" w16cid:durableId="2082022456">
    <w:abstractNumId w:val="7"/>
  </w:num>
  <w:num w:numId="9" w16cid:durableId="215090833">
    <w:abstractNumId w:val="0"/>
  </w:num>
  <w:num w:numId="10" w16cid:durableId="1650743460">
    <w:abstractNumId w:val="2"/>
  </w:num>
  <w:num w:numId="11" w16cid:durableId="1523279350">
    <w:abstractNumId w:val="5"/>
  </w:num>
  <w:num w:numId="12" w16cid:durableId="3129473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 Medicine&lt;/Style&gt;&lt;LeftDelim&gt;{&lt;/LeftDelim&gt;&lt;RightDelim&gt;}&lt;/RightDelim&gt;&lt;FontName&gt;DengXi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6D58E1"/>
    <w:rsid w:val="000005E1"/>
    <w:rsid w:val="0000064B"/>
    <w:rsid w:val="000015C4"/>
    <w:rsid w:val="0000179B"/>
    <w:rsid w:val="00001E64"/>
    <w:rsid w:val="0000213F"/>
    <w:rsid w:val="00003362"/>
    <w:rsid w:val="0000351E"/>
    <w:rsid w:val="00004366"/>
    <w:rsid w:val="0000436B"/>
    <w:rsid w:val="000046D6"/>
    <w:rsid w:val="000047CE"/>
    <w:rsid w:val="00004B77"/>
    <w:rsid w:val="00004CCA"/>
    <w:rsid w:val="000058F2"/>
    <w:rsid w:val="00006857"/>
    <w:rsid w:val="00006CD8"/>
    <w:rsid w:val="000100C8"/>
    <w:rsid w:val="000104E5"/>
    <w:rsid w:val="00010792"/>
    <w:rsid w:val="00010BB4"/>
    <w:rsid w:val="00010E98"/>
    <w:rsid w:val="00011041"/>
    <w:rsid w:val="00011ABD"/>
    <w:rsid w:val="00011B27"/>
    <w:rsid w:val="00011D98"/>
    <w:rsid w:val="00011FEF"/>
    <w:rsid w:val="00012595"/>
    <w:rsid w:val="00012772"/>
    <w:rsid w:val="00012C83"/>
    <w:rsid w:val="0001402A"/>
    <w:rsid w:val="00014402"/>
    <w:rsid w:val="0001502E"/>
    <w:rsid w:val="000158C0"/>
    <w:rsid w:val="00015AE3"/>
    <w:rsid w:val="00015F77"/>
    <w:rsid w:val="00016187"/>
    <w:rsid w:val="0001695B"/>
    <w:rsid w:val="000169F3"/>
    <w:rsid w:val="00016D86"/>
    <w:rsid w:val="00017588"/>
    <w:rsid w:val="00017AC8"/>
    <w:rsid w:val="00020AD2"/>
    <w:rsid w:val="0002193A"/>
    <w:rsid w:val="00021C05"/>
    <w:rsid w:val="000220CA"/>
    <w:rsid w:val="0002294C"/>
    <w:rsid w:val="0002310C"/>
    <w:rsid w:val="000231D9"/>
    <w:rsid w:val="00023444"/>
    <w:rsid w:val="00023A15"/>
    <w:rsid w:val="000244FD"/>
    <w:rsid w:val="00025423"/>
    <w:rsid w:val="00025452"/>
    <w:rsid w:val="000255C7"/>
    <w:rsid w:val="0002593D"/>
    <w:rsid w:val="00025A2A"/>
    <w:rsid w:val="000264B1"/>
    <w:rsid w:val="00026579"/>
    <w:rsid w:val="00026890"/>
    <w:rsid w:val="00026B40"/>
    <w:rsid w:val="00027259"/>
    <w:rsid w:val="00027710"/>
    <w:rsid w:val="00027E46"/>
    <w:rsid w:val="000300A3"/>
    <w:rsid w:val="00030DBC"/>
    <w:rsid w:val="00031565"/>
    <w:rsid w:val="000318FD"/>
    <w:rsid w:val="00031A57"/>
    <w:rsid w:val="00031A5C"/>
    <w:rsid w:val="00032322"/>
    <w:rsid w:val="00032EC2"/>
    <w:rsid w:val="000334CB"/>
    <w:rsid w:val="00033E6B"/>
    <w:rsid w:val="000343DA"/>
    <w:rsid w:val="0003506D"/>
    <w:rsid w:val="00036439"/>
    <w:rsid w:val="00037B48"/>
    <w:rsid w:val="00037C9B"/>
    <w:rsid w:val="000412BF"/>
    <w:rsid w:val="000423B3"/>
    <w:rsid w:val="00042A5C"/>
    <w:rsid w:val="00043418"/>
    <w:rsid w:val="00043C81"/>
    <w:rsid w:val="00043FF4"/>
    <w:rsid w:val="00044121"/>
    <w:rsid w:val="000441C2"/>
    <w:rsid w:val="00044949"/>
    <w:rsid w:val="00044A0B"/>
    <w:rsid w:val="00044E92"/>
    <w:rsid w:val="000450EA"/>
    <w:rsid w:val="0004570F"/>
    <w:rsid w:val="00045D8E"/>
    <w:rsid w:val="00046D07"/>
    <w:rsid w:val="000473D2"/>
    <w:rsid w:val="00050800"/>
    <w:rsid w:val="00050B71"/>
    <w:rsid w:val="0005270B"/>
    <w:rsid w:val="0005270D"/>
    <w:rsid w:val="00052B4D"/>
    <w:rsid w:val="000532E8"/>
    <w:rsid w:val="00053883"/>
    <w:rsid w:val="00053931"/>
    <w:rsid w:val="00054335"/>
    <w:rsid w:val="00054ADE"/>
    <w:rsid w:val="00054D3C"/>
    <w:rsid w:val="00054F39"/>
    <w:rsid w:val="00055B8C"/>
    <w:rsid w:val="000560B8"/>
    <w:rsid w:val="00056FD5"/>
    <w:rsid w:val="000571E9"/>
    <w:rsid w:val="0005782E"/>
    <w:rsid w:val="00060282"/>
    <w:rsid w:val="000602A2"/>
    <w:rsid w:val="00060BE9"/>
    <w:rsid w:val="00060CEB"/>
    <w:rsid w:val="00060FB7"/>
    <w:rsid w:val="00061471"/>
    <w:rsid w:val="000617B8"/>
    <w:rsid w:val="00061AE6"/>
    <w:rsid w:val="00061D6B"/>
    <w:rsid w:val="00061EDE"/>
    <w:rsid w:val="000629B5"/>
    <w:rsid w:val="00063309"/>
    <w:rsid w:val="000638E0"/>
    <w:rsid w:val="000640B7"/>
    <w:rsid w:val="00064A9D"/>
    <w:rsid w:val="00065BF8"/>
    <w:rsid w:val="00066335"/>
    <w:rsid w:val="00066442"/>
    <w:rsid w:val="00066721"/>
    <w:rsid w:val="00066761"/>
    <w:rsid w:val="00067295"/>
    <w:rsid w:val="000672D6"/>
    <w:rsid w:val="00067FC5"/>
    <w:rsid w:val="00070099"/>
    <w:rsid w:val="00070D72"/>
    <w:rsid w:val="00071B64"/>
    <w:rsid w:val="00072C7E"/>
    <w:rsid w:val="00072CBE"/>
    <w:rsid w:val="000733AB"/>
    <w:rsid w:val="000747E9"/>
    <w:rsid w:val="00075244"/>
    <w:rsid w:val="00075623"/>
    <w:rsid w:val="00075C17"/>
    <w:rsid w:val="000763C4"/>
    <w:rsid w:val="000763E1"/>
    <w:rsid w:val="000768FC"/>
    <w:rsid w:val="00076F25"/>
    <w:rsid w:val="00077101"/>
    <w:rsid w:val="000771AB"/>
    <w:rsid w:val="000777D3"/>
    <w:rsid w:val="000806C7"/>
    <w:rsid w:val="00080742"/>
    <w:rsid w:val="000810D7"/>
    <w:rsid w:val="00081147"/>
    <w:rsid w:val="00082100"/>
    <w:rsid w:val="00082221"/>
    <w:rsid w:val="00082EFE"/>
    <w:rsid w:val="00083A7E"/>
    <w:rsid w:val="00083E84"/>
    <w:rsid w:val="00084069"/>
    <w:rsid w:val="000849AB"/>
    <w:rsid w:val="00084FA2"/>
    <w:rsid w:val="00085172"/>
    <w:rsid w:val="0008588A"/>
    <w:rsid w:val="0008597B"/>
    <w:rsid w:val="000860EF"/>
    <w:rsid w:val="00086143"/>
    <w:rsid w:val="000862E2"/>
    <w:rsid w:val="00086601"/>
    <w:rsid w:val="00086D19"/>
    <w:rsid w:val="00086E67"/>
    <w:rsid w:val="00086FF9"/>
    <w:rsid w:val="000870A3"/>
    <w:rsid w:val="000874FA"/>
    <w:rsid w:val="0008770B"/>
    <w:rsid w:val="00090AB0"/>
    <w:rsid w:val="00090BE7"/>
    <w:rsid w:val="000915E9"/>
    <w:rsid w:val="00091ED2"/>
    <w:rsid w:val="00092773"/>
    <w:rsid w:val="0009351B"/>
    <w:rsid w:val="0009390C"/>
    <w:rsid w:val="00093B8B"/>
    <w:rsid w:val="00093C64"/>
    <w:rsid w:val="00094ED3"/>
    <w:rsid w:val="000951A8"/>
    <w:rsid w:val="0009551C"/>
    <w:rsid w:val="0009625A"/>
    <w:rsid w:val="00096966"/>
    <w:rsid w:val="00096E8F"/>
    <w:rsid w:val="00097242"/>
    <w:rsid w:val="000973DD"/>
    <w:rsid w:val="00097AD4"/>
    <w:rsid w:val="00097D0E"/>
    <w:rsid w:val="00097FF7"/>
    <w:rsid w:val="000A0541"/>
    <w:rsid w:val="000A0F86"/>
    <w:rsid w:val="000A25E8"/>
    <w:rsid w:val="000A26C8"/>
    <w:rsid w:val="000A2824"/>
    <w:rsid w:val="000A2911"/>
    <w:rsid w:val="000A2BC8"/>
    <w:rsid w:val="000A3368"/>
    <w:rsid w:val="000A37A0"/>
    <w:rsid w:val="000A38B0"/>
    <w:rsid w:val="000A3A30"/>
    <w:rsid w:val="000A4141"/>
    <w:rsid w:val="000A4330"/>
    <w:rsid w:val="000A4D2C"/>
    <w:rsid w:val="000A6F37"/>
    <w:rsid w:val="000A712B"/>
    <w:rsid w:val="000A73A9"/>
    <w:rsid w:val="000A76FC"/>
    <w:rsid w:val="000A774A"/>
    <w:rsid w:val="000A78F3"/>
    <w:rsid w:val="000B0B48"/>
    <w:rsid w:val="000B129E"/>
    <w:rsid w:val="000B156D"/>
    <w:rsid w:val="000B1747"/>
    <w:rsid w:val="000B1EB6"/>
    <w:rsid w:val="000B20BD"/>
    <w:rsid w:val="000B27DE"/>
    <w:rsid w:val="000B29C9"/>
    <w:rsid w:val="000B4119"/>
    <w:rsid w:val="000B431C"/>
    <w:rsid w:val="000B4671"/>
    <w:rsid w:val="000B4681"/>
    <w:rsid w:val="000B46AC"/>
    <w:rsid w:val="000B5200"/>
    <w:rsid w:val="000B5235"/>
    <w:rsid w:val="000B55A0"/>
    <w:rsid w:val="000B5642"/>
    <w:rsid w:val="000B62AF"/>
    <w:rsid w:val="000B6BD7"/>
    <w:rsid w:val="000B6D5F"/>
    <w:rsid w:val="000B6D9D"/>
    <w:rsid w:val="000B71D8"/>
    <w:rsid w:val="000B7468"/>
    <w:rsid w:val="000B7CE8"/>
    <w:rsid w:val="000B7FB4"/>
    <w:rsid w:val="000C062D"/>
    <w:rsid w:val="000C182D"/>
    <w:rsid w:val="000C1DF4"/>
    <w:rsid w:val="000C20ED"/>
    <w:rsid w:val="000C2787"/>
    <w:rsid w:val="000C2794"/>
    <w:rsid w:val="000C2D2D"/>
    <w:rsid w:val="000C2D8A"/>
    <w:rsid w:val="000C31FF"/>
    <w:rsid w:val="000C34D4"/>
    <w:rsid w:val="000C375B"/>
    <w:rsid w:val="000C3CAB"/>
    <w:rsid w:val="000C3D2C"/>
    <w:rsid w:val="000C508B"/>
    <w:rsid w:val="000C5947"/>
    <w:rsid w:val="000C5A89"/>
    <w:rsid w:val="000C63DE"/>
    <w:rsid w:val="000C71E9"/>
    <w:rsid w:val="000C7A70"/>
    <w:rsid w:val="000C7FDA"/>
    <w:rsid w:val="000D0983"/>
    <w:rsid w:val="000D1BD1"/>
    <w:rsid w:val="000D2547"/>
    <w:rsid w:val="000D2611"/>
    <w:rsid w:val="000D2A15"/>
    <w:rsid w:val="000D2B50"/>
    <w:rsid w:val="000D34D8"/>
    <w:rsid w:val="000D388D"/>
    <w:rsid w:val="000D3EE1"/>
    <w:rsid w:val="000D3FE2"/>
    <w:rsid w:val="000D3FF8"/>
    <w:rsid w:val="000D4073"/>
    <w:rsid w:val="000D457C"/>
    <w:rsid w:val="000D4A8F"/>
    <w:rsid w:val="000D66C7"/>
    <w:rsid w:val="000D7915"/>
    <w:rsid w:val="000D7974"/>
    <w:rsid w:val="000D79B7"/>
    <w:rsid w:val="000D7BA4"/>
    <w:rsid w:val="000E0D1A"/>
    <w:rsid w:val="000E12E7"/>
    <w:rsid w:val="000E1729"/>
    <w:rsid w:val="000E1BBA"/>
    <w:rsid w:val="000E235D"/>
    <w:rsid w:val="000E24E4"/>
    <w:rsid w:val="000E2F2D"/>
    <w:rsid w:val="000E321B"/>
    <w:rsid w:val="000E4114"/>
    <w:rsid w:val="000E426D"/>
    <w:rsid w:val="000E4957"/>
    <w:rsid w:val="000E4F75"/>
    <w:rsid w:val="000E5EA1"/>
    <w:rsid w:val="000E6BA2"/>
    <w:rsid w:val="000E7057"/>
    <w:rsid w:val="000E7439"/>
    <w:rsid w:val="000E754A"/>
    <w:rsid w:val="000E7950"/>
    <w:rsid w:val="000F0429"/>
    <w:rsid w:val="000F0528"/>
    <w:rsid w:val="000F0BDD"/>
    <w:rsid w:val="000F1324"/>
    <w:rsid w:val="000F24D2"/>
    <w:rsid w:val="000F2C8E"/>
    <w:rsid w:val="000F30C4"/>
    <w:rsid w:val="000F364B"/>
    <w:rsid w:val="000F3C8C"/>
    <w:rsid w:val="000F400C"/>
    <w:rsid w:val="000F407A"/>
    <w:rsid w:val="000F4A0B"/>
    <w:rsid w:val="000F4B60"/>
    <w:rsid w:val="000F509A"/>
    <w:rsid w:val="000F531B"/>
    <w:rsid w:val="000F5D23"/>
    <w:rsid w:val="000F5DBB"/>
    <w:rsid w:val="000F5F53"/>
    <w:rsid w:val="000F6343"/>
    <w:rsid w:val="000F64EB"/>
    <w:rsid w:val="000F6A31"/>
    <w:rsid w:val="000F6DCD"/>
    <w:rsid w:val="000F77AB"/>
    <w:rsid w:val="000F7B37"/>
    <w:rsid w:val="00100066"/>
    <w:rsid w:val="001013CF"/>
    <w:rsid w:val="00101670"/>
    <w:rsid w:val="00101D88"/>
    <w:rsid w:val="00102D9B"/>
    <w:rsid w:val="00102DB2"/>
    <w:rsid w:val="00103213"/>
    <w:rsid w:val="001034F0"/>
    <w:rsid w:val="00103EB8"/>
    <w:rsid w:val="00103EFB"/>
    <w:rsid w:val="00104445"/>
    <w:rsid w:val="00104776"/>
    <w:rsid w:val="00105F14"/>
    <w:rsid w:val="00106FFA"/>
    <w:rsid w:val="00107D55"/>
    <w:rsid w:val="0011023E"/>
    <w:rsid w:val="001104EA"/>
    <w:rsid w:val="00110B84"/>
    <w:rsid w:val="00111243"/>
    <w:rsid w:val="00111F2C"/>
    <w:rsid w:val="0011209B"/>
    <w:rsid w:val="00112150"/>
    <w:rsid w:val="001123A0"/>
    <w:rsid w:val="00112D4B"/>
    <w:rsid w:val="001131F7"/>
    <w:rsid w:val="001136F6"/>
    <w:rsid w:val="00113B29"/>
    <w:rsid w:val="001142F1"/>
    <w:rsid w:val="00114C03"/>
    <w:rsid w:val="00114F98"/>
    <w:rsid w:val="00115383"/>
    <w:rsid w:val="00115F8F"/>
    <w:rsid w:val="00116173"/>
    <w:rsid w:val="001164B5"/>
    <w:rsid w:val="00117457"/>
    <w:rsid w:val="00117626"/>
    <w:rsid w:val="001176F0"/>
    <w:rsid w:val="00117763"/>
    <w:rsid w:val="00117A14"/>
    <w:rsid w:val="0012185C"/>
    <w:rsid w:val="00121DDC"/>
    <w:rsid w:val="0012216B"/>
    <w:rsid w:val="0012268B"/>
    <w:rsid w:val="00122B05"/>
    <w:rsid w:val="00123B2B"/>
    <w:rsid w:val="00123BB4"/>
    <w:rsid w:val="001246A3"/>
    <w:rsid w:val="001246BB"/>
    <w:rsid w:val="00124819"/>
    <w:rsid w:val="0012485F"/>
    <w:rsid w:val="00125647"/>
    <w:rsid w:val="00125676"/>
    <w:rsid w:val="00125984"/>
    <w:rsid w:val="00125A37"/>
    <w:rsid w:val="00125E9D"/>
    <w:rsid w:val="00126021"/>
    <w:rsid w:val="001260A7"/>
    <w:rsid w:val="00126E15"/>
    <w:rsid w:val="001271D1"/>
    <w:rsid w:val="00127330"/>
    <w:rsid w:val="00127C13"/>
    <w:rsid w:val="0013064B"/>
    <w:rsid w:val="00130C72"/>
    <w:rsid w:val="00130F5F"/>
    <w:rsid w:val="00131206"/>
    <w:rsid w:val="0013192B"/>
    <w:rsid w:val="00131E26"/>
    <w:rsid w:val="00132DE3"/>
    <w:rsid w:val="001331B5"/>
    <w:rsid w:val="00133262"/>
    <w:rsid w:val="00133333"/>
    <w:rsid w:val="00133F71"/>
    <w:rsid w:val="001347AD"/>
    <w:rsid w:val="00134800"/>
    <w:rsid w:val="00134B17"/>
    <w:rsid w:val="00135553"/>
    <w:rsid w:val="001356E4"/>
    <w:rsid w:val="00136260"/>
    <w:rsid w:val="00136B3F"/>
    <w:rsid w:val="001370C3"/>
    <w:rsid w:val="001372CC"/>
    <w:rsid w:val="0014041F"/>
    <w:rsid w:val="00140516"/>
    <w:rsid w:val="00140594"/>
    <w:rsid w:val="00140801"/>
    <w:rsid w:val="00140D89"/>
    <w:rsid w:val="00140F1D"/>
    <w:rsid w:val="001424DD"/>
    <w:rsid w:val="00142E97"/>
    <w:rsid w:val="001434C7"/>
    <w:rsid w:val="00143577"/>
    <w:rsid w:val="00144513"/>
    <w:rsid w:val="00146147"/>
    <w:rsid w:val="00146633"/>
    <w:rsid w:val="00146D94"/>
    <w:rsid w:val="0014713D"/>
    <w:rsid w:val="0014776B"/>
    <w:rsid w:val="0014780C"/>
    <w:rsid w:val="001479D0"/>
    <w:rsid w:val="00147D7D"/>
    <w:rsid w:val="00147E43"/>
    <w:rsid w:val="0015013B"/>
    <w:rsid w:val="001502AF"/>
    <w:rsid w:val="001505CF"/>
    <w:rsid w:val="00150A6D"/>
    <w:rsid w:val="00150FFD"/>
    <w:rsid w:val="001515AF"/>
    <w:rsid w:val="00151D8D"/>
    <w:rsid w:val="00151ECB"/>
    <w:rsid w:val="00152069"/>
    <w:rsid w:val="001524CE"/>
    <w:rsid w:val="001525B7"/>
    <w:rsid w:val="00152C6F"/>
    <w:rsid w:val="00152CB2"/>
    <w:rsid w:val="00152DC1"/>
    <w:rsid w:val="001534B4"/>
    <w:rsid w:val="001538E7"/>
    <w:rsid w:val="0015392A"/>
    <w:rsid w:val="00153D87"/>
    <w:rsid w:val="00154868"/>
    <w:rsid w:val="00154AC5"/>
    <w:rsid w:val="00154F31"/>
    <w:rsid w:val="00155363"/>
    <w:rsid w:val="001554B4"/>
    <w:rsid w:val="00155635"/>
    <w:rsid w:val="001568EF"/>
    <w:rsid w:val="00156F7F"/>
    <w:rsid w:val="0015758B"/>
    <w:rsid w:val="001578FF"/>
    <w:rsid w:val="001602FD"/>
    <w:rsid w:val="0016055C"/>
    <w:rsid w:val="00160847"/>
    <w:rsid w:val="00160DAE"/>
    <w:rsid w:val="00161052"/>
    <w:rsid w:val="00161912"/>
    <w:rsid w:val="00161ACA"/>
    <w:rsid w:val="00161BD0"/>
    <w:rsid w:val="00161DAD"/>
    <w:rsid w:val="0016208E"/>
    <w:rsid w:val="00162172"/>
    <w:rsid w:val="001622E1"/>
    <w:rsid w:val="001623FD"/>
    <w:rsid w:val="0016258C"/>
    <w:rsid w:val="00162601"/>
    <w:rsid w:val="00162763"/>
    <w:rsid w:val="00164126"/>
    <w:rsid w:val="00164367"/>
    <w:rsid w:val="001648D4"/>
    <w:rsid w:val="00164944"/>
    <w:rsid w:val="00165064"/>
    <w:rsid w:val="00165675"/>
    <w:rsid w:val="00165A14"/>
    <w:rsid w:val="00165B58"/>
    <w:rsid w:val="00165D4F"/>
    <w:rsid w:val="00165E48"/>
    <w:rsid w:val="00165F4D"/>
    <w:rsid w:val="001660A1"/>
    <w:rsid w:val="00166214"/>
    <w:rsid w:val="00166721"/>
    <w:rsid w:val="00166A59"/>
    <w:rsid w:val="0016765C"/>
    <w:rsid w:val="001678F5"/>
    <w:rsid w:val="00167ADA"/>
    <w:rsid w:val="00167D4A"/>
    <w:rsid w:val="0017015B"/>
    <w:rsid w:val="001708A6"/>
    <w:rsid w:val="00171016"/>
    <w:rsid w:val="001717AE"/>
    <w:rsid w:val="001725CD"/>
    <w:rsid w:val="001728CF"/>
    <w:rsid w:val="00173129"/>
    <w:rsid w:val="0017361E"/>
    <w:rsid w:val="001742AE"/>
    <w:rsid w:val="0017438E"/>
    <w:rsid w:val="0017452E"/>
    <w:rsid w:val="00174A1E"/>
    <w:rsid w:val="001750D5"/>
    <w:rsid w:val="0017531B"/>
    <w:rsid w:val="00175F0F"/>
    <w:rsid w:val="00175F68"/>
    <w:rsid w:val="00175FFA"/>
    <w:rsid w:val="00176320"/>
    <w:rsid w:val="00176A76"/>
    <w:rsid w:val="00176E18"/>
    <w:rsid w:val="00177771"/>
    <w:rsid w:val="00177BF3"/>
    <w:rsid w:val="00180534"/>
    <w:rsid w:val="00180785"/>
    <w:rsid w:val="0018096F"/>
    <w:rsid w:val="00180B8D"/>
    <w:rsid w:val="00180D7E"/>
    <w:rsid w:val="001819FF"/>
    <w:rsid w:val="00182571"/>
    <w:rsid w:val="001829F4"/>
    <w:rsid w:val="00182E75"/>
    <w:rsid w:val="001837D7"/>
    <w:rsid w:val="00183C5B"/>
    <w:rsid w:val="00184686"/>
    <w:rsid w:val="001847DA"/>
    <w:rsid w:val="00184E0C"/>
    <w:rsid w:val="00184ED4"/>
    <w:rsid w:val="001855F9"/>
    <w:rsid w:val="00185E47"/>
    <w:rsid w:val="00186218"/>
    <w:rsid w:val="0018633B"/>
    <w:rsid w:val="001863AF"/>
    <w:rsid w:val="00186ADF"/>
    <w:rsid w:val="00187792"/>
    <w:rsid w:val="001903D2"/>
    <w:rsid w:val="00190A27"/>
    <w:rsid w:val="00191544"/>
    <w:rsid w:val="00191693"/>
    <w:rsid w:val="001919D0"/>
    <w:rsid w:val="00191F64"/>
    <w:rsid w:val="001923AF"/>
    <w:rsid w:val="0019328F"/>
    <w:rsid w:val="00193371"/>
    <w:rsid w:val="0019390A"/>
    <w:rsid w:val="00194DAE"/>
    <w:rsid w:val="0019503E"/>
    <w:rsid w:val="0019539F"/>
    <w:rsid w:val="001957B1"/>
    <w:rsid w:val="00195B88"/>
    <w:rsid w:val="00196095"/>
    <w:rsid w:val="0019610F"/>
    <w:rsid w:val="00196430"/>
    <w:rsid w:val="00196442"/>
    <w:rsid w:val="0019685F"/>
    <w:rsid w:val="00197623"/>
    <w:rsid w:val="00197DF4"/>
    <w:rsid w:val="001A08F2"/>
    <w:rsid w:val="001A185C"/>
    <w:rsid w:val="001A1F73"/>
    <w:rsid w:val="001A26BF"/>
    <w:rsid w:val="001A2841"/>
    <w:rsid w:val="001A348C"/>
    <w:rsid w:val="001A385B"/>
    <w:rsid w:val="001A3A99"/>
    <w:rsid w:val="001A41D7"/>
    <w:rsid w:val="001A476C"/>
    <w:rsid w:val="001A47E7"/>
    <w:rsid w:val="001A53EA"/>
    <w:rsid w:val="001A6764"/>
    <w:rsid w:val="001A6FB1"/>
    <w:rsid w:val="001A77A1"/>
    <w:rsid w:val="001A7BD8"/>
    <w:rsid w:val="001A7C79"/>
    <w:rsid w:val="001A7E0F"/>
    <w:rsid w:val="001B0B9D"/>
    <w:rsid w:val="001B152B"/>
    <w:rsid w:val="001B1FA6"/>
    <w:rsid w:val="001B2100"/>
    <w:rsid w:val="001B2FD6"/>
    <w:rsid w:val="001B3029"/>
    <w:rsid w:val="001B313D"/>
    <w:rsid w:val="001B3557"/>
    <w:rsid w:val="001B44E5"/>
    <w:rsid w:val="001B4865"/>
    <w:rsid w:val="001B4D66"/>
    <w:rsid w:val="001B5531"/>
    <w:rsid w:val="001B5822"/>
    <w:rsid w:val="001B5862"/>
    <w:rsid w:val="001B6BB3"/>
    <w:rsid w:val="001B7B78"/>
    <w:rsid w:val="001B7F28"/>
    <w:rsid w:val="001C034B"/>
    <w:rsid w:val="001C1B7B"/>
    <w:rsid w:val="001C21C6"/>
    <w:rsid w:val="001C2789"/>
    <w:rsid w:val="001C362F"/>
    <w:rsid w:val="001C36DA"/>
    <w:rsid w:val="001C381C"/>
    <w:rsid w:val="001C398B"/>
    <w:rsid w:val="001C3B58"/>
    <w:rsid w:val="001C4577"/>
    <w:rsid w:val="001C48BA"/>
    <w:rsid w:val="001C4C30"/>
    <w:rsid w:val="001C4CFB"/>
    <w:rsid w:val="001C4E4C"/>
    <w:rsid w:val="001C57B1"/>
    <w:rsid w:val="001C58AF"/>
    <w:rsid w:val="001C5EF6"/>
    <w:rsid w:val="001C7502"/>
    <w:rsid w:val="001C7DCA"/>
    <w:rsid w:val="001D04EC"/>
    <w:rsid w:val="001D05B4"/>
    <w:rsid w:val="001D09CD"/>
    <w:rsid w:val="001D113D"/>
    <w:rsid w:val="001D121F"/>
    <w:rsid w:val="001D1BC8"/>
    <w:rsid w:val="001D1E8E"/>
    <w:rsid w:val="001D2EFF"/>
    <w:rsid w:val="001D367C"/>
    <w:rsid w:val="001D409F"/>
    <w:rsid w:val="001D4C45"/>
    <w:rsid w:val="001D4E52"/>
    <w:rsid w:val="001D5096"/>
    <w:rsid w:val="001D513C"/>
    <w:rsid w:val="001D5632"/>
    <w:rsid w:val="001D5A12"/>
    <w:rsid w:val="001D5AFF"/>
    <w:rsid w:val="001D5BBF"/>
    <w:rsid w:val="001D6309"/>
    <w:rsid w:val="001D682C"/>
    <w:rsid w:val="001D6A36"/>
    <w:rsid w:val="001D7430"/>
    <w:rsid w:val="001D7BBF"/>
    <w:rsid w:val="001E0BF7"/>
    <w:rsid w:val="001E0F88"/>
    <w:rsid w:val="001E11DC"/>
    <w:rsid w:val="001E1ABB"/>
    <w:rsid w:val="001E1B16"/>
    <w:rsid w:val="001E1E76"/>
    <w:rsid w:val="001E2086"/>
    <w:rsid w:val="001E23D6"/>
    <w:rsid w:val="001E27E1"/>
    <w:rsid w:val="001E2F79"/>
    <w:rsid w:val="001E3228"/>
    <w:rsid w:val="001E39E6"/>
    <w:rsid w:val="001E3E31"/>
    <w:rsid w:val="001E3EB5"/>
    <w:rsid w:val="001E42D1"/>
    <w:rsid w:val="001E56AD"/>
    <w:rsid w:val="001E57EA"/>
    <w:rsid w:val="001E5968"/>
    <w:rsid w:val="001E5B31"/>
    <w:rsid w:val="001E5B64"/>
    <w:rsid w:val="001E5F89"/>
    <w:rsid w:val="001E68C2"/>
    <w:rsid w:val="001E6D59"/>
    <w:rsid w:val="001E719C"/>
    <w:rsid w:val="001E7678"/>
    <w:rsid w:val="001E7CB0"/>
    <w:rsid w:val="001F03E6"/>
    <w:rsid w:val="001F0406"/>
    <w:rsid w:val="001F04D1"/>
    <w:rsid w:val="001F0B74"/>
    <w:rsid w:val="001F0E33"/>
    <w:rsid w:val="001F11FB"/>
    <w:rsid w:val="001F1218"/>
    <w:rsid w:val="001F13C8"/>
    <w:rsid w:val="001F19EF"/>
    <w:rsid w:val="001F2539"/>
    <w:rsid w:val="001F2CAB"/>
    <w:rsid w:val="001F2CCE"/>
    <w:rsid w:val="001F2D9D"/>
    <w:rsid w:val="001F3386"/>
    <w:rsid w:val="001F348F"/>
    <w:rsid w:val="001F36AE"/>
    <w:rsid w:val="001F3AA4"/>
    <w:rsid w:val="001F484F"/>
    <w:rsid w:val="001F4906"/>
    <w:rsid w:val="001F4DF1"/>
    <w:rsid w:val="001F5474"/>
    <w:rsid w:val="001F57C7"/>
    <w:rsid w:val="001F5895"/>
    <w:rsid w:val="001F6280"/>
    <w:rsid w:val="001F635D"/>
    <w:rsid w:val="001F65EF"/>
    <w:rsid w:val="001F6911"/>
    <w:rsid w:val="001F7434"/>
    <w:rsid w:val="001F788B"/>
    <w:rsid w:val="001F78A1"/>
    <w:rsid w:val="001F7A31"/>
    <w:rsid w:val="0020053F"/>
    <w:rsid w:val="00200658"/>
    <w:rsid w:val="002007D8"/>
    <w:rsid w:val="002018B6"/>
    <w:rsid w:val="002019F9"/>
    <w:rsid w:val="0020260F"/>
    <w:rsid w:val="00202745"/>
    <w:rsid w:val="00203433"/>
    <w:rsid w:val="002034D5"/>
    <w:rsid w:val="00203900"/>
    <w:rsid w:val="00204009"/>
    <w:rsid w:val="00204B5E"/>
    <w:rsid w:val="00204ECF"/>
    <w:rsid w:val="0020526A"/>
    <w:rsid w:val="002052BA"/>
    <w:rsid w:val="002052CB"/>
    <w:rsid w:val="00205F51"/>
    <w:rsid w:val="00206BA1"/>
    <w:rsid w:val="00206CF6"/>
    <w:rsid w:val="00206D4C"/>
    <w:rsid w:val="00207497"/>
    <w:rsid w:val="0020771F"/>
    <w:rsid w:val="00210962"/>
    <w:rsid w:val="00210FF5"/>
    <w:rsid w:val="00211353"/>
    <w:rsid w:val="00211ACB"/>
    <w:rsid w:val="00211BBA"/>
    <w:rsid w:val="00211F1B"/>
    <w:rsid w:val="00212409"/>
    <w:rsid w:val="00212543"/>
    <w:rsid w:val="002125A5"/>
    <w:rsid w:val="002128AA"/>
    <w:rsid w:val="0021434E"/>
    <w:rsid w:val="002148FA"/>
    <w:rsid w:val="00214C83"/>
    <w:rsid w:val="0021587E"/>
    <w:rsid w:val="00215C7A"/>
    <w:rsid w:val="00216066"/>
    <w:rsid w:val="002165DD"/>
    <w:rsid w:val="002170CC"/>
    <w:rsid w:val="00217673"/>
    <w:rsid w:val="0021799D"/>
    <w:rsid w:val="00217DD9"/>
    <w:rsid w:val="00220908"/>
    <w:rsid w:val="00220D17"/>
    <w:rsid w:val="002211AC"/>
    <w:rsid w:val="00221220"/>
    <w:rsid w:val="00222946"/>
    <w:rsid w:val="00223207"/>
    <w:rsid w:val="00223221"/>
    <w:rsid w:val="0022374B"/>
    <w:rsid w:val="002240E1"/>
    <w:rsid w:val="002249A2"/>
    <w:rsid w:val="00224FC1"/>
    <w:rsid w:val="00225527"/>
    <w:rsid w:val="00225868"/>
    <w:rsid w:val="00225FC0"/>
    <w:rsid w:val="0022607C"/>
    <w:rsid w:val="00226222"/>
    <w:rsid w:val="00226480"/>
    <w:rsid w:val="002267D3"/>
    <w:rsid w:val="002269F1"/>
    <w:rsid w:val="00226AB1"/>
    <w:rsid w:val="00226B38"/>
    <w:rsid w:val="00226C89"/>
    <w:rsid w:val="00227129"/>
    <w:rsid w:val="0022742F"/>
    <w:rsid w:val="00230C18"/>
    <w:rsid w:val="00230D1D"/>
    <w:rsid w:val="00231E05"/>
    <w:rsid w:val="00232060"/>
    <w:rsid w:val="00232202"/>
    <w:rsid w:val="00232346"/>
    <w:rsid w:val="00232EAB"/>
    <w:rsid w:val="00233620"/>
    <w:rsid w:val="00233BBC"/>
    <w:rsid w:val="00233C4F"/>
    <w:rsid w:val="00233F16"/>
    <w:rsid w:val="002342A7"/>
    <w:rsid w:val="00234433"/>
    <w:rsid w:val="0023490D"/>
    <w:rsid w:val="002349A3"/>
    <w:rsid w:val="00234CE1"/>
    <w:rsid w:val="00234CEC"/>
    <w:rsid w:val="00234F82"/>
    <w:rsid w:val="002350B6"/>
    <w:rsid w:val="002350D2"/>
    <w:rsid w:val="0023512C"/>
    <w:rsid w:val="002357B2"/>
    <w:rsid w:val="00235DF1"/>
    <w:rsid w:val="002363B2"/>
    <w:rsid w:val="00236509"/>
    <w:rsid w:val="00236C56"/>
    <w:rsid w:val="002379A1"/>
    <w:rsid w:val="0024027A"/>
    <w:rsid w:val="00240D99"/>
    <w:rsid w:val="00241680"/>
    <w:rsid w:val="0024210E"/>
    <w:rsid w:val="002428B2"/>
    <w:rsid w:val="002429E7"/>
    <w:rsid w:val="00242CD6"/>
    <w:rsid w:val="00242EB0"/>
    <w:rsid w:val="00242EB1"/>
    <w:rsid w:val="002433A5"/>
    <w:rsid w:val="00243615"/>
    <w:rsid w:val="00244BF0"/>
    <w:rsid w:val="002454E1"/>
    <w:rsid w:val="002461D3"/>
    <w:rsid w:val="00246857"/>
    <w:rsid w:val="002470FC"/>
    <w:rsid w:val="00247A79"/>
    <w:rsid w:val="00247BE3"/>
    <w:rsid w:val="00247E5C"/>
    <w:rsid w:val="00247F5F"/>
    <w:rsid w:val="0025064C"/>
    <w:rsid w:val="00250960"/>
    <w:rsid w:val="00250CE4"/>
    <w:rsid w:val="00251BDC"/>
    <w:rsid w:val="00251FFA"/>
    <w:rsid w:val="00252DBF"/>
    <w:rsid w:val="002531E1"/>
    <w:rsid w:val="00253364"/>
    <w:rsid w:val="002536EB"/>
    <w:rsid w:val="00253740"/>
    <w:rsid w:val="00253E37"/>
    <w:rsid w:val="00254001"/>
    <w:rsid w:val="002545D5"/>
    <w:rsid w:val="00255086"/>
    <w:rsid w:val="002551E5"/>
    <w:rsid w:val="00255339"/>
    <w:rsid w:val="00255953"/>
    <w:rsid w:val="002559FD"/>
    <w:rsid w:val="00256433"/>
    <w:rsid w:val="00256486"/>
    <w:rsid w:val="00256CAD"/>
    <w:rsid w:val="00256F55"/>
    <w:rsid w:val="002571CE"/>
    <w:rsid w:val="0025725E"/>
    <w:rsid w:val="002573B7"/>
    <w:rsid w:val="00257FDA"/>
    <w:rsid w:val="00260254"/>
    <w:rsid w:val="0026063A"/>
    <w:rsid w:val="002607D3"/>
    <w:rsid w:val="00260A61"/>
    <w:rsid w:val="002611FC"/>
    <w:rsid w:val="0026129F"/>
    <w:rsid w:val="00261490"/>
    <w:rsid w:val="002614A4"/>
    <w:rsid w:val="00261E3C"/>
    <w:rsid w:val="00261FB9"/>
    <w:rsid w:val="002627A5"/>
    <w:rsid w:val="00263FC5"/>
    <w:rsid w:val="00264008"/>
    <w:rsid w:val="00264505"/>
    <w:rsid w:val="002652C4"/>
    <w:rsid w:val="00265E64"/>
    <w:rsid w:val="002661B2"/>
    <w:rsid w:val="0026672D"/>
    <w:rsid w:val="00266820"/>
    <w:rsid w:val="00266D48"/>
    <w:rsid w:val="002674B4"/>
    <w:rsid w:val="00267597"/>
    <w:rsid w:val="00267774"/>
    <w:rsid w:val="0026786C"/>
    <w:rsid w:val="00267F88"/>
    <w:rsid w:val="002700C5"/>
    <w:rsid w:val="002708D6"/>
    <w:rsid w:val="0027098E"/>
    <w:rsid w:val="002711D0"/>
    <w:rsid w:val="00271313"/>
    <w:rsid w:val="00271904"/>
    <w:rsid w:val="00272166"/>
    <w:rsid w:val="0027237A"/>
    <w:rsid w:val="00272899"/>
    <w:rsid w:val="00274034"/>
    <w:rsid w:val="00274BE0"/>
    <w:rsid w:val="002751B5"/>
    <w:rsid w:val="00275E96"/>
    <w:rsid w:val="00277AD7"/>
    <w:rsid w:val="00280282"/>
    <w:rsid w:val="00280F7A"/>
    <w:rsid w:val="00281321"/>
    <w:rsid w:val="00281D9D"/>
    <w:rsid w:val="0028224A"/>
    <w:rsid w:val="00282730"/>
    <w:rsid w:val="00282936"/>
    <w:rsid w:val="00282FBE"/>
    <w:rsid w:val="00282FF9"/>
    <w:rsid w:val="0028392E"/>
    <w:rsid w:val="00283A93"/>
    <w:rsid w:val="00283BE6"/>
    <w:rsid w:val="00283CD8"/>
    <w:rsid w:val="002843EA"/>
    <w:rsid w:val="0028451C"/>
    <w:rsid w:val="002859B7"/>
    <w:rsid w:val="00285A6A"/>
    <w:rsid w:val="002869EA"/>
    <w:rsid w:val="00286EB0"/>
    <w:rsid w:val="00287C3E"/>
    <w:rsid w:val="00287E53"/>
    <w:rsid w:val="002903C1"/>
    <w:rsid w:val="00290779"/>
    <w:rsid w:val="002907E3"/>
    <w:rsid w:val="00290871"/>
    <w:rsid w:val="00290FC2"/>
    <w:rsid w:val="00291944"/>
    <w:rsid w:val="00291956"/>
    <w:rsid w:val="00292D5B"/>
    <w:rsid w:val="00293ACA"/>
    <w:rsid w:val="00294167"/>
    <w:rsid w:val="00294535"/>
    <w:rsid w:val="00294889"/>
    <w:rsid w:val="00294E23"/>
    <w:rsid w:val="002951FE"/>
    <w:rsid w:val="00295A0D"/>
    <w:rsid w:val="00295BA9"/>
    <w:rsid w:val="00296323"/>
    <w:rsid w:val="00296A5E"/>
    <w:rsid w:val="00296DD7"/>
    <w:rsid w:val="00297214"/>
    <w:rsid w:val="0029767A"/>
    <w:rsid w:val="002976A8"/>
    <w:rsid w:val="002977AA"/>
    <w:rsid w:val="0029786D"/>
    <w:rsid w:val="002A0666"/>
    <w:rsid w:val="002A12BD"/>
    <w:rsid w:val="002A1460"/>
    <w:rsid w:val="002A1E91"/>
    <w:rsid w:val="002A4B68"/>
    <w:rsid w:val="002A4CBE"/>
    <w:rsid w:val="002A4E20"/>
    <w:rsid w:val="002A5399"/>
    <w:rsid w:val="002A5871"/>
    <w:rsid w:val="002A5FB4"/>
    <w:rsid w:val="002A677D"/>
    <w:rsid w:val="002A6C6C"/>
    <w:rsid w:val="002A79E1"/>
    <w:rsid w:val="002A7AB5"/>
    <w:rsid w:val="002A7E89"/>
    <w:rsid w:val="002B0746"/>
    <w:rsid w:val="002B0CAD"/>
    <w:rsid w:val="002B13F5"/>
    <w:rsid w:val="002B1CE1"/>
    <w:rsid w:val="002B2217"/>
    <w:rsid w:val="002B227C"/>
    <w:rsid w:val="002B303D"/>
    <w:rsid w:val="002B31D4"/>
    <w:rsid w:val="002B42AB"/>
    <w:rsid w:val="002B42C3"/>
    <w:rsid w:val="002B4A3B"/>
    <w:rsid w:val="002B4A7B"/>
    <w:rsid w:val="002B5124"/>
    <w:rsid w:val="002B6414"/>
    <w:rsid w:val="002B680C"/>
    <w:rsid w:val="002B6E7E"/>
    <w:rsid w:val="002B7142"/>
    <w:rsid w:val="002B7382"/>
    <w:rsid w:val="002B7727"/>
    <w:rsid w:val="002B7AEA"/>
    <w:rsid w:val="002B7E82"/>
    <w:rsid w:val="002C1214"/>
    <w:rsid w:val="002C19D2"/>
    <w:rsid w:val="002C214F"/>
    <w:rsid w:val="002C37B2"/>
    <w:rsid w:val="002C381E"/>
    <w:rsid w:val="002C39D0"/>
    <w:rsid w:val="002C4152"/>
    <w:rsid w:val="002C429F"/>
    <w:rsid w:val="002C48CF"/>
    <w:rsid w:val="002C496D"/>
    <w:rsid w:val="002C4E7E"/>
    <w:rsid w:val="002C528E"/>
    <w:rsid w:val="002C539A"/>
    <w:rsid w:val="002C5603"/>
    <w:rsid w:val="002C587E"/>
    <w:rsid w:val="002C5DD8"/>
    <w:rsid w:val="002C6094"/>
    <w:rsid w:val="002C769F"/>
    <w:rsid w:val="002C7F96"/>
    <w:rsid w:val="002D0365"/>
    <w:rsid w:val="002D0428"/>
    <w:rsid w:val="002D1347"/>
    <w:rsid w:val="002D188B"/>
    <w:rsid w:val="002D24AC"/>
    <w:rsid w:val="002D2C9E"/>
    <w:rsid w:val="002D3049"/>
    <w:rsid w:val="002D31F2"/>
    <w:rsid w:val="002D3356"/>
    <w:rsid w:val="002D336D"/>
    <w:rsid w:val="002D3677"/>
    <w:rsid w:val="002D39B6"/>
    <w:rsid w:val="002D3DDB"/>
    <w:rsid w:val="002D45BE"/>
    <w:rsid w:val="002D49DA"/>
    <w:rsid w:val="002D5248"/>
    <w:rsid w:val="002D572F"/>
    <w:rsid w:val="002D575B"/>
    <w:rsid w:val="002D5AA3"/>
    <w:rsid w:val="002D6664"/>
    <w:rsid w:val="002D7956"/>
    <w:rsid w:val="002D7B9F"/>
    <w:rsid w:val="002D7ED9"/>
    <w:rsid w:val="002E029D"/>
    <w:rsid w:val="002E0B53"/>
    <w:rsid w:val="002E1375"/>
    <w:rsid w:val="002E15AE"/>
    <w:rsid w:val="002E16F3"/>
    <w:rsid w:val="002E1C1E"/>
    <w:rsid w:val="002E2038"/>
    <w:rsid w:val="002E2CD4"/>
    <w:rsid w:val="002E2D0E"/>
    <w:rsid w:val="002E2E0B"/>
    <w:rsid w:val="002E34D1"/>
    <w:rsid w:val="002E38BB"/>
    <w:rsid w:val="002E3E77"/>
    <w:rsid w:val="002E41CD"/>
    <w:rsid w:val="002E4A05"/>
    <w:rsid w:val="002E4A09"/>
    <w:rsid w:val="002E5240"/>
    <w:rsid w:val="002E5576"/>
    <w:rsid w:val="002E5F34"/>
    <w:rsid w:val="002E5F57"/>
    <w:rsid w:val="002E5F5C"/>
    <w:rsid w:val="002E6527"/>
    <w:rsid w:val="002E66B5"/>
    <w:rsid w:val="002E7944"/>
    <w:rsid w:val="002E7F53"/>
    <w:rsid w:val="002F0C03"/>
    <w:rsid w:val="002F2534"/>
    <w:rsid w:val="002F2F7C"/>
    <w:rsid w:val="002F37BD"/>
    <w:rsid w:val="002F3B5D"/>
    <w:rsid w:val="002F43D7"/>
    <w:rsid w:val="002F4BDA"/>
    <w:rsid w:val="002F4FFC"/>
    <w:rsid w:val="002F5495"/>
    <w:rsid w:val="002F5A68"/>
    <w:rsid w:val="002F5C3B"/>
    <w:rsid w:val="002F6405"/>
    <w:rsid w:val="002F6A1B"/>
    <w:rsid w:val="002F77D3"/>
    <w:rsid w:val="002F7BFB"/>
    <w:rsid w:val="002F7F1F"/>
    <w:rsid w:val="002F7F9D"/>
    <w:rsid w:val="0030027E"/>
    <w:rsid w:val="003008E4"/>
    <w:rsid w:val="00300AC8"/>
    <w:rsid w:val="00300B6D"/>
    <w:rsid w:val="0030185A"/>
    <w:rsid w:val="0030191A"/>
    <w:rsid w:val="00301BD2"/>
    <w:rsid w:val="00302032"/>
    <w:rsid w:val="00302ABF"/>
    <w:rsid w:val="00302B4F"/>
    <w:rsid w:val="00302CB7"/>
    <w:rsid w:val="00302FB7"/>
    <w:rsid w:val="003030BD"/>
    <w:rsid w:val="003034E3"/>
    <w:rsid w:val="0030364B"/>
    <w:rsid w:val="0030369E"/>
    <w:rsid w:val="00303C68"/>
    <w:rsid w:val="00304204"/>
    <w:rsid w:val="003044B5"/>
    <w:rsid w:val="003045FB"/>
    <w:rsid w:val="00304DA9"/>
    <w:rsid w:val="00304FF3"/>
    <w:rsid w:val="0030500E"/>
    <w:rsid w:val="0030566F"/>
    <w:rsid w:val="00305BDB"/>
    <w:rsid w:val="00305E2B"/>
    <w:rsid w:val="003065E8"/>
    <w:rsid w:val="003066C3"/>
    <w:rsid w:val="00306DD3"/>
    <w:rsid w:val="0030732C"/>
    <w:rsid w:val="003109EC"/>
    <w:rsid w:val="00311150"/>
    <w:rsid w:val="003112F2"/>
    <w:rsid w:val="00311C5A"/>
    <w:rsid w:val="00312238"/>
    <w:rsid w:val="00313D27"/>
    <w:rsid w:val="003142CC"/>
    <w:rsid w:val="003147B6"/>
    <w:rsid w:val="0031545C"/>
    <w:rsid w:val="00315582"/>
    <w:rsid w:val="0031580B"/>
    <w:rsid w:val="00315AB6"/>
    <w:rsid w:val="00316DF0"/>
    <w:rsid w:val="00320683"/>
    <w:rsid w:val="003206EC"/>
    <w:rsid w:val="00320FCB"/>
    <w:rsid w:val="00321497"/>
    <w:rsid w:val="00321A5B"/>
    <w:rsid w:val="00321E5D"/>
    <w:rsid w:val="003229AA"/>
    <w:rsid w:val="00324199"/>
    <w:rsid w:val="003243E5"/>
    <w:rsid w:val="003244EE"/>
    <w:rsid w:val="003245BA"/>
    <w:rsid w:val="00324EE2"/>
    <w:rsid w:val="00325609"/>
    <w:rsid w:val="00325621"/>
    <w:rsid w:val="003258D1"/>
    <w:rsid w:val="00325904"/>
    <w:rsid w:val="00327AFB"/>
    <w:rsid w:val="00327F09"/>
    <w:rsid w:val="0033060D"/>
    <w:rsid w:val="00330871"/>
    <w:rsid w:val="00330A37"/>
    <w:rsid w:val="003312EB"/>
    <w:rsid w:val="0033244A"/>
    <w:rsid w:val="00332AAF"/>
    <w:rsid w:val="00332EB8"/>
    <w:rsid w:val="0033389E"/>
    <w:rsid w:val="00333F40"/>
    <w:rsid w:val="00333F4E"/>
    <w:rsid w:val="00334525"/>
    <w:rsid w:val="003349DC"/>
    <w:rsid w:val="00334C74"/>
    <w:rsid w:val="00335938"/>
    <w:rsid w:val="00335990"/>
    <w:rsid w:val="00335A30"/>
    <w:rsid w:val="00335A6D"/>
    <w:rsid w:val="00335CC8"/>
    <w:rsid w:val="00336092"/>
    <w:rsid w:val="00336762"/>
    <w:rsid w:val="0033705D"/>
    <w:rsid w:val="003373F2"/>
    <w:rsid w:val="00337CF3"/>
    <w:rsid w:val="003406EE"/>
    <w:rsid w:val="00340C22"/>
    <w:rsid w:val="00341AC3"/>
    <w:rsid w:val="00341B04"/>
    <w:rsid w:val="00342AC6"/>
    <w:rsid w:val="00342FB3"/>
    <w:rsid w:val="00343453"/>
    <w:rsid w:val="00343B81"/>
    <w:rsid w:val="00343EBF"/>
    <w:rsid w:val="0034455D"/>
    <w:rsid w:val="00344F9D"/>
    <w:rsid w:val="00344FF3"/>
    <w:rsid w:val="0034532E"/>
    <w:rsid w:val="00345C86"/>
    <w:rsid w:val="0034613C"/>
    <w:rsid w:val="00346228"/>
    <w:rsid w:val="00346B52"/>
    <w:rsid w:val="00346F36"/>
    <w:rsid w:val="00347022"/>
    <w:rsid w:val="00347461"/>
    <w:rsid w:val="0034765B"/>
    <w:rsid w:val="00347852"/>
    <w:rsid w:val="003506B5"/>
    <w:rsid w:val="003507F8"/>
    <w:rsid w:val="003509CB"/>
    <w:rsid w:val="003511E0"/>
    <w:rsid w:val="0035165D"/>
    <w:rsid w:val="00351A29"/>
    <w:rsid w:val="00351AE8"/>
    <w:rsid w:val="003522F5"/>
    <w:rsid w:val="00352F4C"/>
    <w:rsid w:val="0035339D"/>
    <w:rsid w:val="00353494"/>
    <w:rsid w:val="003534E8"/>
    <w:rsid w:val="003540DD"/>
    <w:rsid w:val="00355436"/>
    <w:rsid w:val="003555F6"/>
    <w:rsid w:val="00355D30"/>
    <w:rsid w:val="00355E66"/>
    <w:rsid w:val="0035607F"/>
    <w:rsid w:val="0035648A"/>
    <w:rsid w:val="003569E4"/>
    <w:rsid w:val="003573B8"/>
    <w:rsid w:val="003616BB"/>
    <w:rsid w:val="003625C9"/>
    <w:rsid w:val="003629C7"/>
    <w:rsid w:val="00362BF4"/>
    <w:rsid w:val="0036307F"/>
    <w:rsid w:val="0036353E"/>
    <w:rsid w:val="003640BE"/>
    <w:rsid w:val="00364B7F"/>
    <w:rsid w:val="00364D39"/>
    <w:rsid w:val="00365183"/>
    <w:rsid w:val="00365357"/>
    <w:rsid w:val="003661E9"/>
    <w:rsid w:val="00366B26"/>
    <w:rsid w:val="00366D8D"/>
    <w:rsid w:val="00367027"/>
    <w:rsid w:val="00367126"/>
    <w:rsid w:val="00367521"/>
    <w:rsid w:val="00367815"/>
    <w:rsid w:val="003702E4"/>
    <w:rsid w:val="00370D00"/>
    <w:rsid w:val="00371873"/>
    <w:rsid w:val="00371A9D"/>
    <w:rsid w:val="00372263"/>
    <w:rsid w:val="00372675"/>
    <w:rsid w:val="00372A47"/>
    <w:rsid w:val="003735E0"/>
    <w:rsid w:val="00373618"/>
    <w:rsid w:val="003738AD"/>
    <w:rsid w:val="00373D04"/>
    <w:rsid w:val="003752F7"/>
    <w:rsid w:val="0037536B"/>
    <w:rsid w:val="003757BF"/>
    <w:rsid w:val="0037604A"/>
    <w:rsid w:val="003760AD"/>
    <w:rsid w:val="00377157"/>
    <w:rsid w:val="00377C44"/>
    <w:rsid w:val="00380751"/>
    <w:rsid w:val="00380E2C"/>
    <w:rsid w:val="003818E0"/>
    <w:rsid w:val="00381B52"/>
    <w:rsid w:val="003820A2"/>
    <w:rsid w:val="003830F3"/>
    <w:rsid w:val="0038318A"/>
    <w:rsid w:val="003831C5"/>
    <w:rsid w:val="00383A2B"/>
    <w:rsid w:val="00383CBD"/>
    <w:rsid w:val="00383E85"/>
    <w:rsid w:val="0038413D"/>
    <w:rsid w:val="00384BCA"/>
    <w:rsid w:val="00385101"/>
    <w:rsid w:val="00385A97"/>
    <w:rsid w:val="00385AA5"/>
    <w:rsid w:val="00385D75"/>
    <w:rsid w:val="0038631E"/>
    <w:rsid w:val="00386646"/>
    <w:rsid w:val="0038675D"/>
    <w:rsid w:val="00386D89"/>
    <w:rsid w:val="0038756C"/>
    <w:rsid w:val="00387B6E"/>
    <w:rsid w:val="00387C70"/>
    <w:rsid w:val="0039018A"/>
    <w:rsid w:val="0039025C"/>
    <w:rsid w:val="003907D7"/>
    <w:rsid w:val="0039085D"/>
    <w:rsid w:val="003908CB"/>
    <w:rsid w:val="00390ECF"/>
    <w:rsid w:val="0039109C"/>
    <w:rsid w:val="00391195"/>
    <w:rsid w:val="00392022"/>
    <w:rsid w:val="00392BB4"/>
    <w:rsid w:val="0039393F"/>
    <w:rsid w:val="00393C02"/>
    <w:rsid w:val="00393DAB"/>
    <w:rsid w:val="00394F7E"/>
    <w:rsid w:val="0039513A"/>
    <w:rsid w:val="00395888"/>
    <w:rsid w:val="00396246"/>
    <w:rsid w:val="00396681"/>
    <w:rsid w:val="00396ABA"/>
    <w:rsid w:val="00396CEE"/>
    <w:rsid w:val="0039728A"/>
    <w:rsid w:val="003977A3"/>
    <w:rsid w:val="00397862"/>
    <w:rsid w:val="003A022F"/>
    <w:rsid w:val="003A045C"/>
    <w:rsid w:val="003A06FF"/>
    <w:rsid w:val="003A09D4"/>
    <w:rsid w:val="003A0ABA"/>
    <w:rsid w:val="003A1C7E"/>
    <w:rsid w:val="003A205B"/>
    <w:rsid w:val="003A2949"/>
    <w:rsid w:val="003A303D"/>
    <w:rsid w:val="003A3477"/>
    <w:rsid w:val="003A44C1"/>
    <w:rsid w:val="003A4DC2"/>
    <w:rsid w:val="003A52BE"/>
    <w:rsid w:val="003A595D"/>
    <w:rsid w:val="003A606D"/>
    <w:rsid w:val="003A6E10"/>
    <w:rsid w:val="003A739F"/>
    <w:rsid w:val="003A776B"/>
    <w:rsid w:val="003A7F38"/>
    <w:rsid w:val="003B0078"/>
    <w:rsid w:val="003B0B6A"/>
    <w:rsid w:val="003B16DA"/>
    <w:rsid w:val="003B1B33"/>
    <w:rsid w:val="003B2672"/>
    <w:rsid w:val="003B29E6"/>
    <w:rsid w:val="003B405B"/>
    <w:rsid w:val="003B409D"/>
    <w:rsid w:val="003B4112"/>
    <w:rsid w:val="003B4614"/>
    <w:rsid w:val="003B4D4E"/>
    <w:rsid w:val="003B4F5A"/>
    <w:rsid w:val="003B4F64"/>
    <w:rsid w:val="003B522C"/>
    <w:rsid w:val="003B5483"/>
    <w:rsid w:val="003B5EB9"/>
    <w:rsid w:val="003B6021"/>
    <w:rsid w:val="003B6875"/>
    <w:rsid w:val="003B68A3"/>
    <w:rsid w:val="003B7DA3"/>
    <w:rsid w:val="003B7F44"/>
    <w:rsid w:val="003C0A13"/>
    <w:rsid w:val="003C0FA9"/>
    <w:rsid w:val="003C12A0"/>
    <w:rsid w:val="003C1E9C"/>
    <w:rsid w:val="003C201F"/>
    <w:rsid w:val="003C25A0"/>
    <w:rsid w:val="003C2BC2"/>
    <w:rsid w:val="003C382C"/>
    <w:rsid w:val="003C5875"/>
    <w:rsid w:val="003C601E"/>
    <w:rsid w:val="003C6B5F"/>
    <w:rsid w:val="003C6C88"/>
    <w:rsid w:val="003C6E78"/>
    <w:rsid w:val="003C728D"/>
    <w:rsid w:val="003C758B"/>
    <w:rsid w:val="003C7746"/>
    <w:rsid w:val="003C7E48"/>
    <w:rsid w:val="003D1170"/>
    <w:rsid w:val="003D1A61"/>
    <w:rsid w:val="003D1AF2"/>
    <w:rsid w:val="003D24CF"/>
    <w:rsid w:val="003D27BD"/>
    <w:rsid w:val="003D3322"/>
    <w:rsid w:val="003D3906"/>
    <w:rsid w:val="003D3E63"/>
    <w:rsid w:val="003D430A"/>
    <w:rsid w:val="003D49B2"/>
    <w:rsid w:val="003D4D2C"/>
    <w:rsid w:val="003D5653"/>
    <w:rsid w:val="003D57E0"/>
    <w:rsid w:val="003D5DDA"/>
    <w:rsid w:val="003D60A7"/>
    <w:rsid w:val="003D63BF"/>
    <w:rsid w:val="003D7221"/>
    <w:rsid w:val="003D741B"/>
    <w:rsid w:val="003D7556"/>
    <w:rsid w:val="003D78EC"/>
    <w:rsid w:val="003D7E80"/>
    <w:rsid w:val="003E017B"/>
    <w:rsid w:val="003E01B3"/>
    <w:rsid w:val="003E0456"/>
    <w:rsid w:val="003E1D92"/>
    <w:rsid w:val="003E202A"/>
    <w:rsid w:val="003E2454"/>
    <w:rsid w:val="003E28C8"/>
    <w:rsid w:val="003E414A"/>
    <w:rsid w:val="003E4448"/>
    <w:rsid w:val="003E5851"/>
    <w:rsid w:val="003E5A30"/>
    <w:rsid w:val="003E7333"/>
    <w:rsid w:val="003E795E"/>
    <w:rsid w:val="003E7C6F"/>
    <w:rsid w:val="003F0183"/>
    <w:rsid w:val="003F04A6"/>
    <w:rsid w:val="003F08F2"/>
    <w:rsid w:val="003F13B3"/>
    <w:rsid w:val="003F15B5"/>
    <w:rsid w:val="003F1881"/>
    <w:rsid w:val="003F192D"/>
    <w:rsid w:val="003F1A04"/>
    <w:rsid w:val="003F1FA4"/>
    <w:rsid w:val="003F21C1"/>
    <w:rsid w:val="003F281E"/>
    <w:rsid w:val="003F28E9"/>
    <w:rsid w:val="003F2B01"/>
    <w:rsid w:val="003F2D14"/>
    <w:rsid w:val="003F3840"/>
    <w:rsid w:val="003F3BE5"/>
    <w:rsid w:val="003F3E1C"/>
    <w:rsid w:val="003F4124"/>
    <w:rsid w:val="003F41BE"/>
    <w:rsid w:val="003F4DE8"/>
    <w:rsid w:val="003F513C"/>
    <w:rsid w:val="003F5238"/>
    <w:rsid w:val="003F572B"/>
    <w:rsid w:val="003F5781"/>
    <w:rsid w:val="003F5C35"/>
    <w:rsid w:val="003F5CDC"/>
    <w:rsid w:val="003F609B"/>
    <w:rsid w:val="003F64EB"/>
    <w:rsid w:val="003F65A5"/>
    <w:rsid w:val="003F6CF3"/>
    <w:rsid w:val="003F6DAE"/>
    <w:rsid w:val="003F752A"/>
    <w:rsid w:val="003F7A7A"/>
    <w:rsid w:val="00401E1B"/>
    <w:rsid w:val="00402097"/>
    <w:rsid w:val="00402537"/>
    <w:rsid w:val="00402A7F"/>
    <w:rsid w:val="00403B4C"/>
    <w:rsid w:val="00404411"/>
    <w:rsid w:val="00404435"/>
    <w:rsid w:val="004045A2"/>
    <w:rsid w:val="004048BF"/>
    <w:rsid w:val="00404955"/>
    <w:rsid w:val="0040496F"/>
    <w:rsid w:val="00405264"/>
    <w:rsid w:val="0040539F"/>
    <w:rsid w:val="004054E5"/>
    <w:rsid w:val="00405E7A"/>
    <w:rsid w:val="0040648C"/>
    <w:rsid w:val="00407D0B"/>
    <w:rsid w:val="0041134A"/>
    <w:rsid w:val="00411794"/>
    <w:rsid w:val="00411C49"/>
    <w:rsid w:val="00411ED5"/>
    <w:rsid w:val="00411FC8"/>
    <w:rsid w:val="004129C4"/>
    <w:rsid w:val="00412C4F"/>
    <w:rsid w:val="00413610"/>
    <w:rsid w:val="004151B7"/>
    <w:rsid w:val="004151CE"/>
    <w:rsid w:val="00415A12"/>
    <w:rsid w:val="00416677"/>
    <w:rsid w:val="00416762"/>
    <w:rsid w:val="00416B8F"/>
    <w:rsid w:val="00417058"/>
    <w:rsid w:val="004170A6"/>
    <w:rsid w:val="0041714A"/>
    <w:rsid w:val="00417779"/>
    <w:rsid w:val="004177DB"/>
    <w:rsid w:val="00417A3A"/>
    <w:rsid w:val="00417BB7"/>
    <w:rsid w:val="00417C63"/>
    <w:rsid w:val="00417D93"/>
    <w:rsid w:val="00417FC5"/>
    <w:rsid w:val="0042083D"/>
    <w:rsid w:val="00420FAA"/>
    <w:rsid w:val="004218A0"/>
    <w:rsid w:val="00421CDE"/>
    <w:rsid w:val="00421E37"/>
    <w:rsid w:val="0042215A"/>
    <w:rsid w:val="00422729"/>
    <w:rsid w:val="004228EA"/>
    <w:rsid w:val="00423C3D"/>
    <w:rsid w:val="00423E41"/>
    <w:rsid w:val="0042426A"/>
    <w:rsid w:val="004242B5"/>
    <w:rsid w:val="00424C91"/>
    <w:rsid w:val="00424F11"/>
    <w:rsid w:val="00425389"/>
    <w:rsid w:val="00425809"/>
    <w:rsid w:val="00425897"/>
    <w:rsid w:val="00425EE6"/>
    <w:rsid w:val="00426642"/>
    <w:rsid w:val="00426F5F"/>
    <w:rsid w:val="0042755A"/>
    <w:rsid w:val="00430569"/>
    <w:rsid w:val="0043061B"/>
    <w:rsid w:val="00430860"/>
    <w:rsid w:val="004313E9"/>
    <w:rsid w:val="00431610"/>
    <w:rsid w:val="00431C07"/>
    <w:rsid w:val="004325B1"/>
    <w:rsid w:val="00432623"/>
    <w:rsid w:val="00432A03"/>
    <w:rsid w:val="00432B19"/>
    <w:rsid w:val="00432CCE"/>
    <w:rsid w:val="00433114"/>
    <w:rsid w:val="0043327B"/>
    <w:rsid w:val="00433B5E"/>
    <w:rsid w:val="00433C76"/>
    <w:rsid w:val="0043495E"/>
    <w:rsid w:val="00434F16"/>
    <w:rsid w:val="00436E49"/>
    <w:rsid w:val="00436E5C"/>
    <w:rsid w:val="00436FC8"/>
    <w:rsid w:val="004371C6"/>
    <w:rsid w:val="0043739D"/>
    <w:rsid w:val="0043768B"/>
    <w:rsid w:val="00437BE4"/>
    <w:rsid w:val="00437FE3"/>
    <w:rsid w:val="004403A9"/>
    <w:rsid w:val="004406EE"/>
    <w:rsid w:val="0044093B"/>
    <w:rsid w:val="00441982"/>
    <w:rsid w:val="004422C2"/>
    <w:rsid w:val="0044233E"/>
    <w:rsid w:val="00442AA6"/>
    <w:rsid w:val="00442D55"/>
    <w:rsid w:val="004433BB"/>
    <w:rsid w:val="0044345C"/>
    <w:rsid w:val="004436F9"/>
    <w:rsid w:val="00443D43"/>
    <w:rsid w:val="00443D48"/>
    <w:rsid w:val="004443B0"/>
    <w:rsid w:val="0044473A"/>
    <w:rsid w:val="004449A4"/>
    <w:rsid w:val="00444C81"/>
    <w:rsid w:val="00445084"/>
    <w:rsid w:val="00445328"/>
    <w:rsid w:val="00445DAC"/>
    <w:rsid w:val="004464A9"/>
    <w:rsid w:val="00446970"/>
    <w:rsid w:val="00446B06"/>
    <w:rsid w:val="0044789C"/>
    <w:rsid w:val="0045023F"/>
    <w:rsid w:val="00450B42"/>
    <w:rsid w:val="00450BCA"/>
    <w:rsid w:val="00451076"/>
    <w:rsid w:val="0045187B"/>
    <w:rsid w:val="00451DD7"/>
    <w:rsid w:val="004520B0"/>
    <w:rsid w:val="0045250D"/>
    <w:rsid w:val="00452DD7"/>
    <w:rsid w:val="00453022"/>
    <w:rsid w:val="00453352"/>
    <w:rsid w:val="00453A54"/>
    <w:rsid w:val="00453C7A"/>
    <w:rsid w:val="00454073"/>
    <w:rsid w:val="004544A9"/>
    <w:rsid w:val="00454578"/>
    <w:rsid w:val="00454A49"/>
    <w:rsid w:val="00454BBD"/>
    <w:rsid w:val="00454C64"/>
    <w:rsid w:val="00454FBE"/>
    <w:rsid w:val="0045511B"/>
    <w:rsid w:val="0045536A"/>
    <w:rsid w:val="004559D3"/>
    <w:rsid w:val="00457DCC"/>
    <w:rsid w:val="00457EA2"/>
    <w:rsid w:val="00457F9B"/>
    <w:rsid w:val="0046044B"/>
    <w:rsid w:val="00460FF4"/>
    <w:rsid w:val="00461E5F"/>
    <w:rsid w:val="00462147"/>
    <w:rsid w:val="00462804"/>
    <w:rsid w:val="004629A8"/>
    <w:rsid w:val="00462B00"/>
    <w:rsid w:val="00462D07"/>
    <w:rsid w:val="004639E0"/>
    <w:rsid w:val="00463C03"/>
    <w:rsid w:val="00463C6A"/>
    <w:rsid w:val="00464805"/>
    <w:rsid w:val="0046494B"/>
    <w:rsid w:val="00464DFD"/>
    <w:rsid w:val="00465379"/>
    <w:rsid w:val="00465A4B"/>
    <w:rsid w:val="00465FAB"/>
    <w:rsid w:val="0046667F"/>
    <w:rsid w:val="00467101"/>
    <w:rsid w:val="004671A2"/>
    <w:rsid w:val="00467636"/>
    <w:rsid w:val="00467D39"/>
    <w:rsid w:val="004707E3"/>
    <w:rsid w:val="00470868"/>
    <w:rsid w:val="00471032"/>
    <w:rsid w:val="004715E1"/>
    <w:rsid w:val="004719C7"/>
    <w:rsid w:val="00471F2C"/>
    <w:rsid w:val="004726F5"/>
    <w:rsid w:val="00472A69"/>
    <w:rsid w:val="00472D66"/>
    <w:rsid w:val="004734DB"/>
    <w:rsid w:val="00474826"/>
    <w:rsid w:val="00475C64"/>
    <w:rsid w:val="004765C1"/>
    <w:rsid w:val="00476686"/>
    <w:rsid w:val="004766C2"/>
    <w:rsid w:val="004768C9"/>
    <w:rsid w:val="00476A29"/>
    <w:rsid w:val="00477051"/>
    <w:rsid w:val="00477531"/>
    <w:rsid w:val="004775D8"/>
    <w:rsid w:val="00477E5D"/>
    <w:rsid w:val="004802B5"/>
    <w:rsid w:val="00480A16"/>
    <w:rsid w:val="00480C2A"/>
    <w:rsid w:val="00480DA9"/>
    <w:rsid w:val="00480F62"/>
    <w:rsid w:val="0048173F"/>
    <w:rsid w:val="0048184C"/>
    <w:rsid w:val="004818B2"/>
    <w:rsid w:val="00481B6E"/>
    <w:rsid w:val="00482938"/>
    <w:rsid w:val="00483668"/>
    <w:rsid w:val="00483FE0"/>
    <w:rsid w:val="00484093"/>
    <w:rsid w:val="004847D0"/>
    <w:rsid w:val="0048490D"/>
    <w:rsid w:val="00484D37"/>
    <w:rsid w:val="00485346"/>
    <w:rsid w:val="00485993"/>
    <w:rsid w:val="00485EEA"/>
    <w:rsid w:val="00486278"/>
    <w:rsid w:val="00486801"/>
    <w:rsid w:val="00486C8C"/>
    <w:rsid w:val="00486E2C"/>
    <w:rsid w:val="00486F87"/>
    <w:rsid w:val="004878D2"/>
    <w:rsid w:val="0048791A"/>
    <w:rsid w:val="00487CDD"/>
    <w:rsid w:val="0049149D"/>
    <w:rsid w:val="00491916"/>
    <w:rsid w:val="00491F4F"/>
    <w:rsid w:val="0049203D"/>
    <w:rsid w:val="004928DA"/>
    <w:rsid w:val="00492C4E"/>
    <w:rsid w:val="00493EC5"/>
    <w:rsid w:val="00494511"/>
    <w:rsid w:val="00494AF0"/>
    <w:rsid w:val="00494BBC"/>
    <w:rsid w:val="0049539B"/>
    <w:rsid w:val="00495498"/>
    <w:rsid w:val="00495767"/>
    <w:rsid w:val="00495793"/>
    <w:rsid w:val="00495F27"/>
    <w:rsid w:val="00496219"/>
    <w:rsid w:val="00496338"/>
    <w:rsid w:val="0049664B"/>
    <w:rsid w:val="00497190"/>
    <w:rsid w:val="004972F1"/>
    <w:rsid w:val="004A024B"/>
    <w:rsid w:val="004A09D5"/>
    <w:rsid w:val="004A0A7C"/>
    <w:rsid w:val="004A1433"/>
    <w:rsid w:val="004A1466"/>
    <w:rsid w:val="004A17FF"/>
    <w:rsid w:val="004A1BF3"/>
    <w:rsid w:val="004A2F75"/>
    <w:rsid w:val="004A2FCC"/>
    <w:rsid w:val="004A32C4"/>
    <w:rsid w:val="004A38F3"/>
    <w:rsid w:val="004A3A52"/>
    <w:rsid w:val="004A3A67"/>
    <w:rsid w:val="004A3FD4"/>
    <w:rsid w:val="004A466B"/>
    <w:rsid w:val="004A50BD"/>
    <w:rsid w:val="004A5849"/>
    <w:rsid w:val="004A5903"/>
    <w:rsid w:val="004A6105"/>
    <w:rsid w:val="004A64F2"/>
    <w:rsid w:val="004A6F6F"/>
    <w:rsid w:val="004A7239"/>
    <w:rsid w:val="004A76BD"/>
    <w:rsid w:val="004B05DC"/>
    <w:rsid w:val="004B0692"/>
    <w:rsid w:val="004B0E81"/>
    <w:rsid w:val="004B18B9"/>
    <w:rsid w:val="004B216D"/>
    <w:rsid w:val="004B28D3"/>
    <w:rsid w:val="004B2904"/>
    <w:rsid w:val="004B329C"/>
    <w:rsid w:val="004B336B"/>
    <w:rsid w:val="004B3CA2"/>
    <w:rsid w:val="004B42D5"/>
    <w:rsid w:val="004B462A"/>
    <w:rsid w:val="004B4668"/>
    <w:rsid w:val="004B4716"/>
    <w:rsid w:val="004B496D"/>
    <w:rsid w:val="004B49BE"/>
    <w:rsid w:val="004B4CDA"/>
    <w:rsid w:val="004B542B"/>
    <w:rsid w:val="004B561D"/>
    <w:rsid w:val="004B58A0"/>
    <w:rsid w:val="004B5B82"/>
    <w:rsid w:val="004B5C5E"/>
    <w:rsid w:val="004B60F0"/>
    <w:rsid w:val="004B6D2B"/>
    <w:rsid w:val="004B748B"/>
    <w:rsid w:val="004B7DB3"/>
    <w:rsid w:val="004B7E72"/>
    <w:rsid w:val="004C055E"/>
    <w:rsid w:val="004C0560"/>
    <w:rsid w:val="004C0DD3"/>
    <w:rsid w:val="004C12C8"/>
    <w:rsid w:val="004C1C7D"/>
    <w:rsid w:val="004C1E27"/>
    <w:rsid w:val="004C20FD"/>
    <w:rsid w:val="004C23A0"/>
    <w:rsid w:val="004C316B"/>
    <w:rsid w:val="004C35AF"/>
    <w:rsid w:val="004C3D2E"/>
    <w:rsid w:val="004C4385"/>
    <w:rsid w:val="004C46F3"/>
    <w:rsid w:val="004C4882"/>
    <w:rsid w:val="004C551B"/>
    <w:rsid w:val="004C57D9"/>
    <w:rsid w:val="004C5A81"/>
    <w:rsid w:val="004C6210"/>
    <w:rsid w:val="004C63EF"/>
    <w:rsid w:val="004C657D"/>
    <w:rsid w:val="004C6654"/>
    <w:rsid w:val="004C78DE"/>
    <w:rsid w:val="004C7B48"/>
    <w:rsid w:val="004C7C94"/>
    <w:rsid w:val="004C7D4E"/>
    <w:rsid w:val="004D17FB"/>
    <w:rsid w:val="004D25C3"/>
    <w:rsid w:val="004D2C9C"/>
    <w:rsid w:val="004D34EB"/>
    <w:rsid w:val="004D39C3"/>
    <w:rsid w:val="004D39E4"/>
    <w:rsid w:val="004D3FA4"/>
    <w:rsid w:val="004D3FC0"/>
    <w:rsid w:val="004D45AE"/>
    <w:rsid w:val="004D47E1"/>
    <w:rsid w:val="004D5A49"/>
    <w:rsid w:val="004D674B"/>
    <w:rsid w:val="004D6B18"/>
    <w:rsid w:val="004D6F28"/>
    <w:rsid w:val="004D6F9D"/>
    <w:rsid w:val="004D74A9"/>
    <w:rsid w:val="004D784E"/>
    <w:rsid w:val="004D7855"/>
    <w:rsid w:val="004D7BBE"/>
    <w:rsid w:val="004D7D67"/>
    <w:rsid w:val="004E024B"/>
    <w:rsid w:val="004E0634"/>
    <w:rsid w:val="004E142F"/>
    <w:rsid w:val="004E16CC"/>
    <w:rsid w:val="004E184C"/>
    <w:rsid w:val="004E1FB8"/>
    <w:rsid w:val="004E2330"/>
    <w:rsid w:val="004E2375"/>
    <w:rsid w:val="004E27EF"/>
    <w:rsid w:val="004E288C"/>
    <w:rsid w:val="004E2AAB"/>
    <w:rsid w:val="004E37A1"/>
    <w:rsid w:val="004E4DC1"/>
    <w:rsid w:val="004E543C"/>
    <w:rsid w:val="004E5442"/>
    <w:rsid w:val="004E6143"/>
    <w:rsid w:val="004E65BD"/>
    <w:rsid w:val="004E6CB3"/>
    <w:rsid w:val="004E7337"/>
    <w:rsid w:val="004F0984"/>
    <w:rsid w:val="004F1E8F"/>
    <w:rsid w:val="004F22D2"/>
    <w:rsid w:val="004F238A"/>
    <w:rsid w:val="004F29E0"/>
    <w:rsid w:val="004F2E46"/>
    <w:rsid w:val="004F317E"/>
    <w:rsid w:val="004F33C2"/>
    <w:rsid w:val="004F33C9"/>
    <w:rsid w:val="004F358B"/>
    <w:rsid w:val="004F39C2"/>
    <w:rsid w:val="004F3CC6"/>
    <w:rsid w:val="004F64EA"/>
    <w:rsid w:val="004F6EC3"/>
    <w:rsid w:val="004F7A74"/>
    <w:rsid w:val="0050007A"/>
    <w:rsid w:val="00500097"/>
    <w:rsid w:val="00501611"/>
    <w:rsid w:val="00501C00"/>
    <w:rsid w:val="00501C6C"/>
    <w:rsid w:val="00501FF0"/>
    <w:rsid w:val="00502330"/>
    <w:rsid w:val="00502C50"/>
    <w:rsid w:val="00502E3A"/>
    <w:rsid w:val="00503271"/>
    <w:rsid w:val="0050356E"/>
    <w:rsid w:val="005043D9"/>
    <w:rsid w:val="00504DB1"/>
    <w:rsid w:val="005055A8"/>
    <w:rsid w:val="0050585C"/>
    <w:rsid w:val="00506DC4"/>
    <w:rsid w:val="0050703C"/>
    <w:rsid w:val="00507295"/>
    <w:rsid w:val="00507BB5"/>
    <w:rsid w:val="00507BC8"/>
    <w:rsid w:val="00510037"/>
    <w:rsid w:val="005100F0"/>
    <w:rsid w:val="0051032B"/>
    <w:rsid w:val="00510F1D"/>
    <w:rsid w:val="005115D7"/>
    <w:rsid w:val="00511992"/>
    <w:rsid w:val="0051217E"/>
    <w:rsid w:val="00512861"/>
    <w:rsid w:val="005128F7"/>
    <w:rsid w:val="00512925"/>
    <w:rsid w:val="00512C14"/>
    <w:rsid w:val="00513256"/>
    <w:rsid w:val="00513AFD"/>
    <w:rsid w:val="00514C8F"/>
    <w:rsid w:val="00514F0C"/>
    <w:rsid w:val="0051513B"/>
    <w:rsid w:val="0051596D"/>
    <w:rsid w:val="00516E7D"/>
    <w:rsid w:val="005171C1"/>
    <w:rsid w:val="0051726E"/>
    <w:rsid w:val="00517849"/>
    <w:rsid w:val="0051785A"/>
    <w:rsid w:val="00517BCF"/>
    <w:rsid w:val="00517FF8"/>
    <w:rsid w:val="0052003B"/>
    <w:rsid w:val="00520220"/>
    <w:rsid w:val="0052085A"/>
    <w:rsid w:val="005212DD"/>
    <w:rsid w:val="00521493"/>
    <w:rsid w:val="00521C67"/>
    <w:rsid w:val="00522061"/>
    <w:rsid w:val="0052218C"/>
    <w:rsid w:val="005229D5"/>
    <w:rsid w:val="0052312A"/>
    <w:rsid w:val="00524459"/>
    <w:rsid w:val="00524F66"/>
    <w:rsid w:val="00525681"/>
    <w:rsid w:val="00525B65"/>
    <w:rsid w:val="00525CDF"/>
    <w:rsid w:val="00525DD2"/>
    <w:rsid w:val="00525E23"/>
    <w:rsid w:val="00525F55"/>
    <w:rsid w:val="005266C0"/>
    <w:rsid w:val="005267AC"/>
    <w:rsid w:val="005268C6"/>
    <w:rsid w:val="00526BAB"/>
    <w:rsid w:val="00527050"/>
    <w:rsid w:val="0052718B"/>
    <w:rsid w:val="005276A5"/>
    <w:rsid w:val="00527A3D"/>
    <w:rsid w:val="00530BAC"/>
    <w:rsid w:val="00531152"/>
    <w:rsid w:val="00531C82"/>
    <w:rsid w:val="00531CD7"/>
    <w:rsid w:val="005329B4"/>
    <w:rsid w:val="0053318E"/>
    <w:rsid w:val="00533A99"/>
    <w:rsid w:val="00533C68"/>
    <w:rsid w:val="005347A4"/>
    <w:rsid w:val="0053480C"/>
    <w:rsid w:val="00534FB5"/>
    <w:rsid w:val="00535181"/>
    <w:rsid w:val="005353D2"/>
    <w:rsid w:val="005361B4"/>
    <w:rsid w:val="00536254"/>
    <w:rsid w:val="00536677"/>
    <w:rsid w:val="005372F6"/>
    <w:rsid w:val="00537605"/>
    <w:rsid w:val="00537D28"/>
    <w:rsid w:val="0054103E"/>
    <w:rsid w:val="00542587"/>
    <w:rsid w:val="0054288A"/>
    <w:rsid w:val="005429E0"/>
    <w:rsid w:val="00543993"/>
    <w:rsid w:val="00543D18"/>
    <w:rsid w:val="00543FF8"/>
    <w:rsid w:val="0054435B"/>
    <w:rsid w:val="00544834"/>
    <w:rsid w:val="00545845"/>
    <w:rsid w:val="00550485"/>
    <w:rsid w:val="00550CFE"/>
    <w:rsid w:val="005510B0"/>
    <w:rsid w:val="0055146D"/>
    <w:rsid w:val="005518D3"/>
    <w:rsid w:val="00551CC3"/>
    <w:rsid w:val="005520AE"/>
    <w:rsid w:val="0055243F"/>
    <w:rsid w:val="00552AA0"/>
    <w:rsid w:val="00553991"/>
    <w:rsid w:val="00553D57"/>
    <w:rsid w:val="00553FCC"/>
    <w:rsid w:val="00554988"/>
    <w:rsid w:val="00554D17"/>
    <w:rsid w:val="0055523C"/>
    <w:rsid w:val="005562FC"/>
    <w:rsid w:val="00556314"/>
    <w:rsid w:val="005564D4"/>
    <w:rsid w:val="00556709"/>
    <w:rsid w:val="00556D3A"/>
    <w:rsid w:val="00557352"/>
    <w:rsid w:val="005576E6"/>
    <w:rsid w:val="00557955"/>
    <w:rsid w:val="00557F34"/>
    <w:rsid w:val="005605A4"/>
    <w:rsid w:val="005606CE"/>
    <w:rsid w:val="00560A5D"/>
    <w:rsid w:val="00560DA2"/>
    <w:rsid w:val="005611D1"/>
    <w:rsid w:val="005619E6"/>
    <w:rsid w:val="00561A45"/>
    <w:rsid w:val="005621DC"/>
    <w:rsid w:val="00563F11"/>
    <w:rsid w:val="00565123"/>
    <w:rsid w:val="0056536A"/>
    <w:rsid w:val="0056589A"/>
    <w:rsid w:val="005662BE"/>
    <w:rsid w:val="005663C1"/>
    <w:rsid w:val="005703AA"/>
    <w:rsid w:val="00570FA4"/>
    <w:rsid w:val="0057170A"/>
    <w:rsid w:val="00571E8A"/>
    <w:rsid w:val="0057204B"/>
    <w:rsid w:val="005726F3"/>
    <w:rsid w:val="00573BAF"/>
    <w:rsid w:val="00573D19"/>
    <w:rsid w:val="00573E32"/>
    <w:rsid w:val="005759DE"/>
    <w:rsid w:val="00575D62"/>
    <w:rsid w:val="005771B1"/>
    <w:rsid w:val="00577462"/>
    <w:rsid w:val="005774B0"/>
    <w:rsid w:val="0058024E"/>
    <w:rsid w:val="00580F2B"/>
    <w:rsid w:val="00581018"/>
    <w:rsid w:val="005810E4"/>
    <w:rsid w:val="00581244"/>
    <w:rsid w:val="00581802"/>
    <w:rsid w:val="00581C7E"/>
    <w:rsid w:val="00582488"/>
    <w:rsid w:val="00582CEE"/>
    <w:rsid w:val="00582CFD"/>
    <w:rsid w:val="00582E03"/>
    <w:rsid w:val="00583B35"/>
    <w:rsid w:val="00583D67"/>
    <w:rsid w:val="00583E31"/>
    <w:rsid w:val="00584146"/>
    <w:rsid w:val="00584BCB"/>
    <w:rsid w:val="00584D9E"/>
    <w:rsid w:val="00584DB8"/>
    <w:rsid w:val="0058541A"/>
    <w:rsid w:val="00586137"/>
    <w:rsid w:val="005879EF"/>
    <w:rsid w:val="00590174"/>
    <w:rsid w:val="005918D1"/>
    <w:rsid w:val="00591BEA"/>
    <w:rsid w:val="0059201B"/>
    <w:rsid w:val="00593A7D"/>
    <w:rsid w:val="00593D88"/>
    <w:rsid w:val="00593F7C"/>
    <w:rsid w:val="005941AC"/>
    <w:rsid w:val="00594B6A"/>
    <w:rsid w:val="00594C98"/>
    <w:rsid w:val="005952FA"/>
    <w:rsid w:val="00595FEA"/>
    <w:rsid w:val="005967CE"/>
    <w:rsid w:val="00596F0D"/>
    <w:rsid w:val="00597C3D"/>
    <w:rsid w:val="005A0800"/>
    <w:rsid w:val="005A1069"/>
    <w:rsid w:val="005A106F"/>
    <w:rsid w:val="005A27DA"/>
    <w:rsid w:val="005A2B0D"/>
    <w:rsid w:val="005A2C8D"/>
    <w:rsid w:val="005A2E01"/>
    <w:rsid w:val="005A2E98"/>
    <w:rsid w:val="005A2F6C"/>
    <w:rsid w:val="005A31EC"/>
    <w:rsid w:val="005A3350"/>
    <w:rsid w:val="005A3DE1"/>
    <w:rsid w:val="005A49E8"/>
    <w:rsid w:val="005A4F59"/>
    <w:rsid w:val="005A572F"/>
    <w:rsid w:val="005A5994"/>
    <w:rsid w:val="005A60BD"/>
    <w:rsid w:val="005A6651"/>
    <w:rsid w:val="005A69C8"/>
    <w:rsid w:val="005A6CE4"/>
    <w:rsid w:val="005A73A4"/>
    <w:rsid w:val="005B0102"/>
    <w:rsid w:val="005B0381"/>
    <w:rsid w:val="005B04BD"/>
    <w:rsid w:val="005B0BE7"/>
    <w:rsid w:val="005B1A53"/>
    <w:rsid w:val="005B2125"/>
    <w:rsid w:val="005B27FD"/>
    <w:rsid w:val="005B2A3A"/>
    <w:rsid w:val="005B2CF3"/>
    <w:rsid w:val="005B2F6E"/>
    <w:rsid w:val="005B3607"/>
    <w:rsid w:val="005B3B0E"/>
    <w:rsid w:val="005B3F04"/>
    <w:rsid w:val="005B497D"/>
    <w:rsid w:val="005B4E59"/>
    <w:rsid w:val="005B5095"/>
    <w:rsid w:val="005B59E5"/>
    <w:rsid w:val="005B5AC6"/>
    <w:rsid w:val="005B6BF7"/>
    <w:rsid w:val="005C083D"/>
    <w:rsid w:val="005C0BFC"/>
    <w:rsid w:val="005C1619"/>
    <w:rsid w:val="005C164E"/>
    <w:rsid w:val="005C1B97"/>
    <w:rsid w:val="005C1CDA"/>
    <w:rsid w:val="005C24DB"/>
    <w:rsid w:val="005C251C"/>
    <w:rsid w:val="005C282B"/>
    <w:rsid w:val="005C2DDB"/>
    <w:rsid w:val="005C30CA"/>
    <w:rsid w:val="005C329F"/>
    <w:rsid w:val="005C44DF"/>
    <w:rsid w:val="005C4CAA"/>
    <w:rsid w:val="005C512B"/>
    <w:rsid w:val="005C535A"/>
    <w:rsid w:val="005C591B"/>
    <w:rsid w:val="005C5C9B"/>
    <w:rsid w:val="005C6BB0"/>
    <w:rsid w:val="005C6BB4"/>
    <w:rsid w:val="005C6C5E"/>
    <w:rsid w:val="005C6ECC"/>
    <w:rsid w:val="005C7DEF"/>
    <w:rsid w:val="005C7F56"/>
    <w:rsid w:val="005D0192"/>
    <w:rsid w:val="005D03E5"/>
    <w:rsid w:val="005D04A6"/>
    <w:rsid w:val="005D0683"/>
    <w:rsid w:val="005D0A76"/>
    <w:rsid w:val="005D1525"/>
    <w:rsid w:val="005D18DF"/>
    <w:rsid w:val="005D190F"/>
    <w:rsid w:val="005D2129"/>
    <w:rsid w:val="005D26DE"/>
    <w:rsid w:val="005D28A1"/>
    <w:rsid w:val="005D2CB2"/>
    <w:rsid w:val="005D424D"/>
    <w:rsid w:val="005D44CE"/>
    <w:rsid w:val="005D49BE"/>
    <w:rsid w:val="005D4A36"/>
    <w:rsid w:val="005D4B5D"/>
    <w:rsid w:val="005D610D"/>
    <w:rsid w:val="005D6844"/>
    <w:rsid w:val="005D6E81"/>
    <w:rsid w:val="005D7089"/>
    <w:rsid w:val="005D71C0"/>
    <w:rsid w:val="005D761E"/>
    <w:rsid w:val="005D792A"/>
    <w:rsid w:val="005D7A89"/>
    <w:rsid w:val="005D7BFA"/>
    <w:rsid w:val="005D7DBC"/>
    <w:rsid w:val="005D7FE5"/>
    <w:rsid w:val="005E02F2"/>
    <w:rsid w:val="005E063C"/>
    <w:rsid w:val="005E07E3"/>
    <w:rsid w:val="005E0861"/>
    <w:rsid w:val="005E0C6E"/>
    <w:rsid w:val="005E1333"/>
    <w:rsid w:val="005E196D"/>
    <w:rsid w:val="005E1BBB"/>
    <w:rsid w:val="005E1E63"/>
    <w:rsid w:val="005E2C1D"/>
    <w:rsid w:val="005E2C96"/>
    <w:rsid w:val="005E3796"/>
    <w:rsid w:val="005E37A8"/>
    <w:rsid w:val="005E382B"/>
    <w:rsid w:val="005E39EB"/>
    <w:rsid w:val="005E3E3D"/>
    <w:rsid w:val="005E4B5A"/>
    <w:rsid w:val="005E4D29"/>
    <w:rsid w:val="005E4E39"/>
    <w:rsid w:val="005E5433"/>
    <w:rsid w:val="005E5BE2"/>
    <w:rsid w:val="005E6045"/>
    <w:rsid w:val="005E6A91"/>
    <w:rsid w:val="005E6ADA"/>
    <w:rsid w:val="005E6E85"/>
    <w:rsid w:val="005E7868"/>
    <w:rsid w:val="005E7C2C"/>
    <w:rsid w:val="005F0A2D"/>
    <w:rsid w:val="005F13E9"/>
    <w:rsid w:val="005F1493"/>
    <w:rsid w:val="005F1C04"/>
    <w:rsid w:val="005F1E92"/>
    <w:rsid w:val="005F2FE7"/>
    <w:rsid w:val="005F36FC"/>
    <w:rsid w:val="005F3C4E"/>
    <w:rsid w:val="005F3ED3"/>
    <w:rsid w:val="005F4933"/>
    <w:rsid w:val="005F4DC5"/>
    <w:rsid w:val="005F5002"/>
    <w:rsid w:val="005F5943"/>
    <w:rsid w:val="005F5F41"/>
    <w:rsid w:val="005F6695"/>
    <w:rsid w:val="005F6EE4"/>
    <w:rsid w:val="005F71B0"/>
    <w:rsid w:val="005F7423"/>
    <w:rsid w:val="005F74C6"/>
    <w:rsid w:val="005F759A"/>
    <w:rsid w:val="005F7B6E"/>
    <w:rsid w:val="005F7EBF"/>
    <w:rsid w:val="006001E3"/>
    <w:rsid w:val="00600CB8"/>
    <w:rsid w:val="00601B84"/>
    <w:rsid w:val="00601BFD"/>
    <w:rsid w:val="0060221C"/>
    <w:rsid w:val="006028BE"/>
    <w:rsid w:val="00602BC2"/>
    <w:rsid w:val="006039A2"/>
    <w:rsid w:val="00603DFC"/>
    <w:rsid w:val="00604131"/>
    <w:rsid w:val="0060431A"/>
    <w:rsid w:val="006043AE"/>
    <w:rsid w:val="006044C6"/>
    <w:rsid w:val="00604F42"/>
    <w:rsid w:val="00605021"/>
    <w:rsid w:val="0060519B"/>
    <w:rsid w:val="0060577D"/>
    <w:rsid w:val="00605D7F"/>
    <w:rsid w:val="00606CDA"/>
    <w:rsid w:val="00606FD1"/>
    <w:rsid w:val="0060704D"/>
    <w:rsid w:val="006071B2"/>
    <w:rsid w:val="0061001F"/>
    <w:rsid w:val="006100A0"/>
    <w:rsid w:val="00610752"/>
    <w:rsid w:val="00610873"/>
    <w:rsid w:val="00610D1D"/>
    <w:rsid w:val="0061164A"/>
    <w:rsid w:val="00611D1B"/>
    <w:rsid w:val="006120A6"/>
    <w:rsid w:val="0061240B"/>
    <w:rsid w:val="00612841"/>
    <w:rsid w:val="00612D95"/>
    <w:rsid w:val="00613035"/>
    <w:rsid w:val="006132FE"/>
    <w:rsid w:val="00613A72"/>
    <w:rsid w:val="00613DAD"/>
    <w:rsid w:val="006142C8"/>
    <w:rsid w:val="006144FC"/>
    <w:rsid w:val="00614E32"/>
    <w:rsid w:val="006152A1"/>
    <w:rsid w:val="006153A6"/>
    <w:rsid w:val="00615F3A"/>
    <w:rsid w:val="006168CD"/>
    <w:rsid w:val="00616BD0"/>
    <w:rsid w:val="00616CC3"/>
    <w:rsid w:val="006203C4"/>
    <w:rsid w:val="00620C1C"/>
    <w:rsid w:val="00620D4F"/>
    <w:rsid w:val="00621446"/>
    <w:rsid w:val="006214ED"/>
    <w:rsid w:val="00621655"/>
    <w:rsid w:val="00621BD3"/>
    <w:rsid w:val="00621FF3"/>
    <w:rsid w:val="006220E5"/>
    <w:rsid w:val="00623C7E"/>
    <w:rsid w:val="006245FE"/>
    <w:rsid w:val="006249D4"/>
    <w:rsid w:val="00625233"/>
    <w:rsid w:val="00625DC1"/>
    <w:rsid w:val="00626579"/>
    <w:rsid w:val="006268BE"/>
    <w:rsid w:val="00626B33"/>
    <w:rsid w:val="00626C76"/>
    <w:rsid w:val="0063004C"/>
    <w:rsid w:val="006302BB"/>
    <w:rsid w:val="006302FA"/>
    <w:rsid w:val="0063053B"/>
    <w:rsid w:val="00630597"/>
    <w:rsid w:val="0063143F"/>
    <w:rsid w:val="0063192C"/>
    <w:rsid w:val="00631A7D"/>
    <w:rsid w:val="00632056"/>
    <w:rsid w:val="0063214B"/>
    <w:rsid w:val="00632353"/>
    <w:rsid w:val="00632452"/>
    <w:rsid w:val="00632608"/>
    <w:rsid w:val="00632A54"/>
    <w:rsid w:val="00632B7D"/>
    <w:rsid w:val="00633282"/>
    <w:rsid w:val="0063385D"/>
    <w:rsid w:val="00633BCF"/>
    <w:rsid w:val="00633CC2"/>
    <w:rsid w:val="006341C0"/>
    <w:rsid w:val="00634E78"/>
    <w:rsid w:val="006355EC"/>
    <w:rsid w:val="0063560E"/>
    <w:rsid w:val="00635724"/>
    <w:rsid w:val="00636071"/>
    <w:rsid w:val="00636866"/>
    <w:rsid w:val="00636E04"/>
    <w:rsid w:val="006374B1"/>
    <w:rsid w:val="00637DDF"/>
    <w:rsid w:val="00637E40"/>
    <w:rsid w:val="00637E87"/>
    <w:rsid w:val="006403FD"/>
    <w:rsid w:val="00640F27"/>
    <w:rsid w:val="0064136E"/>
    <w:rsid w:val="006414C4"/>
    <w:rsid w:val="006416B8"/>
    <w:rsid w:val="006420B2"/>
    <w:rsid w:val="006426E5"/>
    <w:rsid w:val="00643D6D"/>
    <w:rsid w:val="0064465F"/>
    <w:rsid w:val="00644F2C"/>
    <w:rsid w:val="00646FD1"/>
    <w:rsid w:val="0064787C"/>
    <w:rsid w:val="00650337"/>
    <w:rsid w:val="00650CB8"/>
    <w:rsid w:val="00651041"/>
    <w:rsid w:val="00651516"/>
    <w:rsid w:val="00651951"/>
    <w:rsid w:val="006519FB"/>
    <w:rsid w:val="00652B27"/>
    <w:rsid w:val="006534D3"/>
    <w:rsid w:val="0065391A"/>
    <w:rsid w:val="0065423C"/>
    <w:rsid w:val="00654568"/>
    <w:rsid w:val="006546F2"/>
    <w:rsid w:val="00654F79"/>
    <w:rsid w:val="00654FB7"/>
    <w:rsid w:val="0065539C"/>
    <w:rsid w:val="00656052"/>
    <w:rsid w:val="0065653F"/>
    <w:rsid w:val="006566CD"/>
    <w:rsid w:val="00656B88"/>
    <w:rsid w:val="00656E41"/>
    <w:rsid w:val="0065765D"/>
    <w:rsid w:val="006578FF"/>
    <w:rsid w:val="00657CD4"/>
    <w:rsid w:val="00660160"/>
    <w:rsid w:val="006601C8"/>
    <w:rsid w:val="006602C6"/>
    <w:rsid w:val="006603AC"/>
    <w:rsid w:val="006604D2"/>
    <w:rsid w:val="00660BCC"/>
    <w:rsid w:val="00660C0B"/>
    <w:rsid w:val="00661672"/>
    <w:rsid w:val="00661982"/>
    <w:rsid w:val="00662493"/>
    <w:rsid w:val="006628A5"/>
    <w:rsid w:val="00662C41"/>
    <w:rsid w:val="00662DF0"/>
    <w:rsid w:val="006636E0"/>
    <w:rsid w:val="00663D50"/>
    <w:rsid w:val="00663E28"/>
    <w:rsid w:val="00664EF4"/>
    <w:rsid w:val="00665099"/>
    <w:rsid w:val="006652B7"/>
    <w:rsid w:val="006656AD"/>
    <w:rsid w:val="00665A84"/>
    <w:rsid w:val="00665D22"/>
    <w:rsid w:val="00666521"/>
    <w:rsid w:val="006676E6"/>
    <w:rsid w:val="006678F8"/>
    <w:rsid w:val="00667DF7"/>
    <w:rsid w:val="00667E62"/>
    <w:rsid w:val="00670F85"/>
    <w:rsid w:val="00671246"/>
    <w:rsid w:val="006713ED"/>
    <w:rsid w:val="0067146D"/>
    <w:rsid w:val="00671904"/>
    <w:rsid w:val="00671D61"/>
    <w:rsid w:val="0067261A"/>
    <w:rsid w:val="006726AB"/>
    <w:rsid w:val="00672C31"/>
    <w:rsid w:val="0067352B"/>
    <w:rsid w:val="006736CA"/>
    <w:rsid w:val="0067386F"/>
    <w:rsid w:val="00673D35"/>
    <w:rsid w:val="00674285"/>
    <w:rsid w:val="006742B1"/>
    <w:rsid w:val="006751D6"/>
    <w:rsid w:val="0067562B"/>
    <w:rsid w:val="00675C36"/>
    <w:rsid w:val="00675F7B"/>
    <w:rsid w:val="00676479"/>
    <w:rsid w:val="00676D47"/>
    <w:rsid w:val="00676F26"/>
    <w:rsid w:val="00677888"/>
    <w:rsid w:val="006801DA"/>
    <w:rsid w:val="00681721"/>
    <w:rsid w:val="00681AA2"/>
    <w:rsid w:val="006824A7"/>
    <w:rsid w:val="00682E1E"/>
    <w:rsid w:val="00682EBA"/>
    <w:rsid w:val="006838BC"/>
    <w:rsid w:val="00683EE0"/>
    <w:rsid w:val="00684CCD"/>
    <w:rsid w:val="00684F46"/>
    <w:rsid w:val="00685486"/>
    <w:rsid w:val="00685678"/>
    <w:rsid w:val="006858B4"/>
    <w:rsid w:val="00685DE6"/>
    <w:rsid w:val="00686B30"/>
    <w:rsid w:val="00687389"/>
    <w:rsid w:val="006877CC"/>
    <w:rsid w:val="00690412"/>
    <w:rsid w:val="00690877"/>
    <w:rsid w:val="00690E52"/>
    <w:rsid w:val="00692633"/>
    <w:rsid w:val="006926D2"/>
    <w:rsid w:val="00692D0D"/>
    <w:rsid w:val="006930A8"/>
    <w:rsid w:val="00694AF8"/>
    <w:rsid w:val="006950CD"/>
    <w:rsid w:val="00695423"/>
    <w:rsid w:val="00696077"/>
    <w:rsid w:val="0069637D"/>
    <w:rsid w:val="006963CF"/>
    <w:rsid w:val="006967C7"/>
    <w:rsid w:val="00697281"/>
    <w:rsid w:val="00697912"/>
    <w:rsid w:val="00697D02"/>
    <w:rsid w:val="00697FD0"/>
    <w:rsid w:val="006A0003"/>
    <w:rsid w:val="006A0058"/>
    <w:rsid w:val="006A06F7"/>
    <w:rsid w:val="006A0FFF"/>
    <w:rsid w:val="006A1DC7"/>
    <w:rsid w:val="006A2522"/>
    <w:rsid w:val="006A2AFF"/>
    <w:rsid w:val="006A2C88"/>
    <w:rsid w:val="006A3084"/>
    <w:rsid w:val="006A33F0"/>
    <w:rsid w:val="006A3932"/>
    <w:rsid w:val="006A3A1F"/>
    <w:rsid w:val="006A3BEC"/>
    <w:rsid w:val="006A41E4"/>
    <w:rsid w:val="006A4229"/>
    <w:rsid w:val="006A4233"/>
    <w:rsid w:val="006A4A1B"/>
    <w:rsid w:val="006A4C53"/>
    <w:rsid w:val="006A5C99"/>
    <w:rsid w:val="006A62AE"/>
    <w:rsid w:val="006A67FC"/>
    <w:rsid w:val="006A6AD5"/>
    <w:rsid w:val="006A7377"/>
    <w:rsid w:val="006A751D"/>
    <w:rsid w:val="006A7DD6"/>
    <w:rsid w:val="006A7F0F"/>
    <w:rsid w:val="006B0758"/>
    <w:rsid w:val="006B08C6"/>
    <w:rsid w:val="006B0CC6"/>
    <w:rsid w:val="006B0DBC"/>
    <w:rsid w:val="006B1465"/>
    <w:rsid w:val="006B17C7"/>
    <w:rsid w:val="006B1892"/>
    <w:rsid w:val="006B1E8E"/>
    <w:rsid w:val="006B1F0B"/>
    <w:rsid w:val="006B2795"/>
    <w:rsid w:val="006B28C2"/>
    <w:rsid w:val="006B465F"/>
    <w:rsid w:val="006B5582"/>
    <w:rsid w:val="006B559D"/>
    <w:rsid w:val="006B5930"/>
    <w:rsid w:val="006B5935"/>
    <w:rsid w:val="006B5955"/>
    <w:rsid w:val="006B5DFA"/>
    <w:rsid w:val="006B60D6"/>
    <w:rsid w:val="006B61C6"/>
    <w:rsid w:val="006B65C2"/>
    <w:rsid w:val="006B6890"/>
    <w:rsid w:val="006B68F7"/>
    <w:rsid w:val="006B6912"/>
    <w:rsid w:val="006B6ED9"/>
    <w:rsid w:val="006C0BFC"/>
    <w:rsid w:val="006C1482"/>
    <w:rsid w:val="006C15F4"/>
    <w:rsid w:val="006C1720"/>
    <w:rsid w:val="006C1784"/>
    <w:rsid w:val="006C1A9E"/>
    <w:rsid w:val="006C242A"/>
    <w:rsid w:val="006C3011"/>
    <w:rsid w:val="006C323B"/>
    <w:rsid w:val="006C44BE"/>
    <w:rsid w:val="006C5444"/>
    <w:rsid w:val="006C5798"/>
    <w:rsid w:val="006C66C7"/>
    <w:rsid w:val="006C6B75"/>
    <w:rsid w:val="006C70D3"/>
    <w:rsid w:val="006C7260"/>
    <w:rsid w:val="006C735F"/>
    <w:rsid w:val="006C76E1"/>
    <w:rsid w:val="006C798A"/>
    <w:rsid w:val="006D01EA"/>
    <w:rsid w:val="006D06F2"/>
    <w:rsid w:val="006D0953"/>
    <w:rsid w:val="006D1300"/>
    <w:rsid w:val="006D14E4"/>
    <w:rsid w:val="006D151B"/>
    <w:rsid w:val="006D17EB"/>
    <w:rsid w:val="006D18B8"/>
    <w:rsid w:val="006D2953"/>
    <w:rsid w:val="006D2987"/>
    <w:rsid w:val="006D2C2F"/>
    <w:rsid w:val="006D323B"/>
    <w:rsid w:val="006D3FB9"/>
    <w:rsid w:val="006D44BA"/>
    <w:rsid w:val="006D4D82"/>
    <w:rsid w:val="006D4EB0"/>
    <w:rsid w:val="006D58E1"/>
    <w:rsid w:val="006D5A89"/>
    <w:rsid w:val="006D66E5"/>
    <w:rsid w:val="006D69A1"/>
    <w:rsid w:val="006D6B64"/>
    <w:rsid w:val="006D7BC9"/>
    <w:rsid w:val="006D7CAB"/>
    <w:rsid w:val="006D7E19"/>
    <w:rsid w:val="006E063D"/>
    <w:rsid w:val="006E0DF0"/>
    <w:rsid w:val="006E2749"/>
    <w:rsid w:val="006E276B"/>
    <w:rsid w:val="006E320F"/>
    <w:rsid w:val="006E35C2"/>
    <w:rsid w:val="006E3907"/>
    <w:rsid w:val="006E4328"/>
    <w:rsid w:val="006E438D"/>
    <w:rsid w:val="006E4846"/>
    <w:rsid w:val="006E4D91"/>
    <w:rsid w:val="006E4DBF"/>
    <w:rsid w:val="006E4EAD"/>
    <w:rsid w:val="006E516D"/>
    <w:rsid w:val="006E5C42"/>
    <w:rsid w:val="006E6B07"/>
    <w:rsid w:val="006E6C25"/>
    <w:rsid w:val="006E7D37"/>
    <w:rsid w:val="006E7D76"/>
    <w:rsid w:val="006E7E4B"/>
    <w:rsid w:val="006F02A2"/>
    <w:rsid w:val="006F08AD"/>
    <w:rsid w:val="006F0E22"/>
    <w:rsid w:val="006F20D8"/>
    <w:rsid w:val="006F2863"/>
    <w:rsid w:val="006F2F45"/>
    <w:rsid w:val="006F3D33"/>
    <w:rsid w:val="006F4567"/>
    <w:rsid w:val="006F4860"/>
    <w:rsid w:val="006F4BEA"/>
    <w:rsid w:val="006F5965"/>
    <w:rsid w:val="006F59BA"/>
    <w:rsid w:val="006F5CE8"/>
    <w:rsid w:val="006F624E"/>
    <w:rsid w:val="006F629C"/>
    <w:rsid w:val="006F643E"/>
    <w:rsid w:val="006F69D2"/>
    <w:rsid w:val="006F6D5D"/>
    <w:rsid w:val="006F6E52"/>
    <w:rsid w:val="006F7ABA"/>
    <w:rsid w:val="00701425"/>
    <w:rsid w:val="00701BEA"/>
    <w:rsid w:val="00701E4F"/>
    <w:rsid w:val="00702131"/>
    <w:rsid w:val="00703449"/>
    <w:rsid w:val="00703A18"/>
    <w:rsid w:val="00704280"/>
    <w:rsid w:val="007048D0"/>
    <w:rsid w:val="00704B90"/>
    <w:rsid w:val="0070513D"/>
    <w:rsid w:val="007055D1"/>
    <w:rsid w:val="00705660"/>
    <w:rsid w:val="00705818"/>
    <w:rsid w:val="00705A8F"/>
    <w:rsid w:val="00705C31"/>
    <w:rsid w:val="00705CC9"/>
    <w:rsid w:val="00705DA3"/>
    <w:rsid w:val="00706834"/>
    <w:rsid w:val="00706953"/>
    <w:rsid w:val="007075C5"/>
    <w:rsid w:val="00707A68"/>
    <w:rsid w:val="00710466"/>
    <w:rsid w:val="0071058C"/>
    <w:rsid w:val="00710967"/>
    <w:rsid w:val="00710E04"/>
    <w:rsid w:val="00710FDF"/>
    <w:rsid w:val="00711330"/>
    <w:rsid w:val="007116F7"/>
    <w:rsid w:val="0071196A"/>
    <w:rsid w:val="00711BA3"/>
    <w:rsid w:val="00711E66"/>
    <w:rsid w:val="00711F0D"/>
    <w:rsid w:val="00712758"/>
    <w:rsid w:val="007129F2"/>
    <w:rsid w:val="00712CA5"/>
    <w:rsid w:val="00712CC9"/>
    <w:rsid w:val="00712CCE"/>
    <w:rsid w:val="00712E05"/>
    <w:rsid w:val="00712E2F"/>
    <w:rsid w:val="00712F2D"/>
    <w:rsid w:val="007133E1"/>
    <w:rsid w:val="00713B9B"/>
    <w:rsid w:val="007144D8"/>
    <w:rsid w:val="007156F7"/>
    <w:rsid w:val="0071616A"/>
    <w:rsid w:val="007165B2"/>
    <w:rsid w:val="007169E1"/>
    <w:rsid w:val="00717798"/>
    <w:rsid w:val="00717D36"/>
    <w:rsid w:val="00717EC2"/>
    <w:rsid w:val="00720668"/>
    <w:rsid w:val="0072086C"/>
    <w:rsid w:val="00720C2A"/>
    <w:rsid w:val="00720DC8"/>
    <w:rsid w:val="00721882"/>
    <w:rsid w:val="00721E76"/>
    <w:rsid w:val="0072224E"/>
    <w:rsid w:val="007225B3"/>
    <w:rsid w:val="007239B8"/>
    <w:rsid w:val="00723B48"/>
    <w:rsid w:val="00723EE1"/>
    <w:rsid w:val="00723F0F"/>
    <w:rsid w:val="00724316"/>
    <w:rsid w:val="00724E48"/>
    <w:rsid w:val="0072532D"/>
    <w:rsid w:val="00725633"/>
    <w:rsid w:val="00725D01"/>
    <w:rsid w:val="0072666E"/>
    <w:rsid w:val="007269CD"/>
    <w:rsid w:val="00726B25"/>
    <w:rsid w:val="00726D32"/>
    <w:rsid w:val="00726EDF"/>
    <w:rsid w:val="007277A6"/>
    <w:rsid w:val="00727DBA"/>
    <w:rsid w:val="00730CBF"/>
    <w:rsid w:val="00731653"/>
    <w:rsid w:val="00731DCC"/>
    <w:rsid w:val="0073238A"/>
    <w:rsid w:val="00732459"/>
    <w:rsid w:val="00732A8E"/>
    <w:rsid w:val="00732B05"/>
    <w:rsid w:val="00733600"/>
    <w:rsid w:val="00733CA4"/>
    <w:rsid w:val="00734161"/>
    <w:rsid w:val="007343F0"/>
    <w:rsid w:val="00734447"/>
    <w:rsid w:val="0073460C"/>
    <w:rsid w:val="00734857"/>
    <w:rsid w:val="00734AF0"/>
    <w:rsid w:val="00734E41"/>
    <w:rsid w:val="007350CF"/>
    <w:rsid w:val="0073631B"/>
    <w:rsid w:val="00736413"/>
    <w:rsid w:val="00736E2A"/>
    <w:rsid w:val="0073743C"/>
    <w:rsid w:val="00737566"/>
    <w:rsid w:val="00740CAD"/>
    <w:rsid w:val="00740E2F"/>
    <w:rsid w:val="0074168C"/>
    <w:rsid w:val="00741963"/>
    <w:rsid w:val="007423B8"/>
    <w:rsid w:val="00742576"/>
    <w:rsid w:val="007428B6"/>
    <w:rsid w:val="00742FB8"/>
    <w:rsid w:val="007435D1"/>
    <w:rsid w:val="007438C9"/>
    <w:rsid w:val="00743921"/>
    <w:rsid w:val="00744905"/>
    <w:rsid w:val="007458B7"/>
    <w:rsid w:val="00745D2E"/>
    <w:rsid w:val="007461B3"/>
    <w:rsid w:val="00746272"/>
    <w:rsid w:val="00746755"/>
    <w:rsid w:val="007468F8"/>
    <w:rsid w:val="007503FD"/>
    <w:rsid w:val="007521E9"/>
    <w:rsid w:val="00752A50"/>
    <w:rsid w:val="00752D02"/>
    <w:rsid w:val="0075350B"/>
    <w:rsid w:val="007538D5"/>
    <w:rsid w:val="00753A24"/>
    <w:rsid w:val="00753B5F"/>
    <w:rsid w:val="00753BB4"/>
    <w:rsid w:val="00753C02"/>
    <w:rsid w:val="00754462"/>
    <w:rsid w:val="00754479"/>
    <w:rsid w:val="00754709"/>
    <w:rsid w:val="00754E99"/>
    <w:rsid w:val="007551F2"/>
    <w:rsid w:val="007551F3"/>
    <w:rsid w:val="00755336"/>
    <w:rsid w:val="00755995"/>
    <w:rsid w:val="00755CE0"/>
    <w:rsid w:val="00756AC6"/>
    <w:rsid w:val="00756BF7"/>
    <w:rsid w:val="00756F6F"/>
    <w:rsid w:val="0075759F"/>
    <w:rsid w:val="0075767B"/>
    <w:rsid w:val="00757CA9"/>
    <w:rsid w:val="00760080"/>
    <w:rsid w:val="007603CD"/>
    <w:rsid w:val="007604FE"/>
    <w:rsid w:val="00760C44"/>
    <w:rsid w:val="00761A57"/>
    <w:rsid w:val="0076309C"/>
    <w:rsid w:val="00763D29"/>
    <w:rsid w:val="007641B3"/>
    <w:rsid w:val="00764603"/>
    <w:rsid w:val="00764881"/>
    <w:rsid w:val="00764E7B"/>
    <w:rsid w:val="007654FE"/>
    <w:rsid w:val="007658B8"/>
    <w:rsid w:val="00765B60"/>
    <w:rsid w:val="0076623F"/>
    <w:rsid w:val="0076632E"/>
    <w:rsid w:val="00766BDB"/>
    <w:rsid w:val="00766FF0"/>
    <w:rsid w:val="00770380"/>
    <w:rsid w:val="00770A50"/>
    <w:rsid w:val="00770B8D"/>
    <w:rsid w:val="00771262"/>
    <w:rsid w:val="00771CB1"/>
    <w:rsid w:val="00771E45"/>
    <w:rsid w:val="00771EBC"/>
    <w:rsid w:val="00772185"/>
    <w:rsid w:val="0077246E"/>
    <w:rsid w:val="00773972"/>
    <w:rsid w:val="00773CFD"/>
    <w:rsid w:val="00773E57"/>
    <w:rsid w:val="00773E60"/>
    <w:rsid w:val="00774819"/>
    <w:rsid w:val="00774D9E"/>
    <w:rsid w:val="00775559"/>
    <w:rsid w:val="00775757"/>
    <w:rsid w:val="00775885"/>
    <w:rsid w:val="00775B34"/>
    <w:rsid w:val="007766D9"/>
    <w:rsid w:val="007769E9"/>
    <w:rsid w:val="00776B6B"/>
    <w:rsid w:val="007770C0"/>
    <w:rsid w:val="007771A7"/>
    <w:rsid w:val="00777202"/>
    <w:rsid w:val="0078061E"/>
    <w:rsid w:val="00780773"/>
    <w:rsid w:val="007808EB"/>
    <w:rsid w:val="0078140C"/>
    <w:rsid w:val="00781ACB"/>
    <w:rsid w:val="00781D0B"/>
    <w:rsid w:val="0078241B"/>
    <w:rsid w:val="007831C6"/>
    <w:rsid w:val="00784D01"/>
    <w:rsid w:val="00784DA8"/>
    <w:rsid w:val="00785976"/>
    <w:rsid w:val="00785D76"/>
    <w:rsid w:val="007862D4"/>
    <w:rsid w:val="00787253"/>
    <w:rsid w:val="007872E9"/>
    <w:rsid w:val="007876BF"/>
    <w:rsid w:val="00787CF8"/>
    <w:rsid w:val="00787DDE"/>
    <w:rsid w:val="00790161"/>
    <w:rsid w:val="00790268"/>
    <w:rsid w:val="007907D5"/>
    <w:rsid w:val="00790DF0"/>
    <w:rsid w:val="00791403"/>
    <w:rsid w:val="007914BD"/>
    <w:rsid w:val="007915EF"/>
    <w:rsid w:val="007919AE"/>
    <w:rsid w:val="00791A19"/>
    <w:rsid w:val="00791CC9"/>
    <w:rsid w:val="00791D9E"/>
    <w:rsid w:val="00792096"/>
    <w:rsid w:val="0079259A"/>
    <w:rsid w:val="00792D15"/>
    <w:rsid w:val="00793C32"/>
    <w:rsid w:val="00793C8A"/>
    <w:rsid w:val="00793D9E"/>
    <w:rsid w:val="007942E8"/>
    <w:rsid w:val="0079436F"/>
    <w:rsid w:val="00794D62"/>
    <w:rsid w:val="00794DC3"/>
    <w:rsid w:val="007951B4"/>
    <w:rsid w:val="0079566D"/>
    <w:rsid w:val="007957F2"/>
    <w:rsid w:val="00795AE5"/>
    <w:rsid w:val="00795C9A"/>
    <w:rsid w:val="007960F0"/>
    <w:rsid w:val="007965B5"/>
    <w:rsid w:val="00796EDC"/>
    <w:rsid w:val="00797190"/>
    <w:rsid w:val="00797844"/>
    <w:rsid w:val="007978F4"/>
    <w:rsid w:val="00797B5B"/>
    <w:rsid w:val="00797BC5"/>
    <w:rsid w:val="00797D5E"/>
    <w:rsid w:val="007A026D"/>
    <w:rsid w:val="007A0483"/>
    <w:rsid w:val="007A08AB"/>
    <w:rsid w:val="007A0C74"/>
    <w:rsid w:val="007A0F18"/>
    <w:rsid w:val="007A16C4"/>
    <w:rsid w:val="007A19EA"/>
    <w:rsid w:val="007A1D46"/>
    <w:rsid w:val="007A2351"/>
    <w:rsid w:val="007A2358"/>
    <w:rsid w:val="007A27D4"/>
    <w:rsid w:val="007A3515"/>
    <w:rsid w:val="007A3D21"/>
    <w:rsid w:val="007A3E1A"/>
    <w:rsid w:val="007A47DD"/>
    <w:rsid w:val="007A49E9"/>
    <w:rsid w:val="007A4B1E"/>
    <w:rsid w:val="007A4CA0"/>
    <w:rsid w:val="007A4E85"/>
    <w:rsid w:val="007A5BFF"/>
    <w:rsid w:val="007A5FDE"/>
    <w:rsid w:val="007A6771"/>
    <w:rsid w:val="007A69A5"/>
    <w:rsid w:val="007B076B"/>
    <w:rsid w:val="007B240E"/>
    <w:rsid w:val="007B258E"/>
    <w:rsid w:val="007B319F"/>
    <w:rsid w:val="007B4C51"/>
    <w:rsid w:val="007B5217"/>
    <w:rsid w:val="007B5844"/>
    <w:rsid w:val="007B5C3C"/>
    <w:rsid w:val="007B5F45"/>
    <w:rsid w:val="007B61AB"/>
    <w:rsid w:val="007B6812"/>
    <w:rsid w:val="007B68D8"/>
    <w:rsid w:val="007B6E19"/>
    <w:rsid w:val="007B72D0"/>
    <w:rsid w:val="007B769A"/>
    <w:rsid w:val="007B7E22"/>
    <w:rsid w:val="007B7F04"/>
    <w:rsid w:val="007B7FD9"/>
    <w:rsid w:val="007C01C1"/>
    <w:rsid w:val="007C03F4"/>
    <w:rsid w:val="007C25B9"/>
    <w:rsid w:val="007C2BC1"/>
    <w:rsid w:val="007C2D93"/>
    <w:rsid w:val="007C3AAD"/>
    <w:rsid w:val="007C3B33"/>
    <w:rsid w:val="007C4145"/>
    <w:rsid w:val="007C5553"/>
    <w:rsid w:val="007C57F5"/>
    <w:rsid w:val="007C58C5"/>
    <w:rsid w:val="007C5F8C"/>
    <w:rsid w:val="007C613C"/>
    <w:rsid w:val="007C616D"/>
    <w:rsid w:val="007C626B"/>
    <w:rsid w:val="007C676E"/>
    <w:rsid w:val="007C794E"/>
    <w:rsid w:val="007C7E8D"/>
    <w:rsid w:val="007D0096"/>
    <w:rsid w:val="007D0367"/>
    <w:rsid w:val="007D037E"/>
    <w:rsid w:val="007D04E6"/>
    <w:rsid w:val="007D078E"/>
    <w:rsid w:val="007D0D8C"/>
    <w:rsid w:val="007D1533"/>
    <w:rsid w:val="007D1E63"/>
    <w:rsid w:val="007D2049"/>
    <w:rsid w:val="007D2209"/>
    <w:rsid w:val="007D23DB"/>
    <w:rsid w:val="007D26A4"/>
    <w:rsid w:val="007D33E7"/>
    <w:rsid w:val="007D445F"/>
    <w:rsid w:val="007D4C87"/>
    <w:rsid w:val="007D5197"/>
    <w:rsid w:val="007D5C9F"/>
    <w:rsid w:val="007D6035"/>
    <w:rsid w:val="007D630D"/>
    <w:rsid w:val="007D6324"/>
    <w:rsid w:val="007D7D57"/>
    <w:rsid w:val="007D7D7C"/>
    <w:rsid w:val="007E00BB"/>
    <w:rsid w:val="007E0177"/>
    <w:rsid w:val="007E038A"/>
    <w:rsid w:val="007E06CF"/>
    <w:rsid w:val="007E0DC1"/>
    <w:rsid w:val="007E15D2"/>
    <w:rsid w:val="007E174C"/>
    <w:rsid w:val="007E18B7"/>
    <w:rsid w:val="007E1BFC"/>
    <w:rsid w:val="007E2112"/>
    <w:rsid w:val="007E2427"/>
    <w:rsid w:val="007E28DC"/>
    <w:rsid w:val="007E29B0"/>
    <w:rsid w:val="007E2FD9"/>
    <w:rsid w:val="007E3755"/>
    <w:rsid w:val="007E3FAB"/>
    <w:rsid w:val="007E48A1"/>
    <w:rsid w:val="007E520F"/>
    <w:rsid w:val="007E60E9"/>
    <w:rsid w:val="007E6814"/>
    <w:rsid w:val="007E69C6"/>
    <w:rsid w:val="007E69FF"/>
    <w:rsid w:val="007E6C1B"/>
    <w:rsid w:val="007E7088"/>
    <w:rsid w:val="007E76A6"/>
    <w:rsid w:val="007E7E74"/>
    <w:rsid w:val="007F0226"/>
    <w:rsid w:val="007F0388"/>
    <w:rsid w:val="007F10E6"/>
    <w:rsid w:val="007F11C7"/>
    <w:rsid w:val="007F11ED"/>
    <w:rsid w:val="007F1D36"/>
    <w:rsid w:val="007F1D3F"/>
    <w:rsid w:val="007F1E4C"/>
    <w:rsid w:val="007F276D"/>
    <w:rsid w:val="007F28EC"/>
    <w:rsid w:val="007F34B8"/>
    <w:rsid w:val="007F35B2"/>
    <w:rsid w:val="007F4347"/>
    <w:rsid w:val="007F455C"/>
    <w:rsid w:val="007F5C27"/>
    <w:rsid w:val="007F642D"/>
    <w:rsid w:val="007F656F"/>
    <w:rsid w:val="007F6A39"/>
    <w:rsid w:val="007F6A9E"/>
    <w:rsid w:val="007F6E77"/>
    <w:rsid w:val="007F7688"/>
    <w:rsid w:val="007F7F1D"/>
    <w:rsid w:val="00800103"/>
    <w:rsid w:val="008002E1"/>
    <w:rsid w:val="00800532"/>
    <w:rsid w:val="00801393"/>
    <w:rsid w:val="008014D0"/>
    <w:rsid w:val="00802888"/>
    <w:rsid w:val="00802C4D"/>
    <w:rsid w:val="00802F93"/>
    <w:rsid w:val="00803065"/>
    <w:rsid w:val="00803B1C"/>
    <w:rsid w:val="00803BF1"/>
    <w:rsid w:val="00803FB0"/>
    <w:rsid w:val="00804406"/>
    <w:rsid w:val="008048C7"/>
    <w:rsid w:val="00804E7C"/>
    <w:rsid w:val="008054C7"/>
    <w:rsid w:val="008056F6"/>
    <w:rsid w:val="008057C7"/>
    <w:rsid w:val="00805877"/>
    <w:rsid w:val="00806FD1"/>
    <w:rsid w:val="00807B1F"/>
    <w:rsid w:val="00807C06"/>
    <w:rsid w:val="00807D99"/>
    <w:rsid w:val="00807F14"/>
    <w:rsid w:val="00810C24"/>
    <w:rsid w:val="00810D97"/>
    <w:rsid w:val="00811359"/>
    <w:rsid w:val="0081153A"/>
    <w:rsid w:val="0081175F"/>
    <w:rsid w:val="008120C2"/>
    <w:rsid w:val="00812BD4"/>
    <w:rsid w:val="00812F0D"/>
    <w:rsid w:val="00813B4F"/>
    <w:rsid w:val="00813E5D"/>
    <w:rsid w:val="00813F76"/>
    <w:rsid w:val="00815385"/>
    <w:rsid w:val="00816042"/>
    <w:rsid w:val="00816062"/>
    <w:rsid w:val="00816D27"/>
    <w:rsid w:val="00817339"/>
    <w:rsid w:val="0081747C"/>
    <w:rsid w:val="008178DC"/>
    <w:rsid w:val="00817B38"/>
    <w:rsid w:val="00817C7A"/>
    <w:rsid w:val="00817CC2"/>
    <w:rsid w:val="00820904"/>
    <w:rsid w:val="00820C02"/>
    <w:rsid w:val="00820CA1"/>
    <w:rsid w:val="00820DA8"/>
    <w:rsid w:val="0082140B"/>
    <w:rsid w:val="008214AA"/>
    <w:rsid w:val="00821753"/>
    <w:rsid w:val="0082183B"/>
    <w:rsid w:val="00821A43"/>
    <w:rsid w:val="00821C11"/>
    <w:rsid w:val="00821E48"/>
    <w:rsid w:val="00821F8A"/>
    <w:rsid w:val="00821FF0"/>
    <w:rsid w:val="00822534"/>
    <w:rsid w:val="00822C74"/>
    <w:rsid w:val="00823071"/>
    <w:rsid w:val="00823C10"/>
    <w:rsid w:val="00824017"/>
    <w:rsid w:val="00824032"/>
    <w:rsid w:val="00824282"/>
    <w:rsid w:val="0082451C"/>
    <w:rsid w:val="0082457B"/>
    <w:rsid w:val="0082464C"/>
    <w:rsid w:val="00824CF6"/>
    <w:rsid w:val="008257A2"/>
    <w:rsid w:val="00825866"/>
    <w:rsid w:val="00826F5A"/>
    <w:rsid w:val="0082782D"/>
    <w:rsid w:val="008300DB"/>
    <w:rsid w:val="008301F1"/>
    <w:rsid w:val="00830355"/>
    <w:rsid w:val="008307F3"/>
    <w:rsid w:val="008313EA"/>
    <w:rsid w:val="0083199F"/>
    <w:rsid w:val="00832012"/>
    <w:rsid w:val="00832402"/>
    <w:rsid w:val="008327E7"/>
    <w:rsid w:val="008331A9"/>
    <w:rsid w:val="00833460"/>
    <w:rsid w:val="0083365D"/>
    <w:rsid w:val="00833D26"/>
    <w:rsid w:val="00833DA5"/>
    <w:rsid w:val="00834273"/>
    <w:rsid w:val="008345A1"/>
    <w:rsid w:val="008349D6"/>
    <w:rsid w:val="00834B72"/>
    <w:rsid w:val="00835247"/>
    <w:rsid w:val="008357AA"/>
    <w:rsid w:val="0083585E"/>
    <w:rsid w:val="00835B8A"/>
    <w:rsid w:val="00835D7C"/>
    <w:rsid w:val="00835D8B"/>
    <w:rsid w:val="00835E02"/>
    <w:rsid w:val="00836F19"/>
    <w:rsid w:val="00837531"/>
    <w:rsid w:val="008378F6"/>
    <w:rsid w:val="008400C0"/>
    <w:rsid w:val="00840EC0"/>
    <w:rsid w:val="00840FB8"/>
    <w:rsid w:val="008410EC"/>
    <w:rsid w:val="008419A5"/>
    <w:rsid w:val="0084229B"/>
    <w:rsid w:val="00843419"/>
    <w:rsid w:val="00843784"/>
    <w:rsid w:val="0084383D"/>
    <w:rsid w:val="00843A33"/>
    <w:rsid w:val="008443ED"/>
    <w:rsid w:val="00844B12"/>
    <w:rsid w:val="00844B51"/>
    <w:rsid w:val="00844CE1"/>
    <w:rsid w:val="0084580A"/>
    <w:rsid w:val="008458A7"/>
    <w:rsid w:val="00845EB6"/>
    <w:rsid w:val="0084650C"/>
    <w:rsid w:val="00846921"/>
    <w:rsid w:val="00847070"/>
    <w:rsid w:val="008470A7"/>
    <w:rsid w:val="008478CF"/>
    <w:rsid w:val="00847CD1"/>
    <w:rsid w:val="00847D00"/>
    <w:rsid w:val="00847FA5"/>
    <w:rsid w:val="00850DAD"/>
    <w:rsid w:val="008513CF"/>
    <w:rsid w:val="008515ED"/>
    <w:rsid w:val="00852247"/>
    <w:rsid w:val="0085296B"/>
    <w:rsid w:val="00852B19"/>
    <w:rsid w:val="008531E6"/>
    <w:rsid w:val="008538C5"/>
    <w:rsid w:val="0085391C"/>
    <w:rsid w:val="00853D2B"/>
    <w:rsid w:val="00853E2D"/>
    <w:rsid w:val="00854182"/>
    <w:rsid w:val="008543D4"/>
    <w:rsid w:val="00854646"/>
    <w:rsid w:val="008549AF"/>
    <w:rsid w:val="00855050"/>
    <w:rsid w:val="00855055"/>
    <w:rsid w:val="00856354"/>
    <w:rsid w:val="00856829"/>
    <w:rsid w:val="008578A1"/>
    <w:rsid w:val="00860182"/>
    <w:rsid w:val="00860248"/>
    <w:rsid w:val="00860974"/>
    <w:rsid w:val="00860AD8"/>
    <w:rsid w:val="0086191A"/>
    <w:rsid w:val="00861993"/>
    <w:rsid w:val="00861B27"/>
    <w:rsid w:val="0086222A"/>
    <w:rsid w:val="00862350"/>
    <w:rsid w:val="00862910"/>
    <w:rsid w:val="008633DD"/>
    <w:rsid w:val="00863698"/>
    <w:rsid w:val="00863C99"/>
    <w:rsid w:val="00864486"/>
    <w:rsid w:val="00864C1F"/>
    <w:rsid w:val="008656D9"/>
    <w:rsid w:val="00866CCB"/>
    <w:rsid w:val="00867015"/>
    <w:rsid w:val="008671D8"/>
    <w:rsid w:val="008674E4"/>
    <w:rsid w:val="008674E6"/>
    <w:rsid w:val="008703FA"/>
    <w:rsid w:val="008704E4"/>
    <w:rsid w:val="0087106F"/>
    <w:rsid w:val="00872E69"/>
    <w:rsid w:val="00873030"/>
    <w:rsid w:val="00873585"/>
    <w:rsid w:val="00874803"/>
    <w:rsid w:val="0087494D"/>
    <w:rsid w:val="00875109"/>
    <w:rsid w:val="0087533A"/>
    <w:rsid w:val="0087585E"/>
    <w:rsid w:val="008760FA"/>
    <w:rsid w:val="00876275"/>
    <w:rsid w:val="0087719A"/>
    <w:rsid w:val="00877336"/>
    <w:rsid w:val="0088011A"/>
    <w:rsid w:val="0088148C"/>
    <w:rsid w:val="008821A1"/>
    <w:rsid w:val="00882D3F"/>
    <w:rsid w:val="00883248"/>
    <w:rsid w:val="0088354B"/>
    <w:rsid w:val="00883A8A"/>
    <w:rsid w:val="00883BCC"/>
    <w:rsid w:val="00883D82"/>
    <w:rsid w:val="00884EF0"/>
    <w:rsid w:val="008853DE"/>
    <w:rsid w:val="0088545A"/>
    <w:rsid w:val="00885A3C"/>
    <w:rsid w:val="00885ACE"/>
    <w:rsid w:val="008870D7"/>
    <w:rsid w:val="00887532"/>
    <w:rsid w:val="00887A0C"/>
    <w:rsid w:val="00887A1F"/>
    <w:rsid w:val="00887F76"/>
    <w:rsid w:val="00890384"/>
    <w:rsid w:val="00890548"/>
    <w:rsid w:val="00890C0A"/>
    <w:rsid w:val="00891384"/>
    <w:rsid w:val="008916DA"/>
    <w:rsid w:val="00891FF2"/>
    <w:rsid w:val="0089201F"/>
    <w:rsid w:val="00892690"/>
    <w:rsid w:val="00892F3B"/>
    <w:rsid w:val="00893F70"/>
    <w:rsid w:val="00894138"/>
    <w:rsid w:val="0089493A"/>
    <w:rsid w:val="00894F34"/>
    <w:rsid w:val="008956D5"/>
    <w:rsid w:val="008957AD"/>
    <w:rsid w:val="00895AA5"/>
    <w:rsid w:val="00896504"/>
    <w:rsid w:val="00896885"/>
    <w:rsid w:val="00896971"/>
    <w:rsid w:val="008969A8"/>
    <w:rsid w:val="00896F02"/>
    <w:rsid w:val="008976D3"/>
    <w:rsid w:val="00897C0B"/>
    <w:rsid w:val="00897D66"/>
    <w:rsid w:val="008A05C8"/>
    <w:rsid w:val="008A0B6D"/>
    <w:rsid w:val="008A0F56"/>
    <w:rsid w:val="008A128C"/>
    <w:rsid w:val="008A1453"/>
    <w:rsid w:val="008A178B"/>
    <w:rsid w:val="008A1B3B"/>
    <w:rsid w:val="008A226C"/>
    <w:rsid w:val="008A2529"/>
    <w:rsid w:val="008A2A5E"/>
    <w:rsid w:val="008A2A98"/>
    <w:rsid w:val="008A3311"/>
    <w:rsid w:val="008A3794"/>
    <w:rsid w:val="008A3D0E"/>
    <w:rsid w:val="008A4D7D"/>
    <w:rsid w:val="008A50F2"/>
    <w:rsid w:val="008A562D"/>
    <w:rsid w:val="008A693C"/>
    <w:rsid w:val="008A6D78"/>
    <w:rsid w:val="008A73A0"/>
    <w:rsid w:val="008A741C"/>
    <w:rsid w:val="008A7582"/>
    <w:rsid w:val="008B0030"/>
    <w:rsid w:val="008B08AE"/>
    <w:rsid w:val="008B0AD8"/>
    <w:rsid w:val="008B11FA"/>
    <w:rsid w:val="008B14A0"/>
    <w:rsid w:val="008B16E2"/>
    <w:rsid w:val="008B1868"/>
    <w:rsid w:val="008B1BAD"/>
    <w:rsid w:val="008B1E71"/>
    <w:rsid w:val="008B25C6"/>
    <w:rsid w:val="008B2C05"/>
    <w:rsid w:val="008B3267"/>
    <w:rsid w:val="008B36E7"/>
    <w:rsid w:val="008B3C41"/>
    <w:rsid w:val="008B4FB0"/>
    <w:rsid w:val="008B5221"/>
    <w:rsid w:val="008B5920"/>
    <w:rsid w:val="008B5A32"/>
    <w:rsid w:val="008B5E1C"/>
    <w:rsid w:val="008B61A2"/>
    <w:rsid w:val="008B6949"/>
    <w:rsid w:val="008B7368"/>
    <w:rsid w:val="008B73EC"/>
    <w:rsid w:val="008B7C6F"/>
    <w:rsid w:val="008C02D1"/>
    <w:rsid w:val="008C0680"/>
    <w:rsid w:val="008C06BE"/>
    <w:rsid w:val="008C0887"/>
    <w:rsid w:val="008C0D64"/>
    <w:rsid w:val="008C2224"/>
    <w:rsid w:val="008C42D0"/>
    <w:rsid w:val="008C4781"/>
    <w:rsid w:val="008C5093"/>
    <w:rsid w:val="008C50DB"/>
    <w:rsid w:val="008C5269"/>
    <w:rsid w:val="008C58FE"/>
    <w:rsid w:val="008C5936"/>
    <w:rsid w:val="008C634F"/>
    <w:rsid w:val="008C6E77"/>
    <w:rsid w:val="008C789B"/>
    <w:rsid w:val="008D015E"/>
    <w:rsid w:val="008D06F0"/>
    <w:rsid w:val="008D0D3E"/>
    <w:rsid w:val="008D0FDA"/>
    <w:rsid w:val="008D1DE1"/>
    <w:rsid w:val="008D25A1"/>
    <w:rsid w:val="008D289B"/>
    <w:rsid w:val="008D334A"/>
    <w:rsid w:val="008D3380"/>
    <w:rsid w:val="008D3DA9"/>
    <w:rsid w:val="008D401F"/>
    <w:rsid w:val="008D4037"/>
    <w:rsid w:val="008D4522"/>
    <w:rsid w:val="008D46AE"/>
    <w:rsid w:val="008D5015"/>
    <w:rsid w:val="008D5195"/>
    <w:rsid w:val="008D5526"/>
    <w:rsid w:val="008D55EB"/>
    <w:rsid w:val="008D6570"/>
    <w:rsid w:val="008D75EC"/>
    <w:rsid w:val="008D778B"/>
    <w:rsid w:val="008D797D"/>
    <w:rsid w:val="008D7994"/>
    <w:rsid w:val="008E008F"/>
    <w:rsid w:val="008E20D2"/>
    <w:rsid w:val="008E2AAD"/>
    <w:rsid w:val="008E30D9"/>
    <w:rsid w:val="008E313D"/>
    <w:rsid w:val="008E3FB1"/>
    <w:rsid w:val="008E503D"/>
    <w:rsid w:val="008E5BA5"/>
    <w:rsid w:val="008E6816"/>
    <w:rsid w:val="008E6BB7"/>
    <w:rsid w:val="008E6C1D"/>
    <w:rsid w:val="008E6C6E"/>
    <w:rsid w:val="008E6FF3"/>
    <w:rsid w:val="008E774B"/>
    <w:rsid w:val="008E7C3E"/>
    <w:rsid w:val="008F0146"/>
    <w:rsid w:val="008F08FC"/>
    <w:rsid w:val="008F0B1E"/>
    <w:rsid w:val="008F0C2F"/>
    <w:rsid w:val="008F0F0E"/>
    <w:rsid w:val="008F15F4"/>
    <w:rsid w:val="008F219B"/>
    <w:rsid w:val="008F2C5A"/>
    <w:rsid w:val="008F2CAB"/>
    <w:rsid w:val="008F2F7E"/>
    <w:rsid w:val="008F3939"/>
    <w:rsid w:val="008F4824"/>
    <w:rsid w:val="008F4924"/>
    <w:rsid w:val="008F5876"/>
    <w:rsid w:val="008F5DE5"/>
    <w:rsid w:val="008F5DFF"/>
    <w:rsid w:val="008F617E"/>
    <w:rsid w:val="008F6287"/>
    <w:rsid w:val="008F67ED"/>
    <w:rsid w:val="008F6C75"/>
    <w:rsid w:val="008F79BC"/>
    <w:rsid w:val="008F7BAB"/>
    <w:rsid w:val="008F7F64"/>
    <w:rsid w:val="00900CE2"/>
    <w:rsid w:val="00901047"/>
    <w:rsid w:val="00901D5F"/>
    <w:rsid w:val="00902019"/>
    <w:rsid w:val="00902456"/>
    <w:rsid w:val="00902479"/>
    <w:rsid w:val="009026B6"/>
    <w:rsid w:val="0090279E"/>
    <w:rsid w:val="00902C5E"/>
    <w:rsid w:val="00902D91"/>
    <w:rsid w:val="00902DCF"/>
    <w:rsid w:val="009030E3"/>
    <w:rsid w:val="0090342B"/>
    <w:rsid w:val="009034D3"/>
    <w:rsid w:val="00903FA6"/>
    <w:rsid w:val="009040C6"/>
    <w:rsid w:val="00904132"/>
    <w:rsid w:val="009042B2"/>
    <w:rsid w:val="00904317"/>
    <w:rsid w:val="009046D0"/>
    <w:rsid w:val="009046DD"/>
    <w:rsid w:val="00904B61"/>
    <w:rsid w:val="00904E4D"/>
    <w:rsid w:val="0090639E"/>
    <w:rsid w:val="009076D7"/>
    <w:rsid w:val="00907DF4"/>
    <w:rsid w:val="00907FF4"/>
    <w:rsid w:val="009109AE"/>
    <w:rsid w:val="00910AFE"/>
    <w:rsid w:val="00910E9A"/>
    <w:rsid w:val="00910ED6"/>
    <w:rsid w:val="009112C4"/>
    <w:rsid w:val="00911DDE"/>
    <w:rsid w:val="00912424"/>
    <w:rsid w:val="009129DC"/>
    <w:rsid w:val="00912CD4"/>
    <w:rsid w:val="00912D37"/>
    <w:rsid w:val="00912EEA"/>
    <w:rsid w:val="00912FB9"/>
    <w:rsid w:val="00913177"/>
    <w:rsid w:val="009132F2"/>
    <w:rsid w:val="0091352F"/>
    <w:rsid w:val="00913964"/>
    <w:rsid w:val="00914025"/>
    <w:rsid w:val="00914862"/>
    <w:rsid w:val="00914F30"/>
    <w:rsid w:val="009157A4"/>
    <w:rsid w:val="0091595F"/>
    <w:rsid w:val="00916477"/>
    <w:rsid w:val="009169DA"/>
    <w:rsid w:val="00916E36"/>
    <w:rsid w:val="00916E6A"/>
    <w:rsid w:val="00917587"/>
    <w:rsid w:val="0092066A"/>
    <w:rsid w:val="0092079A"/>
    <w:rsid w:val="00920902"/>
    <w:rsid w:val="00921116"/>
    <w:rsid w:val="00921A3A"/>
    <w:rsid w:val="00921F4D"/>
    <w:rsid w:val="00921FAE"/>
    <w:rsid w:val="00921FD3"/>
    <w:rsid w:val="00922894"/>
    <w:rsid w:val="00923039"/>
    <w:rsid w:val="0092388E"/>
    <w:rsid w:val="00924039"/>
    <w:rsid w:val="009245AF"/>
    <w:rsid w:val="00924ABD"/>
    <w:rsid w:val="00924CF2"/>
    <w:rsid w:val="00924F3F"/>
    <w:rsid w:val="00925006"/>
    <w:rsid w:val="0092548D"/>
    <w:rsid w:val="0092582B"/>
    <w:rsid w:val="00925A95"/>
    <w:rsid w:val="00925FA5"/>
    <w:rsid w:val="009264C8"/>
    <w:rsid w:val="00926736"/>
    <w:rsid w:val="00927788"/>
    <w:rsid w:val="00927B39"/>
    <w:rsid w:val="00927FF0"/>
    <w:rsid w:val="009308B8"/>
    <w:rsid w:val="00931626"/>
    <w:rsid w:val="00931CB4"/>
    <w:rsid w:val="00932A6B"/>
    <w:rsid w:val="00932D83"/>
    <w:rsid w:val="009331E0"/>
    <w:rsid w:val="00933B61"/>
    <w:rsid w:val="00933E3D"/>
    <w:rsid w:val="00933F7C"/>
    <w:rsid w:val="0093421C"/>
    <w:rsid w:val="009345CD"/>
    <w:rsid w:val="00934656"/>
    <w:rsid w:val="00934A75"/>
    <w:rsid w:val="00934C8A"/>
    <w:rsid w:val="009353EE"/>
    <w:rsid w:val="00935622"/>
    <w:rsid w:val="0093628E"/>
    <w:rsid w:val="009364B0"/>
    <w:rsid w:val="009372E8"/>
    <w:rsid w:val="009376B4"/>
    <w:rsid w:val="00937B95"/>
    <w:rsid w:val="0094086E"/>
    <w:rsid w:val="00940F97"/>
    <w:rsid w:val="009410ED"/>
    <w:rsid w:val="00941CB6"/>
    <w:rsid w:val="0094266B"/>
    <w:rsid w:val="00942CE6"/>
    <w:rsid w:val="00942E47"/>
    <w:rsid w:val="00942F01"/>
    <w:rsid w:val="00943B7A"/>
    <w:rsid w:val="00944A96"/>
    <w:rsid w:val="00945D9A"/>
    <w:rsid w:val="0094694E"/>
    <w:rsid w:val="009473A4"/>
    <w:rsid w:val="009502CF"/>
    <w:rsid w:val="009506C5"/>
    <w:rsid w:val="009516CE"/>
    <w:rsid w:val="00951C8B"/>
    <w:rsid w:val="009520DE"/>
    <w:rsid w:val="009525B8"/>
    <w:rsid w:val="0095299C"/>
    <w:rsid w:val="00952E7E"/>
    <w:rsid w:val="00953D51"/>
    <w:rsid w:val="00954000"/>
    <w:rsid w:val="00954401"/>
    <w:rsid w:val="00954458"/>
    <w:rsid w:val="009550FA"/>
    <w:rsid w:val="00955135"/>
    <w:rsid w:val="00955444"/>
    <w:rsid w:val="009555AE"/>
    <w:rsid w:val="00955772"/>
    <w:rsid w:val="009564F1"/>
    <w:rsid w:val="00956D8F"/>
    <w:rsid w:val="009575E1"/>
    <w:rsid w:val="009602FC"/>
    <w:rsid w:val="0096049A"/>
    <w:rsid w:val="00960889"/>
    <w:rsid w:val="0096133B"/>
    <w:rsid w:val="00961ADE"/>
    <w:rsid w:val="00961B33"/>
    <w:rsid w:val="009625ED"/>
    <w:rsid w:val="00962F4A"/>
    <w:rsid w:val="00963BB1"/>
    <w:rsid w:val="00963E43"/>
    <w:rsid w:val="00964212"/>
    <w:rsid w:val="00964351"/>
    <w:rsid w:val="00964847"/>
    <w:rsid w:val="00964F3C"/>
    <w:rsid w:val="009651A0"/>
    <w:rsid w:val="009653E2"/>
    <w:rsid w:val="00966A5F"/>
    <w:rsid w:val="00967731"/>
    <w:rsid w:val="00967D6D"/>
    <w:rsid w:val="00967DFF"/>
    <w:rsid w:val="0097055B"/>
    <w:rsid w:val="009706A0"/>
    <w:rsid w:val="00970B17"/>
    <w:rsid w:val="00971545"/>
    <w:rsid w:val="00971F41"/>
    <w:rsid w:val="00972179"/>
    <w:rsid w:val="00972706"/>
    <w:rsid w:val="009730D1"/>
    <w:rsid w:val="0097316E"/>
    <w:rsid w:val="00973211"/>
    <w:rsid w:val="00973284"/>
    <w:rsid w:val="0097395B"/>
    <w:rsid w:val="00973EEA"/>
    <w:rsid w:val="0097443A"/>
    <w:rsid w:val="0097463A"/>
    <w:rsid w:val="00974A1F"/>
    <w:rsid w:val="00974E53"/>
    <w:rsid w:val="00975104"/>
    <w:rsid w:val="00975B3D"/>
    <w:rsid w:val="00977213"/>
    <w:rsid w:val="00977D16"/>
    <w:rsid w:val="009800CC"/>
    <w:rsid w:val="00980344"/>
    <w:rsid w:val="00980991"/>
    <w:rsid w:val="00981566"/>
    <w:rsid w:val="009817BC"/>
    <w:rsid w:val="00981EFD"/>
    <w:rsid w:val="00982156"/>
    <w:rsid w:val="00982FF5"/>
    <w:rsid w:val="0098365A"/>
    <w:rsid w:val="00983C83"/>
    <w:rsid w:val="009849D8"/>
    <w:rsid w:val="0098570A"/>
    <w:rsid w:val="00985CEC"/>
    <w:rsid w:val="00985FEE"/>
    <w:rsid w:val="0098633A"/>
    <w:rsid w:val="00986778"/>
    <w:rsid w:val="009868CE"/>
    <w:rsid w:val="00986E12"/>
    <w:rsid w:val="00990049"/>
    <w:rsid w:val="009900CB"/>
    <w:rsid w:val="0099031F"/>
    <w:rsid w:val="009909B3"/>
    <w:rsid w:val="009910F9"/>
    <w:rsid w:val="00991402"/>
    <w:rsid w:val="00991C34"/>
    <w:rsid w:val="00991E29"/>
    <w:rsid w:val="00992773"/>
    <w:rsid w:val="0099283D"/>
    <w:rsid w:val="00992EC5"/>
    <w:rsid w:val="00993248"/>
    <w:rsid w:val="0099360D"/>
    <w:rsid w:val="00995509"/>
    <w:rsid w:val="0099613B"/>
    <w:rsid w:val="00996B71"/>
    <w:rsid w:val="00996C96"/>
    <w:rsid w:val="00997415"/>
    <w:rsid w:val="00997796"/>
    <w:rsid w:val="00997D65"/>
    <w:rsid w:val="009A0CB7"/>
    <w:rsid w:val="009A102E"/>
    <w:rsid w:val="009A112A"/>
    <w:rsid w:val="009A123D"/>
    <w:rsid w:val="009A15C1"/>
    <w:rsid w:val="009A177F"/>
    <w:rsid w:val="009A2268"/>
    <w:rsid w:val="009A22AE"/>
    <w:rsid w:val="009A2366"/>
    <w:rsid w:val="009A269F"/>
    <w:rsid w:val="009A29D5"/>
    <w:rsid w:val="009A2FE1"/>
    <w:rsid w:val="009A40DE"/>
    <w:rsid w:val="009A4157"/>
    <w:rsid w:val="009A56C0"/>
    <w:rsid w:val="009A5B81"/>
    <w:rsid w:val="009A5D8E"/>
    <w:rsid w:val="009A6052"/>
    <w:rsid w:val="009A65A5"/>
    <w:rsid w:val="009A6700"/>
    <w:rsid w:val="009A6E21"/>
    <w:rsid w:val="009A782F"/>
    <w:rsid w:val="009A7859"/>
    <w:rsid w:val="009A7A2E"/>
    <w:rsid w:val="009A7EC7"/>
    <w:rsid w:val="009A7FEA"/>
    <w:rsid w:val="009B0572"/>
    <w:rsid w:val="009B06AA"/>
    <w:rsid w:val="009B0F7A"/>
    <w:rsid w:val="009B0F81"/>
    <w:rsid w:val="009B0FA2"/>
    <w:rsid w:val="009B160C"/>
    <w:rsid w:val="009B1756"/>
    <w:rsid w:val="009B32CF"/>
    <w:rsid w:val="009B3482"/>
    <w:rsid w:val="009B38EF"/>
    <w:rsid w:val="009B4497"/>
    <w:rsid w:val="009B50B9"/>
    <w:rsid w:val="009B5373"/>
    <w:rsid w:val="009B7EE9"/>
    <w:rsid w:val="009C007C"/>
    <w:rsid w:val="009C09DA"/>
    <w:rsid w:val="009C1035"/>
    <w:rsid w:val="009C138E"/>
    <w:rsid w:val="009C1500"/>
    <w:rsid w:val="009C1B71"/>
    <w:rsid w:val="009C2B9D"/>
    <w:rsid w:val="009C2EA2"/>
    <w:rsid w:val="009C36E4"/>
    <w:rsid w:val="009C3932"/>
    <w:rsid w:val="009C408D"/>
    <w:rsid w:val="009C43A8"/>
    <w:rsid w:val="009C4469"/>
    <w:rsid w:val="009C457A"/>
    <w:rsid w:val="009C4675"/>
    <w:rsid w:val="009C4B0C"/>
    <w:rsid w:val="009C4B7D"/>
    <w:rsid w:val="009C4CC7"/>
    <w:rsid w:val="009C525F"/>
    <w:rsid w:val="009C5EDF"/>
    <w:rsid w:val="009C6018"/>
    <w:rsid w:val="009C68DD"/>
    <w:rsid w:val="009C6D67"/>
    <w:rsid w:val="009C7920"/>
    <w:rsid w:val="009C7B51"/>
    <w:rsid w:val="009C7FBE"/>
    <w:rsid w:val="009D0652"/>
    <w:rsid w:val="009D0EAB"/>
    <w:rsid w:val="009D13DC"/>
    <w:rsid w:val="009D1480"/>
    <w:rsid w:val="009D2703"/>
    <w:rsid w:val="009D33C4"/>
    <w:rsid w:val="009D3DEF"/>
    <w:rsid w:val="009D4A10"/>
    <w:rsid w:val="009D4F7C"/>
    <w:rsid w:val="009D5668"/>
    <w:rsid w:val="009D6192"/>
    <w:rsid w:val="009D711B"/>
    <w:rsid w:val="009D78A0"/>
    <w:rsid w:val="009D7EEA"/>
    <w:rsid w:val="009D7FE7"/>
    <w:rsid w:val="009E02D3"/>
    <w:rsid w:val="009E0BE4"/>
    <w:rsid w:val="009E0CFD"/>
    <w:rsid w:val="009E0F00"/>
    <w:rsid w:val="009E1707"/>
    <w:rsid w:val="009E20EB"/>
    <w:rsid w:val="009E2267"/>
    <w:rsid w:val="009E25D9"/>
    <w:rsid w:val="009E2866"/>
    <w:rsid w:val="009E2FBB"/>
    <w:rsid w:val="009E31B8"/>
    <w:rsid w:val="009E31F6"/>
    <w:rsid w:val="009E4311"/>
    <w:rsid w:val="009E434F"/>
    <w:rsid w:val="009E46BD"/>
    <w:rsid w:val="009E4923"/>
    <w:rsid w:val="009E4D1B"/>
    <w:rsid w:val="009E4DA9"/>
    <w:rsid w:val="009E50AA"/>
    <w:rsid w:val="009E5A39"/>
    <w:rsid w:val="009E5C7F"/>
    <w:rsid w:val="009E5E15"/>
    <w:rsid w:val="009E62D8"/>
    <w:rsid w:val="009E6677"/>
    <w:rsid w:val="009E7A7E"/>
    <w:rsid w:val="009F0CE4"/>
    <w:rsid w:val="009F0E6D"/>
    <w:rsid w:val="009F105D"/>
    <w:rsid w:val="009F13E0"/>
    <w:rsid w:val="009F1841"/>
    <w:rsid w:val="009F1A2E"/>
    <w:rsid w:val="009F1EC5"/>
    <w:rsid w:val="009F22F3"/>
    <w:rsid w:val="009F240A"/>
    <w:rsid w:val="009F2713"/>
    <w:rsid w:val="009F2D67"/>
    <w:rsid w:val="009F2D82"/>
    <w:rsid w:val="009F348D"/>
    <w:rsid w:val="009F3A85"/>
    <w:rsid w:val="009F3F23"/>
    <w:rsid w:val="009F3FEE"/>
    <w:rsid w:val="009F4A4C"/>
    <w:rsid w:val="009F5288"/>
    <w:rsid w:val="009F52B1"/>
    <w:rsid w:val="009F5C80"/>
    <w:rsid w:val="009F60D8"/>
    <w:rsid w:val="009F615F"/>
    <w:rsid w:val="009F65DC"/>
    <w:rsid w:val="009F66A8"/>
    <w:rsid w:val="009F6C22"/>
    <w:rsid w:val="009F720F"/>
    <w:rsid w:val="009F7210"/>
    <w:rsid w:val="009F7385"/>
    <w:rsid w:val="009F7C07"/>
    <w:rsid w:val="009F7FFB"/>
    <w:rsid w:val="00A0027F"/>
    <w:rsid w:val="00A00996"/>
    <w:rsid w:val="00A02A27"/>
    <w:rsid w:val="00A02DBB"/>
    <w:rsid w:val="00A030F6"/>
    <w:rsid w:val="00A03228"/>
    <w:rsid w:val="00A03954"/>
    <w:rsid w:val="00A03F81"/>
    <w:rsid w:val="00A0479D"/>
    <w:rsid w:val="00A047D8"/>
    <w:rsid w:val="00A058C2"/>
    <w:rsid w:val="00A06869"/>
    <w:rsid w:val="00A06CAA"/>
    <w:rsid w:val="00A06DAC"/>
    <w:rsid w:val="00A07E52"/>
    <w:rsid w:val="00A10892"/>
    <w:rsid w:val="00A10EB3"/>
    <w:rsid w:val="00A11087"/>
    <w:rsid w:val="00A113F6"/>
    <w:rsid w:val="00A11699"/>
    <w:rsid w:val="00A116E6"/>
    <w:rsid w:val="00A11877"/>
    <w:rsid w:val="00A11A24"/>
    <w:rsid w:val="00A12215"/>
    <w:rsid w:val="00A12A54"/>
    <w:rsid w:val="00A12C04"/>
    <w:rsid w:val="00A13597"/>
    <w:rsid w:val="00A1429F"/>
    <w:rsid w:val="00A14336"/>
    <w:rsid w:val="00A14C65"/>
    <w:rsid w:val="00A152D9"/>
    <w:rsid w:val="00A15AEF"/>
    <w:rsid w:val="00A15EB4"/>
    <w:rsid w:val="00A16172"/>
    <w:rsid w:val="00A161FA"/>
    <w:rsid w:val="00A163F2"/>
    <w:rsid w:val="00A16C2D"/>
    <w:rsid w:val="00A174D4"/>
    <w:rsid w:val="00A17947"/>
    <w:rsid w:val="00A17BB3"/>
    <w:rsid w:val="00A17D89"/>
    <w:rsid w:val="00A17EDF"/>
    <w:rsid w:val="00A20309"/>
    <w:rsid w:val="00A20BC3"/>
    <w:rsid w:val="00A214BB"/>
    <w:rsid w:val="00A2182A"/>
    <w:rsid w:val="00A21C9F"/>
    <w:rsid w:val="00A22E7D"/>
    <w:rsid w:val="00A23456"/>
    <w:rsid w:val="00A236C6"/>
    <w:rsid w:val="00A23A30"/>
    <w:rsid w:val="00A23ACE"/>
    <w:rsid w:val="00A23DF4"/>
    <w:rsid w:val="00A249B8"/>
    <w:rsid w:val="00A2595D"/>
    <w:rsid w:val="00A25A73"/>
    <w:rsid w:val="00A25B07"/>
    <w:rsid w:val="00A25CC0"/>
    <w:rsid w:val="00A268B6"/>
    <w:rsid w:val="00A26BBA"/>
    <w:rsid w:val="00A2752F"/>
    <w:rsid w:val="00A27686"/>
    <w:rsid w:val="00A30B73"/>
    <w:rsid w:val="00A311D9"/>
    <w:rsid w:val="00A314C2"/>
    <w:rsid w:val="00A31A9C"/>
    <w:rsid w:val="00A32960"/>
    <w:rsid w:val="00A32AA4"/>
    <w:rsid w:val="00A331AC"/>
    <w:rsid w:val="00A3328A"/>
    <w:rsid w:val="00A337D2"/>
    <w:rsid w:val="00A33F80"/>
    <w:rsid w:val="00A3471E"/>
    <w:rsid w:val="00A348DC"/>
    <w:rsid w:val="00A34A27"/>
    <w:rsid w:val="00A34F27"/>
    <w:rsid w:val="00A35475"/>
    <w:rsid w:val="00A356FF"/>
    <w:rsid w:val="00A3595C"/>
    <w:rsid w:val="00A36D0B"/>
    <w:rsid w:val="00A37472"/>
    <w:rsid w:val="00A37F1E"/>
    <w:rsid w:val="00A405DB"/>
    <w:rsid w:val="00A40A6A"/>
    <w:rsid w:val="00A40DB3"/>
    <w:rsid w:val="00A40E02"/>
    <w:rsid w:val="00A4175A"/>
    <w:rsid w:val="00A419B5"/>
    <w:rsid w:val="00A41AA9"/>
    <w:rsid w:val="00A41F4E"/>
    <w:rsid w:val="00A423FD"/>
    <w:rsid w:val="00A424D4"/>
    <w:rsid w:val="00A427D9"/>
    <w:rsid w:val="00A42D58"/>
    <w:rsid w:val="00A43413"/>
    <w:rsid w:val="00A441CC"/>
    <w:rsid w:val="00A441D6"/>
    <w:rsid w:val="00A445D0"/>
    <w:rsid w:val="00A446C8"/>
    <w:rsid w:val="00A446F3"/>
    <w:rsid w:val="00A44769"/>
    <w:rsid w:val="00A4506B"/>
    <w:rsid w:val="00A456EA"/>
    <w:rsid w:val="00A4607C"/>
    <w:rsid w:val="00A46494"/>
    <w:rsid w:val="00A46676"/>
    <w:rsid w:val="00A46859"/>
    <w:rsid w:val="00A46984"/>
    <w:rsid w:val="00A46C7E"/>
    <w:rsid w:val="00A46DDD"/>
    <w:rsid w:val="00A46DFD"/>
    <w:rsid w:val="00A46FA8"/>
    <w:rsid w:val="00A471AD"/>
    <w:rsid w:val="00A4720F"/>
    <w:rsid w:val="00A47773"/>
    <w:rsid w:val="00A4798B"/>
    <w:rsid w:val="00A47F0D"/>
    <w:rsid w:val="00A47F86"/>
    <w:rsid w:val="00A500CB"/>
    <w:rsid w:val="00A50676"/>
    <w:rsid w:val="00A509CC"/>
    <w:rsid w:val="00A50E98"/>
    <w:rsid w:val="00A51150"/>
    <w:rsid w:val="00A51E60"/>
    <w:rsid w:val="00A51FE2"/>
    <w:rsid w:val="00A52011"/>
    <w:rsid w:val="00A521E0"/>
    <w:rsid w:val="00A5224B"/>
    <w:rsid w:val="00A528BE"/>
    <w:rsid w:val="00A52ECB"/>
    <w:rsid w:val="00A52F3B"/>
    <w:rsid w:val="00A530CB"/>
    <w:rsid w:val="00A53342"/>
    <w:rsid w:val="00A538DA"/>
    <w:rsid w:val="00A54318"/>
    <w:rsid w:val="00A54977"/>
    <w:rsid w:val="00A54C70"/>
    <w:rsid w:val="00A54D27"/>
    <w:rsid w:val="00A55139"/>
    <w:rsid w:val="00A55D0C"/>
    <w:rsid w:val="00A56DF0"/>
    <w:rsid w:val="00A572FE"/>
    <w:rsid w:val="00A5735B"/>
    <w:rsid w:val="00A57660"/>
    <w:rsid w:val="00A607A8"/>
    <w:rsid w:val="00A60EC5"/>
    <w:rsid w:val="00A611F4"/>
    <w:rsid w:val="00A619F2"/>
    <w:rsid w:val="00A6250D"/>
    <w:rsid w:val="00A62642"/>
    <w:rsid w:val="00A628CC"/>
    <w:rsid w:val="00A62ECA"/>
    <w:rsid w:val="00A62FF8"/>
    <w:rsid w:val="00A63097"/>
    <w:rsid w:val="00A645B5"/>
    <w:rsid w:val="00A646D9"/>
    <w:rsid w:val="00A6479F"/>
    <w:rsid w:val="00A65C25"/>
    <w:rsid w:val="00A661BD"/>
    <w:rsid w:val="00A6643E"/>
    <w:rsid w:val="00A66CE6"/>
    <w:rsid w:val="00A67BAF"/>
    <w:rsid w:val="00A67E54"/>
    <w:rsid w:val="00A70375"/>
    <w:rsid w:val="00A70596"/>
    <w:rsid w:val="00A71249"/>
    <w:rsid w:val="00A721B9"/>
    <w:rsid w:val="00A728CE"/>
    <w:rsid w:val="00A7324E"/>
    <w:rsid w:val="00A73746"/>
    <w:rsid w:val="00A73C0D"/>
    <w:rsid w:val="00A74641"/>
    <w:rsid w:val="00A750CB"/>
    <w:rsid w:val="00A7510C"/>
    <w:rsid w:val="00A7586E"/>
    <w:rsid w:val="00A759BE"/>
    <w:rsid w:val="00A75B42"/>
    <w:rsid w:val="00A7619B"/>
    <w:rsid w:val="00A76442"/>
    <w:rsid w:val="00A7658E"/>
    <w:rsid w:val="00A766E0"/>
    <w:rsid w:val="00A7710C"/>
    <w:rsid w:val="00A77BF1"/>
    <w:rsid w:val="00A8021F"/>
    <w:rsid w:val="00A803DB"/>
    <w:rsid w:val="00A81194"/>
    <w:rsid w:val="00A813D9"/>
    <w:rsid w:val="00A814AB"/>
    <w:rsid w:val="00A81B02"/>
    <w:rsid w:val="00A81C74"/>
    <w:rsid w:val="00A81CF6"/>
    <w:rsid w:val="00A81D51"/>
    <w:rsid w:val="00A81D67"/>
    <w:rsid w:val="00A81EFA"/>
    <w:rsid w:val="00A8226A"/>
    <w:rsid w:val="00A8239C"/>
    <w:rsid w:val="00A829D7"/>
    <w:rsid w:val="00A8370D"/>
    <w:rsid w:val="00A839BC"/>
    <w:rsid w:val="00A83AC6"/>
    <w:rsid w:val="00A83EBF"/>
    <w:rsid w:val="00A84243"/>
    <w:rsid w:val="00A842A9"/>
    <w:rsid w:val="00A84DA4"/>
    <w:rsid w:val="00A857DF"/>
    <w:rsid w:val="00A86007"/>
    <w:rsid w:val="00A86967"/>
    <w:rsid w:val="00A87D00"/>
    <w:rsid w:val="00A90134"/>
    <w:rsid w:val="00A901FE"/>
    <w:rsid w:val="00A90279"/>
    <w:rsid w:val="00A9088A"/>
    <w:rsid w:val="00A90CC9"/>
    <w:rsid w:val="00A91D43"/>
    <w:rsid w:val="00A92232"/>
    <w:rsid w:val="00A92359"/>
    <w:rsid w:val="00A924EC"/>
    <w:rsid w:val="00A92615"/>
    <w:rsid w:val="00A92686"/>
    <w:rsid w:val="00A9275C"/>
    <w:rsid w:val="00A929FE"/>
    <w:rsid w:val="00A92CB5"/>
    <w:rsid w:val="00A9347F"/>
    <w:rsid w:val="00A934AC"/>
    <w:rsid w:val="00A9585C"/>
    <w:rsid w:val="00A95B60"/>
    <w:rsid w:val="00A96D20"/>
    <w:rsid w:val="00A97242"/>
    <w:rsid w:val="00AA04B6"/>
    <w:rsid w:val="00AA1335"/>
    <w:rsid w:val="00AA1511"/>
    <w:rsid w:val="00AA1C10"/>
    <w:rsid w:val="00AA1E27"/>
    <w:rsid w:val="00AA23EA"/>
    <w:rsid w:val="00AA2FF5"/>
    <w:rsid w:val="00AA31C5"/>
    <w:rsid w:val="00AA4231"/>
    <w:rsid w:val="00AA43EA"/>
    <w:rsid w:val="00AA43F6"/>
    <w:rsid w:val="00AA4810"/>
    <w:rsid w:val="00AA4DF6"/>
    <w:rsid w:val="00AA5529"/>
    <w:rsid w:val="00AA63A1"/>
    <w:rsid w:val="00AA71F4"/>
    <w:rsid w:val="00AB07F0"/>
    <w:rsid w:val="00AB0A3E"/>
    <w:rsid w:val="00AB1035"/>
    <w:rsid w:val="00AB15BE"/>
    <w:rsid w:val="00AB168B"/>
    <w:rsid w:val="00AB1A42"/>
    <w:rsid w:val="00AB1E53"/>
    <w:rsid w:val="00AB2FE2"/>
    <w:rsid w:val="00AB31C7"/>
    <w:rsid w:val="00AB38C3"/>
    <w:rsid w:val="00AB3A3D"/>
    <w:rsid w:val="00AB4466"/>
    <w:rsid w:val="00AB5284"/>
    <w:rsid w:val="00AB5685"/>
    <w:rsid w:val="00AB57C5"/>
    <w:rsid w:val="00AB586B"/>
    <w:rsid w:val="00AB58DF"/>
    <w:rsid w:val="00AB5A0B"/>
    <w:rsid w:val="00AB60A0"/>
    <w:rsid w:val="00AB6743"/>
    <w:rsid w:val="00AB6878"/>
    <w:rsid w:val="00AB6DC7"/>
    <w:rsid w:val="00AB6FF8"/>
    <w:rsid w:val="00AB7A6C"/>
    <w:rsid w:val="00AB7F29"/>
    <w:rsid w:val="00AC0B73"/>
    <w:rsid w:val="00AC1326"/>
    <w:rsid w:val="00AC1502"/>
    <w:rsid w:val="00AC1732"/>
    <w:rsid w:val="00AC1D89"/>
    <w:rsid w:val="00AC1E31"/>
    <w:rsid w:val="00AC24AB"/>
    <w:rsid w:val="00AC3048"/>
    <w:rsid w:val="00AC3735"/>
    <w:rsid w:val="00AC3ECB"/>
    <w:rsid w:val="00AC44A6"/>
    <w:rsid w:val="00AC4542"/>
    <w:rsid w:val="00AC48C8"/>
    <w:rsid w:val="00AC4A46"/>
    <w:rsid w:val="00AC4F19"/>
    <w:rsid w:val="00AC561E"/>
    <w:rsid w:val="00AC715A"/>
    <w:rsid w:val="00AC7CC0"/>
    <w:rsid w:val="00AD0455"/>
    <w:rsid w:val="00AD0812"/>
    <w:rsid w:val="00AD085D"/>
    <w:rsid w:val="00AD0B30"/>
    <w:rsid w:val="00AD18CC"/>
    <w:rsid w:val="00AD1F16"/>
    <w:rsid w:val="00AD2A38"/>
    <w:rsid w:val="00AD2FF2"/>
    <w:rsid w:val="00AD3496"/>
    <w:rsid w:val="00AD395A"/>
    <w:rsid w:val="00AD3AA0"/>
    <w:rsid w:val="00AD40CA"/>
    <w:rsid w:val="00AD4421"/>
    <w:rsid w:val="00AD46AE"/>
    <w:rsid w:val="00AD4762"/>
    <w:rsid w:val="00AD5545"/>
    <w:rsid w:val="00AD64D5"/>
    <w:rsid w:val="00AD6A98"/>
    <w:rsid w:val="00AD71CA"/>
    <w:rsid w:val="00AD763B"/>
    <w:rsid w:val="00AD76B8"/>
    <w:rsid w:val="00AD7A02"/>
    <w:rsid w:val="00AD7C10"/>
    <w:rsid w:val="00AD7C40"/>
    <w:rsid w:val="00AE051C"/>
    <w:rsid w:val="00AE077B"/>
    <w:rsid w:val="00AE0890"/>
    <w:rsid w:val="00AE0E33"/>
    <w:rsid w:val="00AE16ED"/>
    <w:rsid w:val="00AE191F"/>
    <w:rsid w:val="00AE1BA6"/>
    <w:rsid w:val="00AE1D06"/>
    <w:rsid w:val="00AE1FC3"/>
    <w:rsid w:val="00AE24F5"/>
    <w:rsid w:val="00AE271D"/>
    <w:rsid w:val="00AE3586"/>
    <w:rsid w:val="00AE36A8"/>
    <w:rsid w:val="00AE37F2"/>
    <w:rsid w:val="00AE38D7"/>
    <w:rsid w:val="00AE3F84"/>
    <w:rsid w:val="00AE4232"/>
    <w:rsid w:val="00AE433D"/>
    <w:rsid w:val="00AE4B11"/>
    <w:rsid w:val="00AE4FF0"/>
    <w:rsid w:val="00AE5540"/>
    <w:rsid w:val="00AE5A7C"/>
    <w:rsid w:val="00AE6B67"/>
    <w:rsid w:val="00AE75A5"/>
    <w:rsid w:val="00AE77D6"/>
    <w:rsid w:val="00AE7B5A"/>
    <w:rsid w:val="00AE7BFA"/>
    <w:rsid w:val="00AF03C4"/>
    <w:rsid w:val="00AF0C17"/>
    <w:rsid w:val="00AF12BE"/>
    <w:rsid w:val="00AF21EF"/>
    <w:rsid w:val="00AF235A"/>
    <w:rsid w:val="00AF2BBE"/>
    <w:rsid w:val="00AF2BEF"/>
    <w:rsid w:val="00AF2EE0"/>
    <w:rsid w:val="00AF32CA"/>
    <w:rsid w:val="00AF34B3"/>
    <w:rsid w:val="00AF4029"/>
    <w:rsid w:val="00AF4184"/>
    <w:rsid w:val="00AF4820"/>
    <w:rsid w:val="00AF500E"/>
    <w:rsid w:val="00AF5128"/>
    <w:rsid w:val="00AF5898"/>
    <w:rsid w:val="00AF6007"/>
    <w:rsid w:val="00AF72DD"/>
    <w:rsid w:val="00AF7AB0"/>
    <w:rsid w:val="00AF7FC8"/>
    <w:rsid w:val="00B008C7"/>
    <w:rsid w:val="00B00BBF"/>
    <w:rsid w:val="00B00D77"/>
    <w:rsid w:val="00B00EAC"/>
    <w:rsid w:val="00B0134C"/>
    <w:rsid w:val="00B01957"/>
    <w:rsid w:val="00B01D9F"/>
    <w:rsid w:val="00B028AC"/>
    <w:rsid w:val="00B02BDB"/>
    <w:rsid w:val="00B033BA"/>
    <w:rsid w:val="00B038C3"/>
    <w:rsid w:val="00B039E2"/>
    <w:rsid w:val="00B041FD"/>
    <w:rsid w:val="00B0472E"/>
    <w:rsid w:val="00B04768"/>
    <w:rsid w:val="00B047BD"/>
    <w:rsid w:val="00B04AB2"/>
    <w:rsid w:val="00B0504D"/>
    <w:rsid w:val="00B0508A"/>
    <w:rsid w:val="00B053EC"/>
    <w:rsid w:val="00B05472"/>
    <w:rsid w:val="00B05702"/>
    <w:rsid w:val="00B05B8B"/>
    <w:rsid w:val="00B06B54"/>
    <w:rsid w:val="00B0713F"/>
    <w:rsid w:val="00B071AE"/>
    <w:rsid w:val="00B07213"/>
    <w:rsid w:val="00B077C9"/>
    <w:rsid w:val="00B07A09"/>
    <w:rsid w:val="00B07ABB"/>
    <w:rsid w:val="00B10190"/>
    <w:rsid w:val="00B10280"/>
    <w:rsid w:val="00B1034A"/>
    <w:rsid w:val="00B10377"/>
    <w:rsid w:val="00B10A70"/>
    <w:rsid w:val="00B10F70"/>
    <w:rsid w:val="00B11471"/>
    <w:rsid w:val="00B11B3B"/>
    <w:rsid w:val="00B11C5F"/>
    <w:rsid w:val="00B1328F"/>
    <w:rsid w:val="00B135ED"/>
    <w:rsid w:val="00B136A2"/>
    <w:rsid w:val="00B13996"/>
    <w:rsid w:val="00B13F27"/>
    <w:rsid w:val="00B14302"/>
    <w:rsid w:val="00B14660"/>
    <w:rsid w:val="00B14A9D"/>
    <w:rsid w:val="00B14B20"/>
    <w:rsid w:val="00B1571C"/>
    <w:rsid w:val="00B15C2B"/>
    <w:rsid w:val="00B162C4"/>
    <w:rsid w:val="00B162F4"/>
    <w:rsid w:val="00B163E2"/>
    <w:rsid w:val="00B16A35"/>
    <w:rsid w:val="00B16AD0"/>
    <w:rsid w:val="00B173AB"/>
    <w:rsid w:val="00B17FA8"/>
    <w:rsid w:val="00B20150"/>
    <w:rsid w:val="00B20545"/>
    <w:rsid w:val="00B20A36"/>
    <w:rsid w:val="00B20CDC"/>
    <w:rsid w:val="00B20D0F"/>
    <w:rsid w:val="00B20FB6"/>
    <w:rsid w:val="00B21EAE"/>
    <w:rsid w:val="00B22340"/>
    <w:rsid w:val="00B2271E"/>
    <w:rsid w:val="00B231EA"/>
    <w:rsid w:val="00B2482E"/>
    <w:rsid w:val="00B24C72"/>
    <w:rsid w:val="00B24D20"/>
    <w:rsid w:val="00B24EE2"/>
    <w:rsid w:val="00B252C5"/>
    <w:rsid w:val="00B25539"/>
    <w:rsid w:val="00B25707"/>
    <w:rsid w:val="00B25DF1"/>
    <w:rsid w:val="00B25E5F"/>
    <w:rsid w:val="00B25EC6"/>
    <w:rsid w:val="00B2651B"/>
    <w:rsid w:val="00B26588"/>
    <w:rsid w:val="00B26E0C"/>
    <w:rsid w:val="00B27BA7"/>
    <w:rsid w:val="00B30B2B"/>
    <w:rsid w:val="00B31BE4"/>
    <w:rsid w:val="00B31D6E"/>
    <w:rsid w:val="00B31DD7"/>
    <w:rsid w:val="00B32731"/>
    <w:rsid w:val="00B32B4E"/>
    <w:rsid w:val="00B33282"/>
    <w:rsid w:val="00B3408C"/>
    <w:rsid w:val="00B342A3"/>
    <w:rsid w:val="00B3439A"/>
    <w:rsid w:val="00B34768"/>
    <w:rsid w:val="00B34B47"/>
    <w:rsid w:val="00B35960"/>
    <w:rsid w:val="00B35AAB"/>
    <w:rsid w:val="00B35AEA"/>
    <w:rsid w:val="00B35B5A"/>
    <w:rsid w:val="00B36357"/>
    <w:rsid w:val="00B369F9"/>
    <w:rsid w:val="00B36C23"/>
    <w:rsid w:val="00B36CDA"/>
    <w:rsid w:val="00B36CFF"/>
    <w:rsid w:val="00B36E70"/>
    <w:rsid w:val="00B37216"/>
    <w:rsid w:val="00B37BDF"/>
    <w:rsid w:val="00B37D59"/>
    <w:rsid w:val="00B40320"/>
    <w:rsid w:val="00B40B16"/>
    <w:rsid w:val="00B40FBF"/>
    <w:rsid w:val="00B41198"/>
    <w:rsid w:val="00B4164C"/>
    <w:rsid w:val="00B419CA"/>
    <w:rsid w:val="00B41BBC"/>
    <w:rsid w:val="00B43C92"/>
    <w:rsid w:val="00B44F2B"/>
    <w:rsid w:val="00B45019"/>
    <w:rsid w:val="00B45DCF"/>
    <w:rsid w:val="00B46470"/>
    <w:rsid w:val="00B46B5A"/>
    <w:rsid w:val="00B46CEF"/>
    <w:rsid w:val="00B46FF2"/>
    <w:rsid w:val="00B473B6"/>
    <w:rsid w:val="00B479F3"/>
    <w:rsid w:val="00B50113"/>
    <w:rsid w:val="00B503F2"/>
    <w:rsid w:val="00B510A6"/>
    <w:rsid w:val="00B519AE"/>
    <w:rsid w:val="00B52B11"/>
    <w:rsid w:val="00B52B3B"/>
    <w:rsid w:val="00B5395C"/>
    <w:rsid w:val="00B53E0A"/>
    <w:rsid w:val="00B54432"/>
    <w:rsid w:val="00B54933"/>
    <w:rsid w:val="00B54E84"/>
    <w:rsid w:val="00B54EDC"/>
    <w:rsid w:val="00B55160"/>
    <w:rsid w:val="00B56F16"/>
    <w:rsid w:val="00B57536"/>
    <w:rsid w:val="00B6093D"/>
    <w:rsid w:val="00B6262E"/>
    <w:rsid w:val="00B6276F"/>
    <w:rsid w:val="00B62828"/>
    <w:rsid w:val="00B62BFA"/>
    <w:rsid w:val="00B638A0"/>
    <w:rsid w:val="00B639BF"/>
    <w:rsid w:val="00B63EE8"/>
    <w:rsid w:val="00B63F42"/>
    <w:rsid w:val="00B644F6"/>
    <w:rsid w:val="00B65158"/>
    <w:rsid w:val="00B662B6"/>
    <w:rsid w:val="00B6654B"/>
    <w:rsid w:val="00B66A69"/>
    <w:rsid w:val="00B67652"/>
    <w:rsid w:val="00B6788A"/>
    <w:rsid w:val="00B7050F"/>
    <w:rsid w:val="00B70C7C"/>
    <w:rsid w:val="00B713AF"/>
    <w:rsid w:val="00B71543"/>
    <w:rsid w:val="00B71F05"/>
    <w:rsid w:val="00B724DB"/>
    <w:rsid w:val="00B727EC"/>
    <w:rsid w:val="00B7282C"/>
    <w:rsid w:val="00B74D73"/>
    <w:rsid w:val="00B7521E"/>
    <w:rsid w:val="00B75704"/>
    <w:rsid w:val="00B75E03"/>
    <w:rsid w:val="00B75F36"/>
    <w:rsid w:val="00B75F60"/>
    <w:rsid w:val="00B76049"/>
    <w:rsid w:val="00B76053"/>
    <w:rsid w:val="00B763B7"/>
    <w:rsid w:val="00B7737A"/>
    <w:rsid w:val="00B77700"/>
    <w:rsid w:val="00B81641"/>
    <w:rsid w:val="00B824A5"/>
    <w:rsid w:val="00B83854"/>
    <w:rsid w:val="00B838FA"/>
    <w:rsid w:val="00B83AC9"/>
    <w:rsid w:val="00B83CFB"/>
    <w:rsid w:val="00B83E9A"/>
    <w:rsid w:val="00B84338"/>
    <w:rsid w:val="00B84C40"/>
    <w:rsid w:val="00B850CA"/>
    <w:rsid w:val="00B85DD2"/>
    <w:rsid w:val="00B86072"/>
    <w:rsid w:val="00B86175"/>
    <w:rsid w:val="00B90855"/>
    <w:rsid w:val="00B916E4"/>
    <w:rsid w:val="00B9277E"/>
    <w:rsid w:val="00B936A3"/>
    <w:rsid w:val="00B94608"/>
    <w:rsid w:val="00B9546D"/>
    <w:rsid w:val="00B96316"/>
    <w:rsid w:val="00B96410"/>
    <w:rsid w:val="00B967B6"/>
    <w:rsid w:val="00B974B2"/>
    <w:rsid w:val="00B978D7"/>
    <w:rsid w:val="00BA0902"/>
    <w:rsid w:val="00BA21A5"/>
    <w:rsid w:val="00BA283F"/>
    <w:rsid w:val="00BA2B5F"/>
    <w:rsid w:val="00BA30C5"/>
    <w:rsid w:val="00BA34E5"/>
    <w:rsid w:val="00BA37FF"/>
    <w:rsid w:val="00BA4109"/>
    <w:rsid w:val="00BA4BDD"/>
    <w:rsid w:val="00BA51A0"/>
    <w:rsid w:val="00BA5C2F"/>
    <w:rsid w:val="00BA5CB2"/>
    <w:rsid w:val="00BA5FF1"/>
    <w:rsid w:val="00BA6268"/>
    <w:rsid w:val="00BA6729"/>
    <w:rsid w:val="00BA6B34"/>
    <w:rsid w:val="00BA72F6"/>
    <w:rsid w:val="00BA7532"/>
    <w:rsid w:val="00BA78AE"/>
    <w:rsid w:val="00BB0348"/>
    <w:rsid w:val="00BB03F8"/>
    <w:rsid w:val="00BB0B59"/>
    <w:rsid w:val="00BB0FD6"/>
    <w:rsid w:val="00BB1292"/>
    <w:rsid w:val="00BB15BC"/>
    <w:rsid w:val="00BB2746"/>
    <w:rsid w:val="00BB2849"/>
    <w:rsid w:val="00BB29AC"/>
    <w:rsid w:val="00BB35A6"/>
    <w:rsid w:val="00BB37ED"/>
    <w:rsid w:val="00BB3AA5"/>
    <w:rsid w:val="00BB3AD1"/>
    <w:rsid w:val="00BB3E7D"/>
    <w:rsid w:val="00BB3EBB"/>
    <w:rsid w:val="00BB55EB"/>
    <w:rsid w:val="00BB5985"/>
    <w:rsid w:val="00BB612E"/>
    <w:rsid w:val="00BB64BB"/>
    <w:rsid w:val="00BB67A3"/>
    <w:rsid w:val="00BB7D43"/>
    <w:rsid w:val="00BC055C"/>
    <w:rsid w:val="00BC0597"/>
    <w:rsid w:val="00BC13A9"/>
    <w:rsid w:val="00BC1C53"/>
    <w:rsid w:val="00BC2233"/>
    <w:rsid w:val="00BC23FE"/>
    <w:rsid w:val="00BC2649"/>
    <w:rsid w:val="00BC3654"/>
    <w:rsid w:val="00BC3859"/>
    <w:rsid w:val="00BC3C71"/>
    <w:rsid w:val="00BC452E"/>
    <w:rsid w:val="00BC4642"/>
    <w:rsid w:val="00BC4740"/>
    <w:rsid w:val="00BC4EDB"/>
    <w:rsid w:val="00BC5D85"/>
    <w:rsid w:val="00BC60D6"/>
    <w:rsid w:val="00BC64DB"/>
    <w:rsid w:val="00BC6ADF"/>
    <w:rsid w:val="00BC7394"/>
    <w:rsid w:val="00BC73BC"/>
    <w:rsid w:val="00BC7472"/>
    <w:rsid w:val="00BC7628"/>
    <w:rsid w:val="00BD0620"/>
    <w:rsid w:val="00BD0631"/>
    <w:rsid w:val="00BD09EF"/>
    <w:rsid w:val="00BD0EB1"/>
    <w:rsid w:val="00BD1083"/>
    <w:rsid w:val="00BD12EE"/>
    <w:rsid w:val="00BD1C08"/>
    <w:rsid w:val="00BD1DAB"/>
    <w:rsid w:val="00BD24BA"/>
    <w:rsid w:val="00BD43D2"/>
    <w:rsid w:val="00BD4A9D"/>
    <w:rsid w:val="00BD5C4D"/>
    <w:rsid w:val="00BD6321"/>
    <w:rsid w:val="00BD6505"/>
    <w:rsid w:val="00BD704E"/>
    <w:rsid w:val="00BD7135"/>
    <w:rsid w:val="00BD7A93"/>
    <w:rsid w:val="00BD7C29"/>
    <w:rsid w:val="00BD7C87"/>
    <w:rsid w:val="00BE01D1"/>
    <w:rsid w:val="00BE0A0E"/>
    <w:rsid w:val="00BE0ADD"/>
    <w:rsid w:val="00BE0CCB"/>
    <w:rsid w:val="00BE0F81"/>
    <w:rsid w:val="00BE155B"/>
    <w:rsid w:val="00BE15BA"/>
    <w:rsid w:val="00BE1F53"/>
    <w:rsid w:val="00BE2146"/>
    <w:rsid w:val="00BE23BC"/>
    <w:rsid w:val="00BE26B2"/>
    <w:rsid w:val="00BE2825"/>
    <w:rsid w:val="00BE29C7"/>
    <w:rsid w:val="00BE2D9E"/>
    <w:rsid w:val="00BE2E65"/>
    <w:rsid w:val="00BE2FE1"/>
    <w:rsid w:val="00BE30A2"/>
    <w:rsid w:val="00BE335C"/>
    <w:rsid w:val="00BE346A"/>
    <w:rsid w:val="00BE370A"/>
    <w:rsid w:val="00BE3E28"/>
    <w:rsid w:val="00BE420B"/>
    <w:rsid w:val="00BE4571"/>
    <w:rsid w:val="00BE478F"/>
    <w:rsid w:val="00BE4AB7"/>
    <w:rsid w:val="00BE614F"/>
    <w:rsid w:val="00BE64D8"/>
    <w:rsid w:val="00BE6E1F"/>
    <w:rsid w:val="00BE7740"/>
    <w:rsid w:val="00BE7934"/>
    <w:rsid w:val="00BE7A65"/>
    <w:rsid w:val="00BE7E2E"/>
    <w:rsid w:val="00BF0683"/>
    <w:rsid w:val="00BF0BCC"/>
    <w:rsid w:val="00BF0D03"/>
    <w:rsid w:val="00BF0F97"/>
    <w:rsid w:val="00BF110C"/>
    <w:rsid w:val="00BF1407"/>
    <w:rsid w:val="00BF16A0"/>
    <w:rsid w:val="00BF185A"/>
    <w:rsid w:val="00BF213B"/>
    <w:rsid w:val="00BF36CA"/>
    <w:rsid w:val="00BF421F"/>
    <w:rsid w:val="00BF449E"/>
    <w:rsid w:val="00BF4990"/>
    <w:rsid w:val="00BF5898"/>
    <w:rsid w:val="00BF5EF0"/>
    <w:rsid w:val="00BF5F81"/>
    <w:rsid w:val="00BF608C"/>
    <w:rsid w:val="00BF6311"/>
    <w:rsid w:val="00BF6C37"/>
    <w:rsid w:val="00BF6F82"/>
    <w:rsid w:val="00BF76E3"/>
    <w:rsid w:val="00C0053D"/>
    <w:rsid w:val="00C00575"/>
    <w:rsid w:val="00C0081E"/>
    <w:rsid w:val="00C01314"/>
    <w:rsid w:val="00C01747"/>
    <w:rsid w:val="00C018C8"/>
    <w:rsid w:val="00C02975"/>
    <w:rsid w:val="00C036DB"/>
    <w:rsid w:val="00C03C0E"/>
    <w:rsid w:val="00C03D30"/>
    <w:rsid w:val="00C03DEE"/>
    <w:rsid w:val="00C046E4"/>
    <w:rsid w:val="00C04D57"/>
    <w:rsid w:val="00C04F63"/>
    <w:rsid w:val="00C054BD"/>
    <w:rsid w:val="00C056BD"/>
    <w:rsid w:val="00C06135"/>
    <w:rsid w:val="00C06B71"/>
    <w:rsid w:val="00C074BE"/>
    <w:rsid w:val="00C07792"/>
    <w:rsid w:val="00C07887"/>
    <w:rsid w:val="00C103DE"/>
    <w:rsid w:val="00C12C25"/>
    <w:rsid w:val="00C12FB0"/>
    <w:rsid w:val="00C137C8"/>
    <w:rsid w:val="00C138C4"/>
    <w:rsid w:val="00C13990"/>
    <w:rsid w:val="00C13CBD"/>
    <w:rsid w:val="00C144AC"/>
    <w:rsid w:val="00C14557"/>
    <w:rsid w:val="00C14996"/>
    <w:rsid w:val="00C14E00"/>
    <w:rsid w:val="00C151D9"/>
    <w:rsid w:val="00C152C1"/>
    <w:rsid w:val="00C15B73"/>
    <w:rsid w:val="00C16378"/>
    <w:rsid w:val="00C1654B"/>
    <w:rsid w:val="00C16990"/>
    <w:rsid w:val="00C17070"/>
    <w:rsid w:val="00C1732E"/>
    <w:rsid w:val="00C17529"/>
    <w:rsid w:val="00C17857"/>
    <w:rsid w:val="00C201AE"/>
    <w:rsid w:val="00C203B0"/>
    <w:rsid w:val="00C2043C"/>
    <w:rsid w:val="00C205B2"/>
    <w:rsid w:val="00C20619"/>
    <w:rsid w:val="00C20852"/>
    <w:rsid w:val="00C20E3D"/>
    <w:rsid w:val="00C20EB0"/>
    <w:rsid w:val="00C21386"/>
    <w:rsid w:val="00C21BC2"/>
    <w:rsid w:val="00C21F5B"/>
    <w:rsid w:val="00C22294"/>
    <w:rsid w:val="00C22A39"/>
    <w:rsid w:val="00C22F31"/>
    <w:rsid w:val="00C2313C"/>
    <w:rsid w:val="00C2316A"/>
    <w:rsid w:val="00C2320A"/>
    <w:rsid w:val="00C23441"/>
    <w:rsid w:val="00C239FB"/>
    <w:rsid w:val="00C24149"/>
    <w:rsid w:val="00C2420D"/>
    <w:rsid w:val="00C2454E"/>
    <w:rsid w:val="00C249CB"/>
    <w:rsid w:val="00C24A0E"/>
    <w:rsid w:val="00C24F5C"/>
    <w:rsid w:val="00C24FBA"/>
    <w:rsid w:val="00C255A9"/>
    <w:rsid w:val="00C25769"/>
    <w:rsid w:val="00C257A1"/>
    <w:rsid w:val="00C264F3"/>
    <w:rsid w:val="00C26AA9"/>
    <w:rsid w:val="00C26D81"/>
    <w:rsid w:val="00C27404"/>
    <w:rsid w:val="00C2768E"/>
    <w:rsid w:val="00C277A5"/>
    <w:rsid w:val="00C27A4B"/>
    <w:rsid w:val="00C303A2"/>
    <w:rsid w:val="00C30B11"/>
    <w:rsid w:val="00C30B8D"/>
    <w:rsid w:val="00C31588"/>
    <w:rsid w:val="00C3169B"/>
    <w:rsid w:val="00C31B39"/>
    <w:rsid w:val="00C31C9F"/>
    <w:rsid w:val="00C32027"/>
    <w:rsid w:val="00C3319B"/>
    <w:rsid w:val="00C33C75"/>
    <w:rsid w:val="00C3420D"/>
    <w:rsid w:val="00C35A6F"/>
    <w:rsid w:val="00C35FC3"/>
    <w:rsid w:val="00C36C4E"/>
    <w:rsid w:val="00C378FF"/>
    <w:rsid w:val="00C37B7B"/>
    <w:rsid w:val="00C37F4D"/>
    <w:rsid w:val="00C4074D"/>
    <w:rsid w:val="00C40A5C"/>
    <w:rsid w:val="00C40BAE"/>
    <w:rsid w:val="00C4115B"/>
    <w:rsid w:val="00C41903"/>
    <w:rsid w:val="00C41B31"/>
    <w:rsid w:val="00C42074"/>
    <w:rsid w:val="00C423C4"/>
    <w:rsid w:val="00C426A2"/>
    <w:rsid w:val="00C43A51"/>
    <w:rsid w:val="00C43D41"/>
    <w:rsid w:val="00C44097"/>
    <w:rsid w:val="00C44268"/>
    <w:rsid w:val="00C44586"/>
    <w:rsid w:val="00C44814"/>
    <w:rsid w:val="00C4482F"/>
    <w:rsid w:val="00C4488C"/>
    <w:rsid w:val="00C44999"/>
    <w:rsid w:val="00C44A77"/>
    <w:rsid w:val="00C44B88"/>
    <w:rsid w:val="00C44ED5"/>
    <w:rsid w:val="00C451FB"/>
    <w:rsid w:val="00C45973"/>
    <w:rsid w:val="00C45F69"/>
    <w:rsid w:val="00C460C3"/>
    <w:rsid w:val="00C4645A"/>
    <w:rsid w:val="00C465A2"/>
    <w:rsid w:val="00C46779"/>
    <w:rsid w:val="00C46A8D"/>
    <w:rsid w:val="00C46CB5"/>
    <w:rsid w:val="00C46E78"/>
    <w:rsid w:val="00C46EB1"/>
    <w:rsid w:val="00C47981"/>
    <w:rsid w:val="00C47B0A"/>
    <w:rsid w:val="00C50101"/>
    <w:rsid w:val="00C5017F"/>
    <w:rsid w:val="00C51519"/>
    <w:rsid w:val="00C51BCD"/>
    <w:rsid w:val="00C521AE"/>
    <w:rsid w:val="00C52C6C"/>
    <w:rsid w:val="00C53618"/>
    <w:rsid w:val="00C53C58"/>
    <w:rsid w:val="00C547EE"/>
    <w:rsid w:val="00C5505F"/>
    <w:rsid w:val="00C57DF0"/>
    <w:rsid w:val="00C60131"/>
    <w:rsid w:val="00C60289"/>
    <w:rsid w:val="00C6030D"/>
    <w:rsid w:val="00C60936"/>
    <w:rsid w:val="00C60E3C"/>
    <w:rsid w:val="00C6104B"/>
    <w:rsid w:val="00C61692"/>
    <w:rsid w:val="00C61904"/>
    <w:rsid w:val="00C61E4F"/>
    <w:rsid w:val="00C61F19"/>
    <w:rsid w:val="00C63222"/>
    <w:rsid w:val="00C635AC"/>
    <w:rsid w:val="00C63B3C"/>
    <w:rsid w:val="00C63B7F"/>
    <w:rsid w:val="00C641FB"/>
    <w:rsid w:val="00C6446A"/>
    <w:rsid w:val="00C64726"/>
    <w:rsid w:val="00C647D2"/>
    <w:rsid w:val="00C648EB"/>
    <w:rsid w:val="00C64C87"/>
    <w:rsid w:val="00C65380"/>
    <w:rsid w:val="00C65AA2"/>
    <w:rsid w:val="00C65B58"/>
    <w:rsid w:val="00C66013"/>
    <w:rsid w:val="00C661FA"/>
    <w:rsid w:val="00C66B8D"/>
    <w:rsid w:val="00C66CAF"/>
    <w:rsid w:val="00C67034"/>
    <w:rsid w:val="00C67538"/>
    <w:rsid w:val="00C679DD"/>
    <w:rsid w:val="00C67CC7"/>
    <w:rsid w:val="00C7049C"/>
    <w:rsid w:val="00C70C33"/>
    <w:rsid w:val="00C71446"/>
    <w:rsid w:val="00C7149F"/>
    <w:rsid w:val="00C7184E"/>
    <w:rsid w:val="00C72158"/>
    <w:rsid w:val="00C72769"/>
    <w:rsid w:val="00C73B62"/>
    <w:rsid w:val="00C73F17"/>
    <w:rsid w:val="00C74FD9"/>
    <w:rsid w:val="00C75183"/>
    <w:rsid w:val="00C7542F"/>
    <w:rsid w:val="00C76732"/>
    <w:rsid w:val="00C770AC"/>
    <w:rsid w:val="00C771EB"/>
    <w:rsid w:val="00C77753"/>
    <w:rsid w:val="00C778D5"/>
    <w:rsid w:val="00C77E19"/>
    <w:rsid w:val="00C802C8"/>
    <w:rsid w:val="00C80AC7"/>
    <w:rsid w:val="00C810FE"/>
    <w:rsid w:val="00C8151A"/>
    <w:rsid w:val="00C8235A"/>
    <w:rsid w:val="00C8295C"/>
    <w:rsid w:val="00C832E5"/>
    <w:rsid w:val="00C833EC"/>
    <w:rsid w:val="00C8375E"/>
    <w:rsid w:val="00C83EC5"/>
    <w:rsid w:val="00C8413E"/>
    <w:rsid w:val="00C845E5"/>
    <w:rsid w:val="00C848CA"/>
    <w:rsid w:val="00C8571C"/>
    <w:rsid w:val="00C8591D"/>
    <w:rsid w:val="00C8611D"/>
    <w:rsid w:val="00C8614C"/>
    <w:rsid w:val="00C864CF"/>
    <w:rsid w:val="00C86670"/>
    <w:rsid w:val="00C879A3"/>
    <w:rsid w:val="00C87AAE"/>
    <w:rsid w:val="00C91064"/>
    <w:rsid w:val="00C91185"/>
    <w:rsid w:val="00C917E0"/>
    <w:rsid w:val="00C91E8B"/>
    <w:rsid w:val="00C9304E"/>
    <w:rsid w:val="00C930C6"/>
    <w:rsid w:val="00C930EE"/>
    <w:rsid w:val="00C935FC"/>
    <w:rsid w:val="00C937C7"/>
    <w:rsid w:val="00C93879"/>
    <w:rsid w:val="00C93F30"/>
    <w:rsid w:val="00C93F35"/>
    <w:rsid w:val="00C941EA"/>
    <w:rsid w:val="00C942B9"/>
    <w:rsid w:val="00C94F01"/>
    <w:rsid w:val="00C9546F"/>
    <w:rsid w:val="00C95A2A"/>
    <w:rsid w:val="00C95D34"/>
    <w:rsid w:val="00C95D60"/>
    <w:rsid w:val="00C9663E"/>
    <w:rsid w:val="00C96AD7"/>
    <w:rsid w:val="00C96BDB"/>
    <w:rsid w:val="00C970DB"/>
    <w:rsid w:val="00C97A8C"/>
    <w:rsid w:val="00C97AC2"/>
    <w:rsid w:val="00C97B74"/>
    <w:rsid w:val="00C97FF0"/>
    <w:rsid w:val="00CA0A9B"/>
    <w:rsid w:val="00CA13A8"/>
    <w:rsid w:val="00CA1A38"/>
    <w:rsid w:val="00CA1B68"/>
    <w:rsid w:val="00CA1BE8"/>
    <w:rsid w:val="00CA25D7"/>
    <w:rsid w:val="00CA35AA"/>
    <w:rsid w:val="00CA4FB8"/>
    <w:rsid w:val="00CA5A25"/>
    <w:rsid w:val="00CA5A38"/>
    <w:rsid w:val="00CA5C0D"/>
    <w:rsid w:val="00CA5F41"/>
    <w:rsid w:val="00CA7294"/>
    <w:rsid w:val="00CA73FC"/>
    <w:rsid w:val="00CA7886"/>
    <w:rsid w:val="00CB0098"/>
    <w:rsid w:val="00CB0487"/>
    <w:rsid w:val="00CB071B"/>
    <w:rsid w:val="00CB0B2E"/>
    <w:rsid w:val="00CB1F6D"/>
    <w:rsid w:val="00CB244F"/>
    <w:rsid w:val="00CB24D6"/>
    <w:rsid w:val="00CB256F"/>
    <w:rsid w:val="00CB3373"/>
    <w:rsid w:val="00CB3836"/>
    <w:rsid w:val="00CB3A33"/>
    <w:rsid w:val="00CB42DB"/>
    <w:rsid w:val="00CB4398"/>
    <w:rsid w:val="00CB4589"/>
    <w:rsid w:val="00CB495B"/>
    <w:rsid w:val="00CB4A35"/>
    <w:rsid w:val="00CB504A"/>
    <w:rsid w:val="00CB57B9"/>
    <w:rsid w:val="00CB58FB"/>
    <w:rsid w:val="00CB5DD5"/>
    <w:rsid w:val="00CB6644"/>
    <w:rsid w:val="00CB6955"/>
    <w:rsid w:val="00CB77AF"/>
    <w:rsid w:val="00CB793A"/>
    <w:rsid w:val="00CB7C70"/>
    <w:rsid w:val="00CC0D81"/>
    <w:rsid w:val="00CC0DB6"/>
    <w:rsid w:val="00CC0F73"/>
    <w:rsid w:val="00CC14FC"/>
    <w:rsid w:val="00CC1763"/>
    <w:rsid w:val="00CC1EA0"/>
    <w:rsid w:val="00CC260A"/>
    <w:rsid w:val="00CC2BFF"/>
    <w:rsid w:val="00CC3455"/>
    <w:rsid w:val="00CC428B"/>
    <w:rsid w:val="00CC4670"/>
    <w:rsid w:val="00CC48CD"/>
    <w:rsid w:val="00CC4962"/>
    <w:rsid w:val="00CC5040"/>
    <w:rsid w:val="00CC5404"/>
    <w:rsid w:val="00CC60C6"/>
    <w:rsid w:val="00CC61F5"/>
    <w:rsid w:val="00CC64EC"/>
    <w:rsid w:val="00CC65F3"/>
    <w:rsid w:val="00CC701C"/>
    <w:rsid w:val="00CC7FE8"/>
    <w:rsid w:val="00CD0009"/>
    <w:rsid w:val="00CD0440"/>
    <w:rsid w:val="00CD04BD"/>
    <w:rsid w:val="00CD0D0F"/>
    <w:rsid w:val="00CD0E26"/>
    <w:rsid w:val="00CD10F9"/>
    <w:rsid w:val="00CD1988"/>
    <w:rsid w:val="00CD1D4A"/>
    <w:rsid w:val="00CD20C9"/>
    <w:rsid w:val="00CD21EF"/>
    <w:rsid w:val="00CD29E8"/>
    <w:rsid w:val="00CD2DC9"/>
    <w:rsid w:val="00CD31F6"/>
    <w:rsid w:val="00CD3955"/>
    <w:rsid w:val="00CD4BCD"/>
    <w:rsid w:val="00CD5371"/>
    <w:rsid w:val="00CD5671"/>
    <w:rsid w:val="00CD57BF"/>
    <w:rsid w:val="00CD588D"/>
    <w:rsid w:val="00CD5952"/>
    <w:rsid w:val="00CD5B9D"/>
    <w:rsid w:val="00CD5C8E"/>
    <w:rsid w:val="00CD6417"/>
    <w:rsid w:val="00CD646B"/>
    <w:rsid w:val="00CD6966"/>
    <w:rsid w:val="00CD7618"/>
    <w:rsid w:val="00CE0943"/>
    <w:rsid w:val="00CE09E1"/>
    <w:rsid w:val="00CE0C44"/>
    <w:rsid w:val="00CE0DD2"/>
    <w:rsid w:val="00CE11EA"/>
    <w:rsid w:val="00CE181A"/>
    <w:rsid w:val="00CE2480"/>
    <w:rsid w:val="00CE28E9"/>
    <w:rsid w:val="00CE2C70"/>
    <w:rsid w:val="00CE2D22"/>
    <w:rsid w:val="00CE35D3"/>
    <w:rsid w:val="00CE3699"/>
    <w:rsid w:val="00CE3789"/>
    <w:rsid w:val="00CE3B23"/>
    <w:rsid w:val="00CE46AE"/>
    <w:rsid w:val="00CE60FA"/>
    <w:rsid w:val="00CE649E"/>
    <w:rsid w:val="00CE702A"/>
    <w:rsid w:val="00CE79D2"/>
    <w:rsid w:val="00CF043C"/>
    <w:rsid w:val="00CF0C33"/>
    <w:rsid w:val="00CF0D75"/>
    <w:rsid w:val="00CF0FA7"/>
    <w:rsid w:val="00CF121A"/>
    <w:rsid w:val="00CF18FB"/>
    <w:rsid w:val="00CF19D1"/>
    <w:rsid w:val="00CF19D8"/>
    <w:rsid w:val="00CF1C12"/>
    <w:rsid w:val="00CF2205"/>
    <w:rsid w:val="00CF253D"/>
    <w:rsid w:val="00CF3015"/>
    <w:rsid w:val="00CF3652"/>
    <w:rsid w:val="00CF3B31"/>
    <w:rsid w:val="00CF3B83"/>
    <w:rsid w:val="00CF3D54"/>
    <w:rsid w:val="00CF3EB0"/>
    <w:rsid w:val="00CF415A"/>
    <w:rsid w:val="00CF42B8"/>
    <w:rsid w:val="00CF4EA4"/>
    <w:rsid w:val="00CF5B80"/>
    <w:rsid w:val="00CF62DE"/>
    <w:rsid w:val="00CF6720"/>
    <w:rsid w:val="00CF6A11"/>
    <w:rsid w:val="00CF6A37"/>
    <w:rsid w:val="00CF6D1E"/>
    <w:rsid w:val="00CF71EB"/>
    <w:rsid w:val="00CF7EA8"/>
    <w:rsid w:val="00CF7F40"/>
    <w:rsid w:val="00D01AB6"/>
    <w:rsid w:val="00D01B48"/>
    <w:rsid w:val="00D01B49"/>
    <w:rsid w:val="00D01F51"/>
    <w:rsid w:val="00D02B7D"/>
    <w:rsid w:val="00D02CD0"/>
    <w:rsid w:val="00D042F4"/>
    <w:rsid w:val="00D0445B"/>
    <w:rsid w:val="00D0552C"/>
    <w:rsid w:val="00D05EF7"/>
    <w:rsid w:val="00D0643E"/>
    <w:rsid w:val="00D066C7"/>
    <w:rsid w:val="00D06EBF"/>
    <w:rsid w:val="00D07CAA"/>
    <w:rsid w:val="00D102F6"/>
    <w:rsid w:val="00D10A0B"/>
    <w:rsid w:val="00D10CA1"/>
    <w:rsid w:val="00D1173D"/>
    <w:rsid w:val="00D11793"/>
    <w:rsid w:val="00D11A34"/>
    <w:rsid w:val="00D11C17"/>
    <w:rsid w:val="00D11C2F"/>
    <w:rsid w:val="00D11DEF"/>
    <w:rsid w:val="00D120D0"/>
    <w:rsid w:val="00D1218A"/>
    <w:rsid w:val="00D128C2"/>
    <w:rsid w:val="00D129F2"/>
    <w:rsid w:val="00D12FFD"/>
    <w:rsid w:val="00D13425"/>
    <w:rsid w:val="00D13C2C"/>
    <w:rsid w:val="00D13CF6"/>
    <w:rsid w:val="00D148D6"/>
    <w:rsid w:val="00D14E48"/>
    <w:rsid w:val="00D15405"/>
    <w:rsid w:val="00D1546F"/>
    <w:rsid w:val="00D15D56"/>
    <w:rsid w:val="00D161FA"/>
    <w:rsid w:val="00D1642F"/>
    <w:rsid w:val="00D16B94"/>
    <w:rsid w:val="00D16C03"/>
    <w:rsid w:val="00D17AC3"/>
    <w:rsid w:val="00D2009C"/>
    <w:rsid w:val="00D20126"/>
    <w:rsid w:val="00D201FD"/>
    <w:rsid w:val="00D2065A"/>
    <w:rsid w:val="00D2076E"/>
    <w:rsid w:val="00D2175E"/>
    <w:rsid w:val="00D2178E"/>
    <w:rsid w:val="00D21BDB"/>
    <w:rsid w:val="00D2246A"/>
    <w:rsid w:val="00D23110"/>
    <w:rsid w:val="00D23169"/>
    <w:rsid w:val="00D234F1"/>
    <w:rsid w:val="00D2351F"/>
    <w:rsid w:val="00D24357"/>
    <w:rsid w:val="00D2445A"/>
    <w:rsid w:val="00D2469B"/>
    <w:rsid w:val="00D24B66"/>
    <w:rsid w:val="00D255E3"/>
    <w:rsid w:val="00D2588C"/>
    <w:rsid w:val="00D26B05"/>
    <w:rsid w:val="00D26DDE"/>
    <w:rsid w:val="00D26EDE"/>
    <w:rsid w:val="00D27F4E"/>
    <w:rsid w:val="00D30239"/>
    <w:rsid w:val="00D315CE"/>
    <w:rsid w:val="00D31A8C"/>
    <w:rsid w:val="00D3225B"/>
    <w:rsid w:val="00D3278C"/>
    <w:rsid w:val="00D33095"/>
    <w:rsid w:val="00D33553"/>
    <w:rsid w:val="00D33819"/>
    <w:rsid w:val="00D33A93"/>
    <w:rsid w:val="00D33FA4"/>
    <w:rsid w:val="00D344A2"/>
    <w:rsid w:val="00D34C19"/>
    <w:rsid w:val="00D35638"/>
    <w:rsid w:val="00D364F0"/>
    <w:rsid w:val="00D369B2"/>
    <w:rsid w:val="00D36E3E"/>
    <w:rsid w:val="00D376E8"/>
    <w:rsid w:val="00D37D69"/>
    <w:rsid w:val="00D40282"/>
    <w:rsid w:val="00D4079C"/>
    <w:rsid w:val="00D409AB"/>
    <w:rsid w:val="00D409BE"/>
    <w:rsid w:val="00D41C5B"/>
    <w:rsid w:val="00D41E63"/>
    <w:rsid w:val="00D420B0"/>
    <w:rsid w:val="00D420B6"/>
    <w:rsid w:val="00D425A6"/>
    <w:rsid w:val="00D4276F"/>
    <w:rsid w:val="00D43025"/>
    <w:rsid w:val="00D43180"/>
    <w:rsid w:val="00D436BF"/>
    <w:rsid w:val="00D437A9"/>
    <w:rsid w:val="00D43C52"/>
    <w:rsid w:val="00D43DC7"/>
    <w:rsid w:val="00D444FD"/>
    <w:rsid w:val="00D44551"/>
    <w:rsid w:val="00D446F8"/>
    <w:rsid w:val="00D44EEF"/>
    <w:rsid w:val="00D4545A"/>
    <w:rsid w:val="00D45519"/>
    <w:rsid w:val="00D45BB4"/>
    <w:rsid w:val="00D469BD"/>
    <w:rsid w:val="00D46F8B"/>
    <w:rsid w:val="00D47248"/>
    <w:rsid w:val="00D4742E"/>
    <w:rsid w:val="00D47907"/>
    <w:rsid w:val="00D47E04"/>
    <w:rsid w:val="00D47F5E"/>
    <w:rsid w:val="00D5044F"/>
    <w:rsid w:val="00D50C64"/>
    <w:rsid w:val="00D51168"/>
    <w:rsid w:val="00D5148E"/>
    <w:rsid w:val="00D51F15"/>
    <w:rsid w:val="00D52387"/>
    <w:rsid w:val="00D52642"/>
    <w:rsid w:val="00D52C32"/>
    <w:rsid w:val="00D52FF1"/>
    <w:rsid w:val="00D53079"/>
    <w:rsid w:val="00D53215"/>
    <w:rsid w:val="00D53300"/>
    <w:rsid w:val="00D53C62"/>
    <w:rsid w:val="00D5447F"/>
    <w:rsid w:val="00D54676"/>
    <w:rsid w:val="00D5475E"/>
    <w:rsid w:val="00D55772"/>
    <w:rsid w:val="00D55934"/>
    <w:rsid w:val="00D5607F"/>
    <w:rsid w:val="00D5624F"/>
    <w:rsid w:val="00D57B59"/>
    <w:rsid w:val="00D57C4B"/>
    <w:rsid w:val="00D60DD7"/>
    <w:rsid w:val="00D610DA"/>
    <w:rsid w:val="00D619AA"/>
    <w:rsid w:val="00D619E5"/>
    <w:rsid w:val="00D62237"/>
    <w:rsid w:val="00D62450"/>
    <w:rsid w:val="00D62C77"/>
    <w:rsid w:val="00D62FC5"/>
    <w:rsid w:val="00D639A9"/>
    <w:rsid w:val="00D63EEF"/>
    <w:rsid w:val="00D640F2"/>
    <w:rsid w:val="00D64645"/>
    <w:rsid w:val="00D646E9"/>
    <w:rsid w:val="00D64846"/>
    <w:rsid w:val="00D64B5F"/>
    <w:rsid w:val="00D652B2"/>
    <w:rsid w:val="00D653BD"/>
    <w:rsid w:val="00D65802"/>
    <w:rsid w:val="00D65DB0"/>
    <w:rsid w:val="00D667D5"/>
    <w:rsid w:val="00D66A07"/>
    <w:rsid w:val="00D66C03"/>
    <w:rsid w:val="00D66FCC"/>
    <w:rsid w:val="00D6786B"/>
    <w:rsid w:val="00D678E9"/>
    <w:rsid w:val="00D70300"/>
    <w:rsid w:val="00D709E0"/>
    <w:rsid w:val="00D70F9E"/>
    <w:rsid w:val="00D724D2"/>
    <w:rsid w:val="00D7266E"/>
    <w:rsid w:val="00D7273C"/>
    <w:rsid w:val="00D72898"/>
    <w:rsid w:val="00D72C78"/>
    <w:rsid w:val="00D72D32"/>
    <w:rsid w:val="00D72E21"/>
    <w:rsid w:val="00D73526"/>
    <w:rsid w:val="00D73909"/>
    <w:rsid w:val="00D73DAC"/>
    <w:rsid w:val="00D73DDC"/>
    <w:rsid w:val="00D746DE"/>
    <w:rsid w:val="00D74C28"/>
    <w:rsid w:val="00D75D89"/>
    <w:rsid w:val="00D76634"/>
    <w:rsid w:val="00D766D1"/>
    <w:rsid w:val="00D8066E"/>
    <w:rsid w:val="00D80ED3"/>
    <w:rsid w:val="00D82AB7"/>
    <w:rsid w:val="00D835B3"/>
    <w:rsid w:val="00D83BE8"/>
    <w:rsid w:val="00D85051"/>
    <w:rsid w:val="00D85A5B"/>
    <w:rsid w:val="00D85E3B"/>
    <w:rsid w:val="00D86DD4"/>
    <w:rsid w:val="00D86EC1"/>
    <w:rsid w:val="00D87620"/>
    <w:rsid w:val="00D87A48"/>
    <w:rsid w:val="00D9027F"/>
    <w:rsid w:val="00D90654"/>
    <w:rsid w:val="00D90EB4"/>
    <w:rsid w:val="00D925B2"/>
    <w:rsid w:val="00D92B24"/>
    <w:rsid w:val="00D92DE6"/>
    <w:rsid w:val="00D93164"/>
    <w:rsid w:val="00D938B5"/>
    <w:rsid w:val="00D93A23"/>
    <w:rsid w:val="00D93F76"/>
    <w:rsid w:val="00D93FB3"/>
    <w:rsid w:val="00D94072"/>
    <w:rsid w:val="00D942B3"/>
    <w:rsid w:val="00D94651"/>
    <w:rsid w:val="00D94DEF"/>
    <w:rsid w:val="00D953CA"/>
    <w:rsid w:val="00D96451"/>
    <w:rsid w:val="00D97220"/>
    <w:rsid w:val="00D9723B"/>
    <w:rsid w:val="00D97AFE"/>
    <w:rsid w:val="00DA0BA1"/>
    <w:rsid w:val="00DA0E98"/>
    <w:rsid w:val="00DA0F8E"/>
    <w:rsid w:val="00DA1821"/>
    <w:rsid w:val="00DA19EB"/>
    <w:rsid w:val="00DA1C6C"/>
    <w:rsid w:val="00DA1F38"/>
    <w:rsid w:val="00DA21A6"/>
    <w:rsid w:val="00DA271E"/>
    <w:rsid w:val="00DA2788"/>
    <w:rsid w:val="00DA286A"/>
    <w:rsid w:val="00DA378C"/>
    <w:rsid w:val="00DA3C29"/>
    <w:rsid w:val="00DA3F75"/>
    <w:rsid w:val="00DA4461"/>
    <w:rsid w:val="00DA446C"/>
    <w:rsid w:val="00DA4D75"/>
    <w:rsid w:val="00DA4E54"/>
    <w:rsid w:val="00DA5408"/>
    <w:rsid w:val="00DA593C"/>
    <w:rsid w:val="00DA5E84"/>
    <w:rsid w:val="00DA6A0E"/>
    <w:rsid w:val="00DA6F72"/>
    <w:rsid w:val="00DA70A2"/>
    <w:rsid w:val="00DA7274"/>
    <w:rsid w:val="00DA738D"/>
    <w:rsid w:val="00DA7467"/>
    <w:rsid w:val="00DA76B2"/>
    <w:rsid w:val="00DA770C"/>
    <w:rsid w:val="00DA79EE"/>
    <w:rsid w:val="00DA7D42"/>
    <w:rsid w:val="00DB059E"/>
    <w:rsid w:val="00DB064A"/>
    <w:rsid w:val="00DB08DE"/>
    <w:rsid w:val="00DB1574"/>
    <w:rsid w:val="00DB1D9E"/>
    <w:rsid w:val="00DB269E"/>
    <w:rsid w:val="00DB32B3"/>
    <w:rsid w:val="00DB35D7"/>
    <w:rsid w:val="00DB3F95"/>
    <w:rsid w:val="00DB4137"/>
    <w:rsid w:val="00DB46AF"/>
    <w:rsid w:val="00DB48F2"/>
    <w:rsid w:val="00DB5619"/>
    <w:rsid w:val="00DB56E8"/>
    <w:rsid w:val="00DB594D"/>
    <w:rsid w:val="00DB61E8"/>
    <w:rsid w:val="00DB6531"/>
    <w:rsid w:val="00DB67BC"/>
    <w:rsid w:val="00DB6A10"/>
    <w:rsid w:val="00DB6D9C"/>
    <w:rsid w:val="00DB76C1"/>
    <w:rsid w:val="00DC1080"/>
    <w:rsid w:val="00DC1A72"/>
    <w:rsid w:val="00DC1DC4"/>
    <w:rsid w:val="00DC224A"/>
    <w:rsid w:val="00DC2A54"/>
    <w:rsid w:val="00DC2E0D"/>
    <w:rsid w:val="00DC39A4"/>
    <w:rsid w:val="00DC4990"/>
    <w:rsid w:val="00DC4C21"/>
    <w:rsid w:val="00DC5AB5"/>
    <w:rsid w:val="00DC657F"/>
    <w:rsid w:val="00DC662F"/>
    <w:rsid w:val="00DC67C4"/>
    <w:rsid w:val="00DC6B4A"/>
    <w:rsid w:val="00DC739A"/>
    <w:rsid w:val="00DC75D2"/>
    <w:rsid w:val="00DC7830"/>
    <w:rsid w:val="00DC79ED"/>
    <w:rsid w:val="00DD0AF1"/>
    <w:rsid w:val="00DD0FBF"/>
    <w:rsid w:val="00DD1107"/>
    <w:rsid w:val="00DD3682"/>
    <w:rsid w:val="00DD43B8"/>
    <w:rsid w:val="00DD45D0"/>
    <w:rsid w:val="00DD523E"/>
    <w:rsid w:val="00DD532B"/>
    <w:rsid w:val="00DD65DF"/>
    <w:rsid w:val="00DD7BF6"/>
    <w:rsid w:val="00DE0007"/>
    <w:rsid w:val="00DE03F4"/>
    <w:rsid w:val="00DE085B"/>
    <w:rsid w:val="00DE0E61"/>
    <w:rsid w:val="00DE1679"/>
    <w:rsid w:val="00DE19AA"/>
    <w:rsid w:val="00DE1A53"/>
    <w:rsid w:val="00DE1B9E"/>
    <w:rsid w:val="00DE1F62"/>
    <w:rsid w:val="00DE4057"/>
    <w:rsid w:val="00DE4752"/>
    <w:rsid w:val="00DE58ED"/>
    <w:rsid w:val="00DE5CCC"/>
    <w:rsid w:val="00DE6B1F"/>
    <w:rsid w:val="00DE6D89"/>
    <w:rsid w:val="00DE6DBD"/>
    <w:rsid w:val="00DE792C"/>
    <w:rsid w:val="00DE7B3B"/>
    <w:rsid w:val="00DF08AB"/>
    <w:rsid w:val="00DF0A9A"/>
    <w:rsid w:val="00DF12EC"/>
    <w:rsid w:val="00DF1FD4"/>
    <w:rsid w:val="00DF25DE"/>
    <w:rsid w:val="00DF3430"/>
    <w:rsid w:val="00DF39B8"/>
    <w:rsid w:val="00DF3A2B"/>
    <w:rsid w:val="00DF3E38"/>
    <w:rsid w:val="00DF5372"/>
    <w:rsid w:val="00DF5455"/>
    <w:rsid w:val="00DF5EA7"/>
    <w:rsid w:val="00DF6339"/>
    <w:rsid w:val="00DF6821"/>
    <w:rsid w:val="00DF696B"/>
    <w:rsid w:val="00DF7289"/>
    <w:rsid w:val="00DF7579"/>
    <w:rsid w:val="00DF7697"/>
    <w:rsid w:val="00DF7773"/>
    <w:rsid w:val="00DF7E5E"/>
    <w:rsid w:val="00DF7FE4"/>
    <w:rsid w:val="00E001B4"/>
    <w:rsid w:val="00E008D7"/>
    <w:rsid w:val="00E0105D"/>
    <w:rsid w:val="00E018B6"/>
    <w:rsid w:val="00E01AED"/>
    <w:rsid w:val="00E01BDD"/>
    <w:rsid w:val="00E01CC0"/>
    <w:rsid w:val="00E0283E"/>
    <w:rsid w:val="00E02D05"/>
    <w:rsid w:val="00E02ECE"/>
    <w:rsid w:val="00E0343F"/>
    <w:rsid w:val="00E036FD"/>
    <w:rsid w:val="00E037D4"/>
    <w:rsid w:val="00E0456B"/>
    <w:rsid w:val="00E04743"/>
    <w:rsid w:val="00E04E5C"/>
    <w:rsid w:val="00E04F2F"/>
    <w:rsid w:val="00E05618"/>
    <w:rsid w:val="00E05698"/>
    <w:rsid w:val="00E05DF7"/>
    <w:rsid w:val="00E0618E"/>
    <w:rsid w:val="00E06342"/>
    <w:rsid w:val="00E06EB0"/>
    <w:rsid w:val="00E06F3C"/>
    <w:rsid w:val="00E07600"/>
    <w:rsid w:val="00E0793F"/>
    <w:rsid w:val="00E1029E"/>
    <w:rsid w:val="00E10D77"/>
    <w:rsid w:val="00E118F8"/>
    <w:rsid w:val="00E11E01"/>
    <w:rsid w:val="00E1283D"/>
    <w:rsid w:val="00E1316E"/>
    <w:rsid w:val="00E133C8"/>
    <w:rsid w:val="00E138D0"/>
    <w:rsid w:val="00E13BA1"/>
    <w:rsid w:val="00E14216"/>
    <w:rsid w:val="00E142F0"/>
    <w:rsid w:val="00E144B4"/>
    <w:rsid w:val="00E15471"/>
    <w:rsid w:val="00E15A8B"/>
    <w:rsid w:val="00E15EE2"/>
    <w:rsid w:val="00E16A6A"/>
    <w:rsid w:val="00E16B7D"/>
    <w:rsid w:val="00E1780A"/>
    <w:rsid w:val="00E178DB"/>
    <w:rsid w:val="00E2029B"/>
    <w:rsid w:val="00E20C37"/>
    <w:rsid w:val="00E20D1B"/>
    <w:rsid w:val="00E20F8E"/>
    <w:rsid w:val="00E2100D"/>
    <w:rsid w:val="00E21390"/>
    <w:rsid w:val="00E21409"/>
    <w:rsid w:val="00E2244F"/>
    <w:rsid w:val="00E2266E"/>
    <w:rsid w:val="00E23A71"/>
    <w:rsid w:val="00E23A91"/>
    <w:rsid w:val="00E23DC3"/>
    <w:rsid w:val="00E24437"/>
    <w:rsid w:val="00E251A8"/>
    <w:rsid w:val="00E255D2"/>
    <w:rsid w:val="00E257E8"/>
    <w:rsid w:val="00E26175"/>
    <w:rsid w:val="00E26323"/>
    <w:rsid w:val="00E26ADB"/>
    <w:rsid w:val="00E26BA9"/>
    <w:rsid w:val="00E26D7A"/>
    <w:rsid w:val="00E306AA"/>
    <w:rsid w:val="00E30C24"/>
    <w:rsid w:val="00E316E8"/>
    <w:rsid w:val="00E325FE"/>
    <w:rsid w:val="00E3268D"/>
    <w:rsid w:val="00E328AC"/>
    <w:rsid w:val="00E329BE"/>
    <w:rsid w:val="00E32D9B"/>
    <w:rsid w:val="00E33862"/>
    <w:rsid w:val="00E340BE"/>
    <w:rsid w:val="00E35389"/>
    <w:rsid w:val="00E35845"/>
    <w:rsid w:val="00E35CA8"/>
    <w:rsid w:val="00E35ECF"/>
    <w:rsid w:val="00E360FB"/>
    <w:rsid w:val="00E361DE"/>
    <w:rsid w:val="00E366C2"/>
    <w:rsid w:val="00E368AC"/>
    <w:rsid w:val="00E36B31"/>
    <w:rsid w:val="00E3724D"/>
    <w:rsid w:val="00E37666"/>
    <w:rsid w:val="00E37794"/>
    <w:rsid w:val="00E41E8C"/>
    <w:rsid w:val="00E41EFB"/>
    <w:rsid w:val="00E42143"/>
    <w:rsid w:val="00E4242B"/>
    <w:rsid w:val="00E429CC"/>
    <w:rsid w:val="00E430BB"/>
    <w:rsid w:val="00E436F2"/>
    <w:rsid w:val="00E43AF5"/>
    <w:rsid w:val="00E4418B"/>
    <w:rsid w:val="00E4427C"/>
    <w:rsid w:val="00E45528"/>
    <w:rsid w:val="00E46186"/>
    <w:rsid w:val="00E4648C"/>
    <w:rsid w:val="00E464BA"/>
    <w:rsid w:val="00E46787"/>
    <w:rsid w:val="00E469A0"/>
    <w:rsid w:val="00E46A4C"/>
    <w:rsid w:val="00E4707C"/>
    <w:rsid w:val="00E47269"/>
    <w:rsid w:val="00E474E7"/>
    <w:rsid w:val="00E47669"/>
    <w:rsid w:val="00E47EFC"/>
    <w:rsid w:val="00E500BB"/>
    <w:rsid w:val="00E50135"/>
    <w:rsid w:val="00E51212"/>
    <w:rsid w:val="00E519A2"/>
    <w:rsid w:val="00E51B58"/>
    <w:rsid w:val="00E52217"/>
    <w:rsid w:val="00E5279D"/>
    <w:rsid w:val="00E532C2"/>
    <w:rsid w:val="00E53414"/>
    <w:rsid w:val="00E53B2D"/>
    <w:rsid w:val="00E5506B"/>
    <w:rsid w:val="00E55511"/>
    <w:rsid w:val="00E55DAC"/>
    <w:rsid w:val="00E55FD6"/>
    <w:rsid w:val="00E568FE"/>
    <w:rsid w:val="00E5726D"/>
    <w:rsid w:val="00E57758"/>
    <w:rsid w:val="00E57765"/>
    <w:rsid w:val="00E57E62"/>
    <w:rsid w:val="00E57F62"/>
    <w:rsid w:val="00E6008D"/>
    <w:rsid w:val="00E602E1"/>
    <w:rsid w:val="00E60DD9"/>
    <w:rsid w:val="00E6147F"/>
    <w:rsid w:val="00E617ED"/>
    <w:rsid w:val="00E61FCF"/>
    <w:rsid w:val="00E635C2"/>
    <w:rsid w:val="00E63813"/>
    <w:rsid w:val="00E64CA2"/>
    <w:rsid w:val="00E650E7"/>
    <w:rsid w:val="00E650E9"/>
    <w:rsid w:val="00E653A4"/>
    <w:rsid w:val="00E65591"/>
    <w:rsid w:val="00E66152"/>
    <w:rsid w:val="00E661A9"/>
    <w:rsid w:val="00E664EA"/>
    <w:rsid w:val="00E66767"/>
    <w:rsid w:val="00E66C70"/>
    <w:rsid w:val="00E66DC8"/>
    <w:rsid w:val="00E6714A"/>
    <w:rsid w:val="00E67C14"/>
    <w:rsid w:val="00E70769"/>
    <w:rsid w:val="00E70D5E"/>
    <w:rsid w:val="00E71C5A"/>
    <w:rsid w:val="00E71D51"/>
    <w:rsid w:val="00E71F77"/>
    <w:rsid w:val="00E72312"/>
    <w:rsid w:val="00E72318"/>
    <w:rsid w:val="00E73DBE"/>
    <w:rsid w:val="00E7433C"/>
    <w:rsid w:val="00E74D4F"/>
    <w:rsid w:val="00E751A2"/>
    <w:rsid w:val="00E75459"/>
    <w:rsid w:val="00E75542"/>
    <w:rsid w:val="00E75EF2"/>
    <w:rsid w:val="00E7668C"/>
    <w:rsid w:val="00E767CA"/>
    <w:rsid w:val="00E76817"/>
    <w:rsid w:val="00E772AC"/>
    <w:rsid w:val="00E80175"/>
    <w:rsid w:val="00E8062C"/>
    <w:rsid w:val="00E8079A"/>
    <w:rsid w:val="00E81226"/>
    <w:rsid w:val="00E81253"/>
    <w:rsid w:val="00E81AEB"/>
    <w:rsid w:val="00E81D3A"/>
    <w:rsid w:val="00E81E1F"/>
    <w:rsid w:val="00E824CB"/>
    <w:rsid w:val="00E824D9"/>
    <w:rsid w:val="00E82AC2"/>
    <w:rsid w:val="00E82F97"/>
    <w:rsid w:val="00E8404F"/>
    <w:rsid w:val="00E84970"/>
    <w:rsid w:val="00E853DC"/>
    <w:rsid w:val="00E85F17"/>
    <w:rsid w:val="00E86663"/>
    <w:rsid w:val="00E8702B"/>
    <w:rsid w:val="00E87366"/>
    <w:rsid w:val="00E874E4"/>
    <w:rsid w:val="00E87A78"/>
    <w:rsid w:val="00E87BA1"/>
    <w:rsid w:val="00E90080"/>
    <w:rsid w:val="00E90C07"/>
    <w:rsid w:val="00E91229"/>
    <w:rsid w:val="00E91A6F"/>
    <w:rsid w:val="00E9253A"/>
    <w:rsid w:val="00E925EE"/>
    <w:rsid w:val="00E929CB"/>
    <w:rsid w:val="00E92B71"/>
    <w:rsid w:val="00E93009"/>
    <w:rsid w:val="00E93108"/>
    <w:rsid w:val="00E9320B"/>
    <w:rsid w:val="00E939E9"/>
    <w:rsid w:val="00E93A7F"/>
    <w:rsid w:val="00E93C9B"/>
    <w:rsid w:val="00E93F18"/>
    <w:rsid w:val="00E94039"/>
    <w:rsid w:val="00E947EF"/>
    <w:rsid w:val="00E94E50"/>
    <w:rsid w:val="00E950F1"/>
    <w:rsid w:val="00E951E3"/>
    <w:rsid w:val="00E96198"/>
    <w:rsid w:val="00E96297"/>
    <w:rsid w:val="00E96746"/>
    <w:rsid w:val="00E96983"/>
    <w:rsid w:val="00E97043"/>
    <w:rsid w:val="00E970DD"/>
    <w:rsid w:val="00E97D9D"/>
    <w:rsid w:val="00EA0004"/>
    <w:rsid w:val="00EA0AD1"/>
    <w:rsid w:val="00EA0EA7"/>
    <w:rsid w:val="00EA17ED"/>
    <w:rsid w:val="00EA1BCF"/>
    <w:rsid w:val="00EA1E15"/>
    <w:rsid w:val="00EA239E"/>
    <w:rsid w:val="00EA31C3"/>
    <w:rsid w:val="00EA3CE2"/>
    <w:rsid w:val="00EA3DB2"/>
    <w:rsid w:val="00EA40BA"/>
    <w:rsid w:val="00EA4145"/>
    <w:rsid w:val="00EA44EB"/>
    <w:rsid w:val="00EA4BD9"/>
    <w:rsid w:val="00EA4FBE"/>
    <w:rsid w:val="00EA5050"/>
    <w:rsid w:val="00EA5205"/>
    <w:rsid w:val="00EA5FA9"/>
    <w:rsid w:val="00EA78EA"/>
    <w:rsid w:val="00EA7F0F"/>
    <w:rsid w:val="00EB291E"/>
    <w:rsid w:val="00EB2DFF"/>
    <w:rsid w:val="00EB2EFA"/>
    <w:rsid w:val="00EB39CD"/>
    <w:rsid w:val="00EB3B81"/>
    <w:rsid w:val="00EB3C48"/>
    <w:rsid w:val="00EB3DDF"/>
    <w:rsid w:val="00EB3F5E"/>
    <w:rsid w:val="00EB4F17"/>
    <w:rsid w:val="00EB689A"/>
    <w:rsid w:val="00EB6A77"/>
    <w:rsid w:val="00EB6D78"/>
    <w:rsid w:val="00EB70B6"/>
    <w:rsid w:val="00EB7BC8"/>
    <w:rsid w:val="00EB7D1D"/>
    <w:rsid w:val="00EB7E66"/>
    <w:rsid w:val="00EC0336"/>
    <w:rsid w:val="00EC08E4"/>
    <w:rsid w:val="00EC0BB2"/>
    <w:rsid w:val="00EC270B"/>
    <w:rsid w:val="00EC29BC"/>
    <w:rsid w:val="00EC2C11"/>
    <w:rsid w:val="00EC2E05"/>
    <w:rsid w:val="00EC2EFF"/>
    <w:rsid w:val="00EC3618"/>
    <w:rsid w:val="00EC36F0"/>
    <w:rsid w:val="00EC3DE0"/>
    <w:rsid w:val="00EC6225"/>
    <w:rsid w:val="00EC624B"/>
    <w:rsid w:val="00EC7031"/>
    <w:rsid w:val="00EC7522"/>
    <w:rsid w:val="00EC75E6"/>
    <w:rsid w:val="00EC7F5C"/>
    <w:rsid w:val="00ED073D"/>
    <w:rsid w:val="00ED16CA"/>
    <w:rsid w:val="00ED1D19"/>
    <w:rsid w:val="00ED1D80"/>
    <w:rsid w:val="00ED1E79"/>
    <w:rsid w:val="00ED23FD"/>
    <w:rsid w:val="00ED269A"/>
    <w:rsid w:val="00ED2D18"/>
    <w:rsid w:val="00ED33BC"/>
    <w:rsid w:val="00ED3523"/>
    <w:rsid w:val="00ED366F"/>
    <w:rsid w:val="00ED43DB"/>
    <w:rsid w:val="00ED4922"/>
    <w:rsid w:val="00ED5279"/>
    <w:rsid w:val="00ED551E"/>
    <w:rsid w:val="00ED6727"/>
    <w:rsid w:val="00ED741C"/>
    <w:rsid w:val="00ED7FF4"/>
    <w:rsid w:val="00EE04EA"/>
    <w:rsid w:val="00EE050B"/>
    <w:rsid w:val="00EE0658"/>
    <w:rsid w:val="00EE0743"/>
    <w:rsid w:val="00EE0795"/>
    <w:rsid w:val="00EE19FC"/>
    <w:rsid w:val="00EE1A35"/>
    <w:rsid w:val="00EE1BFD"/>
    <w:rsid w:val="00EE1CB8"/>
    <w:rsid w:val="00EE243B"/>
    <w:rsid w:val="00EE2790"/>
    <w:rsid w:val="00EE28C3"/>
    <w:rsid w:val="00EE2927"/>
    <w:rsid w:val="00EE2E34"/>
    <w:rsid w:val="00EE2FC6"/>
    <w:rsid w:val="00EE33FC"/>
    <w:rsid w:val="00EE342C"/>
    <w:rsid w:val="00EE3B40"/>
    <w:rsid w:val="00EE3E36"/>
    <w:rsid w:val="00EE454B"/>
    <w:rsid w:val="00EE4583"/>
    <w:rsid w:val="00EE46A5"/>
    <w:rsid w:val="00EE498A"/>
    <w:rsid w:val="00EE5653"/>
    <w:rsid w:val="00EE59B9"/>
    <w:rsid w:val="00EE5B69"/>
    <w:rsid w:val="00EE5C4C"/>
    <w:rsid w:val="00EE5C5D"/>
    <w:rsid w:val="00EE5E92"/>
    <w:rsid w:val="00EE6872"/>
    <w:rsid w:val="00EE6981"/>
    <w:rsid w:val="00EE69C9"/>
    <w:rsid w:val="00EE6CA5"/>
    <w:rsid w:val="00EF0169"/>
    <w:rsid w:val="00EF0335"/>
    <w:rsid w:val="00EF04A1"/>
    <w:rsid w:val="00EF05A6"/>
    <w:rsid w:val="00EF0EC0"/>
    <w:rsid w:val="00EF0FDD"/>
    <w:rsid w:val="00EF1231"/>
    <w:rsid w:val="00EF18B7"/>
    <w:rsid w:val="00EF199A"/>
    <w:rsid w:val="00EF2026"/>
    <w:rsid w:val="00EF21E3"/>
    <w:rsid w:val="00EF243F"/>
    <w:rsid w:val="00EF293C"/>
    <w:rsid w:val="00EF2BCE"/>
    <w:rsid w:val="00EF2D21"/>
    <w:rsid w:val="00EF3A94"/>
    <w:rsid w:val="00EF3B5B"/>
    <w:rsid w:val="00EF3C31"/>
    <w:rsid w:val="00EF3CD3"/>
    <w:rsid w:val="00EF45E7"/>
    <w:rsid w:val="00EF474D"/>
    <w:rsid w:val="00EF4CFA"/>
    <w:rsid w:val="00EF4F1A"/>
    <w:rsid w:val="00EF5FCB"/>
    <w:rsid w:val="00EF6219"/>
    <w:rsid w:val="00EF6699"/>
    <w:rsid w:val="00EF6ACE"/>
    <w:rsid w:val="00EF7055"/>
    <w:rsid w:val="00EF76F0"/>
    <w:rsid w:val="00EF78E1"/>
    <w:rsid w:val="00EF78E2"/>
    <w:rsid w:val="00EF797E"/>
    <w:rsid w:val="00F01018"/>
    <w:rsid w:val="00F01A8F"/>
    <w:rsid w:val="00F02130"/>
    <w:rsid w:val="00F02424"/>
    <w:rsid w:val="00F02EA8"/>
    <w:rsid w:val="00F02F18"/>
    <w:rsid w:val="00F04486"/>
    <w:rsid w:val="00F044F3"/>
    <w:rsid w:val="00F04593"/>
    <w:rsid w:val="00F045A5"/>
    <w:rsid w:val="00F04CC4"/>
    <w:rsid w:val="00F04D0A"/>
    <w:rsid w:val="00F051D5"/>
    <w:rsid w:val="00F054EA"/>
    <w:rsid w:val="00F05A8C"/>
    <w:rsid w:val="00F05B1B"/>
    <w:rsid w:val="00F05B70"/>
    <w:rsid w:val="00F062B4"/>
    <w:rsid w:val="00F06A57"/>
    <w:rsid w:val="00F06AD8"/>
    <w:rsid w:val="00F076F4"/>
    <w:rsid w:val="00F07DD7"/>
    <w:rsid w:val="00F105A2"/>
    <w:rsid w:val="00F11031"/>
    <w:rsid w:val="00F1150E"/>
    <w:rsid w:val="00F11617"/>
    <w:rsid w:val="00F1165A"/>
    <w:rsid w:val="00F118DE"/>
    <w:rsid w:val="00F11BB5"/>
    <w:rsid w:val="00F1221F"/>
    <w:rsid w:val="00F126FA"/>
    <w:rsid w:val="00F12E1F"/>
    <w:rsid w:val="00F13078"/>
    <w:rsid w:val="00F1348B"/>
    <w:rsid w:val="00F13E01"/>
    <w:rsid w:val="00F1420B"/>
    <w:rsid w:val="00F14AE8"/>
    <w:rsid w:val="00F1594B"/>
    <w:rsid w:val="00F17544"/>
    <w:rsid w:val="00F17C06"/>
    <w:rsid w:val="00F2009B"/>
    <w:rsid w:val="00F201FF"/>
    <w:rsid w:val="00F20D24"/>
    <w:rsid w:val="00F20DA1"/>
    <w:rsid w:val="00F21BB8"/>
    <w:rsid w:val="00F21ECB"/>
    <w:rsid w:val="00F22061"/>
    <w:rsid w:val="00F23003"/>
    <w:rsid w:val="00F23914"/>
    <w:rsid w:val="00F24479"/>
    <w:rsid w:val="00F2484C"/>
    <w:rsid w:val="00F24948"/>
    <w:rsid w:val="00F24AFB"/>
    <w:rsid w:val="00F256FA"/>
    <w:rsid w:val="00F26864"/>
    <w:rsid w:val="00F26EBF"/>
    <w:rsid w:val="00F27015"/>
    <w:rsid w:val="00F27521"/>
    <w:rsid w:val="00F27A2E"/>
    <w:rsid w:val="00F30154"/>
    <w:rsid w:val="00F30AAA"/>
    <w:rsid w:val="00F30F1F"/>
    <w:rsid w:val="00F322E4"/>
    <w:rsid w:val="00F324A2"/>
    <w:rsid w:val="00F3269F"/>
    <w:rsid w:val="00F32722"/>
    <w:rsid w:val="00F32847"/>
    <w:rsid w:val="00F32F62"/>
    <w:rsid w:val="00F33110"/>
    <w:rsid w:val="00F33D10"/>
    <w:rsid w:val="00F33DC3"/>
    <w:rsid w:val="00F34515"/>
    <w:rsid w:val="00F34534"/>
    <w:rsid w:val="00F3456B"/>
    <w:rsid w:val="00F34692"/>
    <w:rsid w:val="00F34A32"/>
    <w:rsid w:val="00F34DF1"/>
    <w:rsid w:val="00F358D3"/>
    <w:rsid w:val="00F35A4C"/>
    <w:rsid w:val="00F35F0D"/>
    <w:rsid w:val="00F36CD0"/>
    <w:rsid w:val="00F373FC"/>
    <w:rsid w:val="00F3759C"/>
    <w:rsid w:val="00F378FE"/>
    <w:rsid w:val="00F37973"/>
    <w:rsid w:val="00F37985"/>
    <w:rsid w:val="00F37A7B"/>
    <w:rsid w:val="00F4007D"/>
    <w:rsid w:val="00F40292"/>
    <w:rsid w:val="00F444EF"/>
    <w:rsid w:val="00F45CB3"/>
    <w:rsid w:val="00F45D8A"/>
    <w:rsid w:val="00F4636F"/>
    <w:rsid w:val="00F46BAB"/>
    <w:rsid w:val="00F46E8C"/>
    <w:rsid w:val="00F47EF5"/>
    <w:rsid w:val="00F507E1"/>
    <w:rsid w:val="00F50D81"/>
    <w:rsid w:val="00F51506"/>
    <w:rsid w:val="00F51C58"/>
    <w:rsid w:val="00F528D1"/>
    <w:rsid w:val="00F53A2D"/>
    <w:rsid w:val="00F53E17"/>
    <w:rsid w:val="00F54055"/>
    <w:rsid w:val="00F54B20"/>
    <w:rsid w:val="00F54B80"/>
    <w:rsid w:val="00F54BF8"/>
    <w:rsid w:val="00F54C3F"/>
    <w:rsid w:val="00F5509D"/>
    <w:rsid w:val="00F552B2"/>
    <w:rsid w:val="00F55507"/>
    <w:rsid w:val="00F55F98"/>
    <w:rsid w:val="00F561AA"/>
    <w:rsid w:val="00F562B8"/>
    <w:rsid w:val="00F562C0"/>
    <w:rsid w:val="00F56574"/>
    <w:rsid w:val="00F56965"/>
    <w:rsid w:val="00F576B0"/>
    <w:rsid w:val="00F576B3"/>
    <w:rsid w:val="00F57A12"/>
    <w:rsid w:val="00F611D7"/>
    <w:rsid w:val="00F6135F"/>
    <w:rsid w:val="00F6159D"/>
    <w:rsid w:val="00F616DF"/>
    <w:rsid w:val="00F61E31"/>
    <w:rsid w:val="00F626F0"/>
    <w:rsid w:val="00F62ECE"/>
    <w:rsid w:val="00F6306A"/>
    <w:rsid w:val="00F63154"/>
    <w:rsid w:val="00F631D2"/>
    <w:rsid w:val="00F63775"/>
    <w:rsid w:val="00F653C3"/>
    <w:rsid w:val="00F65501"/>
    <w:rsid w:val="00F65558"/>
    <w:rsid w:val="00F6667A"/>
    <w:rsid w:val="00F66899"/>
    <w:rsid w:val="00F6714E"/>
    <w:rsid w:val="00F6778E"/>
    <w:rsid w:val="00F678E1"/>
    <w:rsid w:val="00F67A3B"/>
    <w:rsid w:val="00F70C90"/>
    <w:rsid w:val="00F70F69"/>
    <w:rsid w:val="00F70F77"/>
    <w:rsid w:val="00F712D2"/>
    <w:rsid w:val="00F71555"/>
    <w:rsid w:val="00F719DF"/>
    <w:rsid w:val="00F71C11"/>
    <w:rsid w:val="00F72D26"/>
    <w:rsid w:val="00F72D91"/>
    <w:rsid w:val="00F72DB1"/>
    <w:rsid w:val="00F73332"/>
    <w:rsid w:val="00F73383"/>
    <w:rsid w:val="00F7390B"/>
    <w:rsid w:val="00F74034"/>
    <w:rsid w:val="00F7524F"/>
    <w:rsid w:val="00F75AD4"/>
    <w:rsid w:val="00F75ADC"/>
    <w:rsid w:val="00F75FBF"/>
    <w:rsid w:val="00F77435"/>
    <w:rsid w:val="00F77437"/>
    <w:rsid w:val="00F777A0"/>
    <w:rsid w:val="00F77B77"/>
    <w:rsid w:val="00F77CF2"/>
    <w:rsid w:val="00F8048E"/>
    <w:rsid w:val="00F815CE"/>
    <w:rsid w:val="00F827D7"/>
    <w:rsid w:val="00F82899"/>
    <w:rsid w:val="00F82DD7"/>
    <w:rsid w:val="00F82F15"/>
    <w:rsid w:val="00F8333C"/>
    <w:rsid w:val="00F83725"/>
    <w:rsid w:val="00F83C76"/>
    <w:rsid w:val="00F840DB"/>
    <w:rsid w:val="00F8447C"/>
    <w:rsid w:val="00F849CA"/>
    <w:rsid w:val="00F84D33"/>
    <w:rsid w:val="00F86558"/>
    <w:rsid w:val="00F86C64"/>
    <w:rsid w:val="00F8751F"/>
    <w:rsid w:val="00F90187"/>
    <w:rsid w:val="00F903C6"/>
    <w:rsid w:val="00F90593"/>
    <w:rsid w:val="00F90D97"/>
    <w:rsid w:val="00F90FE9"/>
    <w:rsid w:val="00F91473"/>
    <w:rsid w:val="00F91DDD"/>
    <w:rsid w:val="00F9223D"/>
    <w:rsid w:val="00F9230C"/>
    <w:rsid w:val="00F93006"/>
    <w:rsid w:val="00F946A3"/>
    <w:rsid w:val="00F946D0"/>
    <w:rsid w:val="00F94DBE"/>
    <w:rsid w:val="00F94EB3"/>
    <w:rsid w:val="00F9503A"/>
    <w:rsid w:val="00F959EA"/>
    <w:rsid w:val="00F95BA3"/>
    <w:rsid w:val="00F95FFB"/>
    <w:rsid w:val="00F96B46"/>
    <w:rsid w:val="00F97340"/>
    <w:rsid w:val="00F97D29"/>
    <w:rsid w:val="00F97E12"/>
    <w:rsid w:val="00F97F9A"/>
    <w:rsid w:val="00FA002C"/>
    <w:rsid w:val="00FA05AA"/>
    <w:rsid w:val="00FA081E"/>
    <w:rsid w:val="00FA0BDA"/>
    <w:rsid w:val="00FA150A"/>
    <w:rsid w:val="00FA181B"/>
    <w:rsid w:val="00FA1EDA"/>
    <w:rsid w:val="00FA28A6"/>
    <w:rsid w:val="00FA2BAD"/>
    <w:rsid w:val="00FA30DD"/>
    <w:rsid w:val="00FA30FD"/>
    <w:rsid w:val="00FA34AF"/>
    <w:rsid w:val="00FA36CA"/>
    <w:rsid w:val="00FA3B08"/>
    <w:rsid w:val="00FA3D1C"/>
    <w:rsid w:val="00FA43FF"/>
    <w:rsid w:val="00FA4685"/>
    <w:rsid w:val="00FA4924"/>
    <w:rsid w:val="00FA4D8C"/>
    <w:rsid w:val="00FA5038"/>
    <w:rsid w:val="00FA5131"/>
    <w:rsid w:val="00FA5DFA"/>
    <w:rsid w:val="00FA6F58"/>
    <w:rsid w:val="00FA7248"/>
    <w:rsid w:val="00FA77AC"/>
    <w:rsid w:val="00FA7DFE"/>
    <w:rsid w:val="00FA7FE5"/>
    <w:rsid w:val="00FB01B4"/>
    <w:rsid w:val="00FB0724"/>
    <w:rsid w:val="00FB120C"/>
    <w:rsid w:val="00FB19DB"/>
    <w:rsid w:val="00FB1EC8"/>
    <w:rsid w:val="00FB1EF4"/>
    <w:rsid w:val="00FB2313"/>
    <w:rsid w:val="00FB2821"/>
    <w:rsid w:val="00FB314A"/>
    <w:rsid w:val="00FB3589"/>
    <w:rsid w:val="00FB3644"/>
    <w:rsid w:val="00FB3D88"/>
    <w:rsid w:val="00FB3FEF"/>
    <w:rsid w:val="00FB4AA5"/>
    <w:rsid w:val="00FB4AF4"/>
    <w:rsid w:val="00FB4EE6"/>
    <w:rsid w:val="00FB5062"/>
    <w:rsid w:val="00FB5451"/>
    <w:rsid w:val="00FB5A03"/>
    <w:rsid w:val="00FB5C16"/>
    <w:rsid w:val="00FB6394"/>
    <w:rsid w:val="00FB70D2"/>
    <w:rsid w:val="00FB7211"/>
    <w:rsid w:val="00FB74A9"/>
    <w:rsid w:val="00FB78FA"/>
    <w:rsid w:val="00FC0BA0"/>
    <w:rsid w:val="00FC1463"/>
    <w:rsid w:val="00FC1625"/>
    <w:rsid w:val="00FC2D24"/>
    <w:rsid w:val="00FC4365"/>
    <w:rsid w:val="00FC45E7"/>
    <w:rsid w:val="00FC5114"/>
    <w:rsid w:val="00FC5140"/>
    <w:rsid w:val="00FC5F5E"/>
    <w:rsid w:val="00FC7CD5"/>
    <w:rsid w:val="00FD049B"/>
    <w:rsid w:val="00FD0975"/>
    <w:rsid w:val="00FD0FF3"/>
    <w:rsid w:val="00FD1605"/>
    <w:rsid w:val="00FD1C3C"/>
    <w:rsid w:val="00FD2155"/>
    <w:rsid w:val="00FD2557"/>
    <w:rsid w:val="00FD2C94"/>
    <w:rsid w:val="00FD3655"/>
    <w:rsid w:val="00FD3A03"/>
    <w:rsid w:val="00FD4628"/>
    <w:rsid w:val="00FD57CA"/>
    <w:rsid w:val="00FD5CA0"/>
    <w:rsid w:val="00FD5F46"/>
    <w:rsid w:val="00FD5F84"/>
    <w:rsid w:val="00FD5FE6"/>
    <w:rsid w:val="00FD61A5"/>
    <w:rsid w:val="00FD644B"/>
    <w:rsid w:val="00FD6D79"/>
    <w:rsid w:val="00FD6E73"/>
    <w:rsid w:val="00FD6FE9"/>
    <w:rsid w:val="00FD703F"/>
    <w:rsid w:val="00FD75D1"/>
    <w:rsid w:val="00FE01C7"/>
    <w:rsid w:val="00FE08A5"/>
    <w:rsid w:val="00FE0C0D"/>
    <w:rsid w:val="00FE0D1D"/>
    <w:rsid w:val="00FE1294"/>
    <w:rsid w:val="00FE1CF5"/>
    <w:rsid w:val="00FE1F46"/>
    <w:rsid w:val="00FE2DD5"/>
    <w:rsid w:val="00FE2E92"/>
    <w:rsid w:val="00FE2F12"/>
    <w:rsid w:val="00FE3AD8"/>
    <w:rsid w:val="00FE40F4"/>
    <w:rsid w:val="00FE4327"/>
    <w:rsid w:val="00FE48B3"/>
    <w:rsid w:val="00FE5297"/>
    <w:rsid w:val="00FE545C"/>
    <w:rsid w:val="00FE58C0"/>
    <w:rsid w:val="00FE5B47"/>
    <w:rsid w:val="00FE60B0"/>
    <w:rsid w:val="00FE6D92"/>
    <w:rsid w:val="00FE754A"/>
    <w:rsid w:val="00FE7BC5"/>
    <w:rsid w:val="00FE7C18"/>
    <w:rsid w:val="00FE7E26"/>
    <w:rsid w:val="00FF02A2"/>
    <w:rsid w:val="00FF0A94"/>
    <w:rsid w:val="00FF2945"/>
    <w:rsid w:val="00FF2AC4"/>
    <w:rsid w:val="00FF2DDD"/>
    <w:rsid w:val="00FF2ED6"/>
    <w:rsid w:val="00FF30A0"/>
    <w:rsid w:val="00FF3780"/>
    <w:rsid w:val="00FF38CB"/>
    <w:rsid w:val="00FF3C69"/>
    <w:rsid w:val="00FF3CF8"/>
    <w:rsid w:val="00FF4007"/>
    <w:rsid w:val="00FF418D"/>
    <w:rsid w:val="00FF4A45"/>
    <w:rsid w:val="00FF5051"/>
    <w:rsid w:val="00FF5B62"/>
    <w:rsid w:val="00FF5C5B"/>
    <w:rsid w:val="00FF5CAB"/>
    <w:rsid w:val="00FF613B"/>
    <w:rsid w:val="00FF643B"/>
    <w:rsid w:val="00FF6772"/>
    <w:rsid w:val="00FF78CF"/>
    <w:rsid w:val="00FF7CC2"/>
    <w:rsid w:val="00FF7CD0"/>
    <w:rsid w:val="00FF7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7C3D126"/>
  <w14:defaultImageDpi w14:val="32767"/>
  <w15:docId w15:val="{0DD55F98-FDB8-4043-82B1-EABEEF618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718B"/>
    <w:pPr>
      <w:jc w:val="left"/>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784E"/>
    <w:rPr>
      <w:color w:val="0563C1" w:themeColor="hyperlink"/>
      <w:u w:val="single"/>
    </w:rPr>
  </w:style>
  <w:style w:type="paragraph" w:styleId="a4">
    <w:name w:val="footer"/>
    <w:basedOn w:val="a"/>
    <w:link w:val="a5"/>
    <w:uiPriority w:val="99"/>
    <w:unhideWhenUsed/>
    <w:rsid w:val="006302FA"/>
    <w:pPr>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5">
    <w:name w:val="页脚 字符"/>
    <w:basedOn w:val="a0"/>
    <w:link w:val="a4"/>
    <w:uiPriority w:val="99"/>
    <w:rsid w:val="006302FA"/>
    <w:rPr>
      <w:sz w:val="18"/>
      <w:szCs w:val="18"/>
    </w:rPr>
  </w:style>
  <w:style w:type="character" w:styleId="a6">
    <w:name w:val="page number"/>
    <w:basedOn w:val="a0"/>
    <w:uiPriority w:val="99"/>
    <w:semiHidden/>
    <w:unhideWhenUsed/>
    <w:rsid w:val="006302FA"/>
  </w:style>
  <w:style w:type="character" w:styleId="a7">
    <w:name w:val="line number"/>
    <w:basedOn w:val="a0"/>
    <w:uiPriority w:val="99"/>
    <w:semiHidden/>
    <w:unhideWhenUsed/>
    <w:rsid w:val="005C6BB0"/>
  </w:style>
  <w:style w:type="character" w:customStyle="1" w:styleId="1">
    <w:name w:val="未处理的提及1"/>
    <w:basedOn w:val="a0"/>
    <w:uiPriority w:val="99"/>
    <w:semiHidden/>
    <w:unhideWhenUsed/>
    <w:rsid w:val="002F7BFB"/>
    <w:rPr>
      <w:color w:val="605E5C"/>
      <w:shd w:val="clear" w:color="auto" w:fill="E1DFDD"/>
    </w:rPr>
  </w:style>
  <w:style w:type="paragraph" w:customStyle="1" w:styleId="EndNoteBibliographyTitle">
    <w:name w:val="EndNote Bibliography Title"/>
    <w:basedOn w:val="a"/>
    <w:link w:val="EndNoteBibliographyTitle0"/>
    <w:rsid w:val="00454A49"/>
    <w:pPr>
      <w:jc w:val="center"/>
    </w:pPr>
    <w:rPr>
      <w:rFonts w:ascii="DengXian" w:eastAsia="DengXian" w:hAnsi="DengXian" w:cstheme="minorBidi"/>
      <w:kern w:val="2"/>
      <w:sz w:val="20"/>
      <w:szCs w:val="21"/>
    </w:rPr>
  </w:style>
  <w:style w:type="character" w:customStyle="1" w:styleId="EndNoteBibliographyTitle0">
    <w:name w:val="EndNote Bibliography Title 字符"/>
    <w:basedOn w:val="a0"/>
    <w:link w:val="EndNoteBibliographyTitle"/>
    <w:rsid w:val="00454A49"/>
    <w:rPr>
      <w:rFonts w:ascii="DengXian" w:eastAsia="DengXian" w:hAnsi="DengXian"/>
      <w:sz w:val="20"/>
    </w:rPr>
  </w:style>
  <w:style w:type="paragraph" w:customStyle="1" w:styleId="EndNoteBibliography">
    <w:name w:val="EndNote Bibliography"/>
    <w:basedOn w:val="a"/>
    <w:link w:val="EndNoteBibliography0"/>
    <w:rsid w:val="00454A49"/>
    <w:rPr>
      <w:rFonts w:ascii="DengXian" w:eastAsia="DengXian" w:hAnsi="DengXian" w:cstheme="minorBidi"/>
      <w:kern w:val="2"/>
      <w:sz w:val="20"/>
      <w:szCs w:val="21"/>
    </w:rPr>
  </w:style>
  <w:style w:type="character" w:customStyle="1" w:styleId="EndNoteBibliography0">
    <w:name w:val="EndNote Bibliography 字符"/>
    <w:basedOn w:val="a0"/>
    <w:link w:val="EndNoteBibliography"/>
    <w:rsid w:val="00454A49"/>
    <w:rPr>
      <w:rFonts w:ascii="DengXian" w:eastAsia="DengXian" w:hAnsi="DengXian"/>
      <w:sz w:val="20"/>
    </w:rPr>
  </w:style>
  <w:style w:type="paragraph" w:styleId="a8">
    <w:name w:val="Revision"/>
    <w:hidden/>
    <w:uiPriority w:val="99"/>
    <w:semiHidden/>
    <w:rsid w:val="009706A0"/>
    <w:pPr>
      <w:jc w:val="left"/>
    </w:pPr>
  </w:style>
  <w:style w:type="character" w:styleId="a9">
    <w:name w:val="annotation reference"/>
    <w:basedOn w:val="a0"/>
    <w:uiPriority w:val="99"/>
    <w:semiHidden/>
    <w:unhideWhenUsed/>
    <w:rsid w:val="005266C0"/>
    <w:rPr>
      <w:sz w:val="16"/>
      <w:szCs w:val="16"/>
    </w:rPr>
  </w:style>
  <w:style w:type="paragraph" w:styleId="aa">
    <w:name w:val="annotation text"/>
    <w:basedOn w:val="a"/>
    <w:link w:val="ab"/>
    <w:uiPriority w:val="99"/>
    <w:unhideWhenUsed/>
    <w:rsid w:val="0049539B"/>
    <w:pPr>
      <w:snapToGrid w:val="0"/>
      <w:jc w:val="both"/>
    </w:pPr>
    <w:rPr>
      <w:rFonts w:ascii="Times New Roman" w:eastAsiaTheme="minorEastAsia" w:hAnsi="Times New Roman" w:cstheme="minorBidi"/>
      <w:kern w:val="2"/>
      <w:sz w:val="20"/>
      <w:szCs w:val="20"/>
    </w:rPr>
  </w:style>
  <w:style w:type="character" w:customStyle="1" w:styleId="ab">
    <w:name w:val="批注文字 字符"/>
    <w:basedOn w:val="a0"/>
    <w:link w:val="aa"/>
    <w:uiPriority w:val="99"/>
    <w:rsid w:val="0049539B"/>
    <w:rPr>
      <w:rFonts w:ascii="Times New Roman" w:hAnsi="Times New Roman"/>
      <w:sz w:val="20"/>
      <w:szCs w:val="20"/>
    </w:rPr>
  </w:style>
  <w:style w:type="paragraph" w:styleId="ac">
    <w:name w:val="annotation subject"/>
    <w:basedOn w:val="aa"/>
    <w:next w:val="aa"/>
    <w:link w:val="ad"/>
    <w:uiPriority w:val="99"/>
    <w:semiHidden/>
    <w:unhideWhenUsed/>
    <w:rsid w:val="005266C0"/>
    <w:rPr>
      <w:b/>
      <w:bCs/>
    </w:rPr>
  </w:style>
  <w:style w:type="character" w:customStyle="1" w:styleId="ad">
    <w:name w:val="批注主题 字符"/>
    <w:basedOn w:val="ab"/>
    <w:link w:val="ac"/>
    <w:uiPriority w:val="99"/>
    <w:semiHidden/>
    <w:rsid w:val="005266C0"/>
    <w:rPr>
      <w:rFonts w:ascii="Times New Roman" w:hAnsi="Times New Roman"/>
      <w:b/>
      <w:bCs/>
      <w:sz w:val="20"/>
      <w:szCs w:val="20"/>
    </w:rPr>
  </w:style>
  <w:style w:type="paragraph" w:styleId="ae">
    <w:name w:val="Balloon Text"/>
    <w:basedOn w:val="a"/>
    <w:link w:val="af"/>
    <w:uiPriority w:val="99"/>
    <w:semiHidden/>
    <w:unhideWhenUsed/>
    <w:rsid w:val="004C6654"/>
    <w:pPr>
      <w:jc w:val="both"/>
    </w:pPr>
    <w:rPr>
      <w:rFonts w:ascii="Tahoma" w:eastAsiaTheme="minorEastAsia" w:hAnsi="Tahoma" w:cs="Tahoma"/>
      <w:kern w:val="2"/>
      <w:sz w:val="16"/>
      <w:szCs w:val="16"/>
    </w:rPr>
  </w:style>
  <w:style w:type="character" w:customStyle="1" w:styleId="af">
    <w:name w:val="批注框文本 字符"/>
    <w:basedOn w:val="a0"/>
    <w:link w:val="ae"/>
    <w:uiPriority w:val="99"/>
    <w:semiHidden/>
    <w:rsid w:val="004C6654"/>
    <w:rPr>
      <w:rFonts w:ascii="Tahoma" w:hAnsi="Tahoma" w:cs="Tahoma"/>
      <w:sz w:val="16"/>
      <w:szCs w:val="16"/>
    </w:rPr>
  </w:style>
  <w:style w:type="paragraph" w:styleId="af0">
    <w:name w:val="Normal (Web)"/>
    <w:basedOn w:val="a"/>
    <w:uiPriority w:val="99"/>
    <w:semiHidden/>
    <w:unhideWhenUsed/>
    <w:rsid w:val="008419A5"/>
    <w:pPr>
      <w:jc w:val="both"/>
    </w:pPr>
    <w:rPr>
      <w:rFonts w:ascii="Times New Roman" w:eastAsiaTheme="minorEastAsia" w:hAnsi="Times New Roman" w:cs="Times New Roman"/>
      <w:kern w:val="2"/>
    </w:rPr>
  </w:style>
  <w:style w:type="paragraph" w:styleId="af1">
    <w:name w:val="header"/>
    <w:basedOn w:val="a"/>
    <w:link w:val="af2"/>
    <w:uiPriority w:val="99"/>
    <w:unhideWhenUsed/>
    <w:rsid w:val="00F34515"/>
    <w:pPr>
      <w:tabs>
        <w:tab w:val="center" w:pos="4680"/>
        <w:tab w:val="right" w:pos="9360"/>
      </w:tabs>
      <w:jc w:val="both"/>
    </w:pPr>
    <w:rPr>
      <w:rFonts w:asciiTheme="minorHAnsi" w:eastAsiaTheme="minorEastAsia" w:hAnsiTheme="minorHAnsi" w:cstheme="minorBidi"/>
      <w:kern w:val="2"/>
      <w:sz w:val="21"/>
      <w:szCs w:val="21"/>
    </w:rPr>
  </w:style>
  <w:style w:type="character" w:customStyle="1" w:styleId="af2">
    <w:name w:val="页眉 字符"/>
    <w:basedOn w:val="a0"/>
    <w:link w:val="af1"/>
    <w:uiPriority w:val="99"/>
    <w:rsid w:val="00F34515"/>
  </w:style>
  <w:style w:type="character" w:customStyle="1" w:styleId="UnresolvedMention1">
    <w:name w:val="Unresolved Mention1"/>
    <w:basedOn w:val="a0"/>
    <w:uiPriority w:val="99"/>
    <w:semiHidden/>
    <w:unhideWhenUsed/>
    <w:rsid w:val="00683EE0"/>
    <w:rPr>
      <w:color w:val="605E5C"/>
      <w:shd w:val="clear" w:color="auto" w:fill="E1DFDD"/>
    </w:rPr>
  </w:style>
  <w:style w:type="character" w:customStyle="1" w:styleId="2">
    <w:name w:val="未处理的提及2"/>
    <w:basedOn w:val="a0"/>
    <w:uiPriority w:val="99"/>
    <w:semiHidden/>
    <w:unhideWhenUsed/>
    <w:rsid w:val="00683EE0"/>
    <w:rPr>
      <w:color w:val="605E5C"/>
      <w:shd w:val="clear" w:color="auto" w:fill="E1DFDD"/>
    </w:rPr>
  </w:style>
  <w:style w:type="character" w:customStyle="1" w:styleId="3">
    <w:name w:val="未处理的提及3"/>
    <w:basedOn w:val="a0"/>
    <w:uiPriority w:val="99"/>
    <w:semiHidden/>
    <w:unhideWhenUsed/>
    <w:rsid w:val="002461D3"/>
    <w:rPr>
      <w:color w:val="605E5C"/>
      <w:shd w:val="clear" w:color="auto" w:fill="E1DFDD"/>
    </w:rPr>
  </w:style>
  <w:style w:type="character" w:styleId="af3">
    <w:name w:val="FollowedHyperlink"/>
    <w:basedOn w:val="a0"/>
    <w:uiPriority w:val="99"/>
    <w:semiHidden/>
    <w:unhideWhenUsed/>
    <w:rsid w:val="00BF185A"/>
    <w:rPr>
      <w:color w:val="954F72" w:themeColor="followedHyperlink"/>
      <w:u w:val="single"/>
    </w:rPr>
  </w:style>
  <w:style w:type="character" w:styleId="af4">
    <w:name w:val="Unresolved Mention"/>
    <w:basedOn w:val="a0"/>
    <w:uiPriority w:val="99"/>
    <w:semiHidden/>
    <w:unhideWhenUsed/>
    <w:rsid w:val="00D36E3E"/>
    <w:rPr>
      <w:color w:val="605E5C"/>
      <w:shd w:val="clear" w:color="auto" w:fill="E1DFDD"/>
    </w:rPr>
  </w:style>
  <w:style w:type="paragraph" w:styleId="af5">
    <w:name w:val="List Paragraph"/>
    <w:basedOn w:val="a"/>
    <w:uiPriority w:val="34"/>
    <w:qFormat/>
    <w:rsid w:val="00DA3F75"/>
    <w:pPr>
      <w:ind w:firstLineChars="200" w:firstLine="420"/>
      <w:jc w:val="both"/>
    </w:pPr>
    <w:rPr>
      <w:rFonts w:asciiTheme="minorHAnsi" w:eastAsiaTheme="minorEastAsia" w:hAnsiTheme="minorHAnsi" w:cstheme="min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33597">
      <w:bodyDiv w:val="1"/>
      <w:marLeft w:val="0"/>
      <w:marRight w:val="0"/>
      <w:marTop w:val="0"/>
      <w:marBottom w:val="0"/>
      <w:divBdr>
        <w:top w:val="none" w:sz="0" w:space="0" w:color="auto"/>
        <w:left w:val="none" w:sz="0" w:space="0" w:color="auto"/>
        <w:bottom w:val="none" w:sz="0" w:space="0" w:color="auto"/>
        <w:right w:val="none" w:sz="0" w:space="0" w:color="auto"/>
      </w:divBdr>
    </w:div>
    <w:div w:id="145360730">
      <w:bodyDiv w:val="1"/>
      <w:marLeft w:val="0"/>
      <w:marRight w:val="0"/>
      <w:marTop w:val="0"/>
      <w:marBottom w:val="0"/>
      <w:divBdr>
        <w:top w:val="none" w:sz="0" w:space="0" w:color="auto"/>
        <w:left w:val="none" w:sz="0" w:space="0" w:color="auto"/>
        <w:bottom w:val="none" w:sz="0" w:space="0" w:color="auto"/>
        <w:right w:val="none" w:sz="0" w:space="0" w:color="auto"/>
      </w:divBdr>
      <w:divsChild>
        <w:div w:id="1928608812">
          <w:marLeft w:val="0"/>
          <w:marRight w:val="0"/>
          <w:marTop w:val="0"/>
          <w:marBottom w:val="0"/>
          <w:divBdr>
            <w:top w:val="none" w:sz="0" w:space="0" w:color="auto"/>
            <w:left w:val="none" w:sz="0" w:space="0" w:color="auto"/>
            <w:bottom w:val="none" w:sz="0" w:space="0" w:color="auto"/>
            <w:right w:val="none" w:sz="0" w:space="0" w:color="auto"/>
          </w:divBdr>
          <w:divsChild>
            <w:div w:id="2140150652">
              <w:marLeft w:val="0"/>
              <w:marRight w:val="0"/>
              <w:marTop w:val="0"/>
              <w:marBottom w:val="0"/>
              <w:divBdr>
                <w:top w:val="none" w:sz="0" w:space="0" w:color="auto"/>
                <w:left w:val="none" w:sz="0" w:space="0" w:color="auto"/>
                <w:bottom w:val="none" w:sz="0" w:space="0" w:color="auto"/>
                <w:right w:val="none" w:sz="0" w:space="0" w:color="auto"/>
              </w:divBdr>
              <w:divsChild>
                <w:div w:id="71605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1408">
      <w:bodyDiv w:val="1"/>
      <w:marLeft w:val="0"/>
      <w:marRight w:val="0"/>
      <w:marTop w:val="0"/>
      <w:marBottom w:val="0"/>
      <w:divBdr>
        <w:top w:val="none" w:sz="0" w:space="0" w:color="auto"/>
        <w:left w:val="none" w:sz="0" w:space="0" w:color="auto"/>
        <w:bottom w:val="none" w:sz="0" w:space="0" w:color="auto"/>
        <w:right w:val="none" w:sz="0" w:space="0" w:color="auto"/>
      </w:divBdr>
      <w:divsChild>
        <w:div w:id="1827547583">
          <w:marLeft w:val="0"/>
          <w:marRight w:val="0"/>
          <w:marTop w:val="0"/>
          <w:marBottom w:val="0"/>
          <w:divBdr>
            <w:top w:val="none" w:sz="0" w:space="0" w:color="auto"/>
            <w:left w:val="none" w:sz="0" w:space="0" w:color="auto"/>
            <w:bottom w:val="none" w:sz="0" w:space="0" w:color="auto"/>
            <w:right w:val="none" w:sz="0" w:space="0" w:color="auto"/>
          </w:divBdr>
          <w:divsChild>
            <w:div w:id="1401175621">
              <w:marLeft w:val="0"/>
              <w:marRight w:val="0"/>
              <w:marTop w:val="0"/>
              <w:marBottom w:val="0"/>
              <w:divBdr>
                <w:top w:val="none" w:sz="0" w:space="0" w:color="auto"/>
                <w:left w:val="none" w:sz="0" w:space="0" w:color="auto"/>
                <w:bottom w:val="none" w:sz="0" w:space="0" w:color="auto"/>
                <w:right w:val="none" w:sz="0" w:space="0" w:color="auto"/>
              </w:divBdr>
              <w:divsChild>
                <w:div w:id="12486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03209">
      <w:bodyDiv w:val="1"/>
      <w:marLeft w:val="0"/>
      <w:marRight w:val="0"/>
      <w:marTop w:val="0"/>
      <w:marBottom w:val="0"/>
      <w:divBdr>
        <w:top w:val="none" w:sz="0" w:space="0" w:color="auto"/>
        <w:left w:val="none" w:sz="0" w:space="0" w:color="auto"/>
        <w:bottom w:val="none" w:sz="0" w:space="0" w:color="auto"/>
        <w:right w:val="none" w:sz="0" w:space="0" w:color="auto"/>
      </w:divBdr>
    </w:div>
    <w:div w:id="192234463">
      <w:bodyDiv w:val="1"/>
      <w:marLeft w:val="0"/>
      <w:marRight w:val="0"/>
      <w:marTop w:val="0"/>
      <w:marBottom w:val="0"/>
      <w:divBdr>
        <w:top w:val="none" w:sz="0" w:space="0" w:color="auto"/>
        <w:left w:val="none" w:sz="0" w:space="0" w:color="auto"/>
        <w:bottom w:val="none" w:sz="0" w:space="0" w:color="auto"/>
        <w:right w:val="none" w:sz="0" w:space="0" w:color="auto"/>
      </w:divBdr>
    </w:div>
    <w:div w:id="278686656">
      <w:bodyDiv w:val="1"/>
      <w:marLeft w:val="0"/>
      <w:marRight w:val="0"/>
      <w:marTop w:val="0"/>
      <w:marBottom w:val="0"/>
      <w:divBdr>
        <w:top w:val="none" w:sz="0" w:space="0" w:color="auto"/>
        <w:left w:val="none" w:sz="0" w:space="0" w:color="auto"/>
        <w:bottom w:val="none" w:sz="0" w:space="0" w:color="auto"/>
        <w:right w:val="none" w:sz="0" w:space="0" w:color="auto"/>
      </w:divBdr>
      <w:divsChild>
        <w:div w:id="1080636180">
          <w:marLeft w:val="0"/>
          <w:marRight w:val="0"/>
          <w:marTop w:val="0"/>
          <w:marBottom w:val="0"/>
          <w:divBdr>
            <w:top w:val="none" w:sz="0" w:space="0" w:color="auto"/>
            <w:left w:val="none" w:sz="0" w:space="0" w:color="auto"/>
            <w:bottom w:val="none" w:sz="0" w:space="0" w:color="auto"/>
            <w:right w:val="none" w:sz="0" w:space="0" w:color="auto"/>
          </w:divBdr>
          <w:divsChild>
            <w:div w:id="1197545482">
              <w:marLeft w:val="0"/>
              <w:marRight w:val="0"/>
              <w:marTop w:val="0"/>
              <w:marBottom w:val="0"/>
              <w:divBdr>
                <w:top w:val="none" w:sz="0" w:space="0" w:color="auto"/>
                <w:left w:val="none" w:sz="0" w:space="0" w:color="auto"/>
                <w:bottom w:val="none" w:sz="0" w:space="0" w:color="auto"/>
                <w:right w:val="none" w:sz="0" w:space="0" w:color="auto"/>
              </w:divBdr>
              <w:divsChild>
                <w:div w:id="21414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06719">
      <w:bodyDiv w:val="1"/>
      <w:marLeft w:val="0"/>
      <w:marRight w:val="0"/>
      <w:marTop w:val="0"/>
      <w:marBottom w:val="0"/>
      <w:divBdr>
        <w:top w:val="none" w:sz="0" w:space="0" w:color="auto"/>
        <w:left w:val="none" w:sz="0" w:space="0" w:color="auto"/>
        <w:bottom w:val="none" w:sz="0" w:space="0" w:color="auto"/>
        <w:right w:val="none" w:sz="0" w:space="0" w:color="auto"/>
      </w:divBdr>
    </w:div>
    <w:div w:id="326786736">
      <w:bodyDiv w:val="1"/>
      <w:marLeft w:val="0"/>
      <w:marRight w:val="0"/>
      <w:marTop w:val="0"/>
      <w:marBottom w:val="0"/>
      <w:divBdr>
        <w:top w:val="none" w:sz="0" w:space="0" w:color="auto"/>
        <w:left w:val="none" w:sz="0" w:space="0" w:color="auto"/>
        <w:bottom w:val="none" w:sz="0" w:space="0" w:color="auto"/>
        <w:right w:val="none" w:sz="0" w:space="0" w:color="auto"/>
      </w:divBdr>
    </w:div>
    <w:div w:id="349264563">
      <w:bodyDiv w:val="1"/>
      <w:marLeft w:val="0"/>
      <w:marRight w:val="0"/>
      <w:marTop w:val="0"/>
      <w:marBottom w:val="0"/>
      <w:divBdr>
        <w:top w:val="none" w:sz="0" w:space="0" w:color="auto"/>
        <w:left w:val="none" w:sz="0" w:space="0" w:color="auto"/>
        <w:bottom w:val="none" w:sz="0" w:space="0" w:color="auto"/>
        <w:right w:val="none" w:sz="0" w:space="0" w:color="auto"/>
      </w:divBdr>
    </w:div>
    <w:div w:id="399140894">
      <w:bodyDiv w:val="1"/>
      <w:marLeft w:val="0"/>
      <w:marRight w:val="0"/>
      <w:marTop w:val="0"/>
      <w:marBottom w:val="0"/>
      <w:divBdr>
        <w:top w:val="none" w:sz="0" w:space="0" w:color="auto"/>
        <w:left w:val="none" w:sz="0" w:space="0" w:color="auto"/>
        <w:bottom w:val="none" w:sz="0" w:space="0" w:color="auto"/>
        <w:right w:val="none" w:sz="0" w:space="0" w:color="auto"/>
      </w:divBdr>
    </w:div>
    <w:div w:id="487330833">
      <w:bodyDiv w:val="1"/>
      <w:marLeft w:val="0"/>
      <w:marRight w:val="0"/>
      <w:marTop w:val="0"/>
      <w:marBottom w:val="0"/>
      <w:divBdr>
        <w:top w:val="none" w:sz="0" w:space="0" w:color="auto"/>
        <w:left w:val="none" w:sz="0" w:space="0" w:color="auto"/>
        <w:bottom w:val="none" w:sz="0" w:space="0" w:color="auto"/>
        <w:right w:val="none" w:sz="0" w:space="0" w:color="auto"/>
      </w:divBdr>
    </w:div>
    <w:div w:id="650140113">
      <w:bodyDiv w:val="1"/>
      <w:marLeft w:val="0"/>
      <w:marRight w:val="0"/>
      <w:marTop w:val="0"/>
      <w:marBottom w:val="0"/>
      <w:divBdr>
        <w:top w:val="none" w:sz="0" w:space="0" w:color="auto"/>
        <w:left w:val="none" w:sz="0" w:space="0" w:color="auto"/>
        <w:bottom w:val="none" w:sz="0" w:space="0" w:color="auto"/>
        <w:right w:val="none" w:sz="0" w:space="0" w:color="auto"/>
      </w:divBdr>
    </w:div>
    <w:div w:id="664092589">
      <w:bodyDiv w:val="1"/>
      <w:marLeft w:val="0"/>
      <w:marRight w:val="0"/>
      <w:marTop w:val="0"/>
      <w:marBottom w:val="0"/>
      <w:divBdr>
        <w:top w:val="none" w:sz="0" w:space="0" w:color="auto"/>
        <w:left w:val="none" w:sz="0" w:space="0" w:color="auto"/>
        <w:bottom w:val="none" w:sz="0" w:space="0" w:color="auto"/>
        <w:right w:val="none" w:sz="0" w:space="0" w:color="auto"/>
      </w:divBdr>
    </w:div>
    <w:div w:id="889850698">
      <w:bodyDiv w:val="1"/>
      <w:marLeft w:val="0"/>
      <w:marRight w:val="0"/>
      <w:marTop w:val="0"/>
      <w:marBottom w:val="0"/>
      <w:divBdr>
        <w:top w:val="none" w:sz="0" w:space="0" w:color="auto"/>
        <w:left w:val="none" w:sz="0" w:space="0" w:color="auto"/>
        <w:bottom w:val="none" w:sz="0" w:space="0" w:color="auto"/>
        <w:right w:val="none" w:sz="0" w:space="0" w:color="auto"/>
      </w:divBdr>
    </w:div>
    <w:div w:id="896747491">
      <w:bodyDiv w:val="1"/>
      <w:marLeft w:val="0"/>
      <w:marRight w:val="0"/>
      <w:marTop w:val="0"/>
      <w:marBottom w:val="0"/>
      <w:divBdr>
        <w:top w:val="none" w:sz="0" w:space="0" w:color="auto"/>
        <w:left w:val="none" w:sz="0" w:space="0" w:color="auto"/>
        <w:bottom w:val="none" w:sz="0" w:space="0" w:color="auto"/>
        <w:right w:val="none" w:sz="0" w:space="0" w:color="auto"/>
      </w:divBdr>
    </w:div>
    <w:div w:id="910846836">
      <w:bodyDiv w:val="1"/>
      <w:marLeft w:val="0"/>
      <w:marRight w:val="0"/>
      <w:marTop w:val="0"/>
      <w:marBottom w:val="0"/>
      <w:divBdr>
        <w:top w:val="none" w:sz="0" w:space="0" w:color="auto"/>
        <w:left w:val="none" w:sz="0" w:space="0" w:color="auto"/>
        <w:bottom w:val="none" w:sz="0" w:space="0" w:color="auto"/>
        <w:right w:val="none" w:sz="0" w:space="0" w:color="auto"/>
      </w:divBdr>
      <w:divsChild>
        <w:div w:id="1126465520">
          <w:marLeft w:val="0"/>
          <w:marRight w:val="0"/>
          <w:marTop w:val="0"/>
          <w:marBottom w:val="0"/>
          <w:divBdr>
            <w:top w:val="none" w:sz="0" w:space="0" w:color="auto"/>
            <w:left w:val="none" w:sz="0" w:space="0" w:color="auto"/>
            <w:bottom w:val="none" w:sz="0" w:space="0" w:color="auto"/>
            <w:right w:val="none" w:sz="0" w:space="0" w:color="auto"/>
          </w:divBdr>
          <w:divsChild>
            <w:div w:id="1288508826">
              <w:marLeft w:val="0"/>
              <w:marRight w:val="0"/>
              <w:marTop w:val="0"/>
              <w:marBottom w:val="0"/>
              <w:divBdr>
                <w:top w:val="none" w:sz="0" w:space="0" w:color="auto"/>
                <w:left w:val="none" w:sz="0" w:space="0" w:color="auto"/>
                <w:bottom w:val="none" w:sz="0" w:space="0" w:color="auto"/>
                <w:right w:val="none" w:sz="0" w:space="0" w:color="auto"/>
              </w:divBdr>
              <w:divsChild>
                <w:div w:id="124079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39644">
      <w:bodyDiv w:val="1"/>
      <w:marLeft w:val="0"/>
      <w:marRight w:val="0"/>
      <w:marTop w:val="0"/>
      <w:marBottom w:val="0"/>
      <w:divBdr>
        <w:top w:val="none" w:sz="0" w:space="0" w:color="auto"/>
        <w:left w:val="none" w:sz="0" w:space="0" w:color="auto"/>
        <w:bottom w:val="none" w:sz="0" w:space="0" w:color="auto"/>
        <w:right w:val="none" w:sz="0" w:space="0" w:color="auto"/>
      </w:divBdr>
    </w:div>
    <w:div w:id="989944592">
      <w:bodyDiv w:val="1"/>
      <w:marLeft w:val="0"/>
      <w:marRight w:val="0"/>
      <w:marTop w:val="0"/>
      <w:marBottom w:val="0"/>
      <w:divBdr>
        <w:top w:val="none" w:sz="0" w:space="0" w:color="auto"/>
        <w:left w:val="none" w:sz="0" w:space="0" w:color="auto"/>
        <w:bottom w:val="none" w:sz="0" w:space="0" w:color="auto"/>
        <w:right w:val="none" w:sz="0" w:space="0" w:color="auto"/>
      </w:divBdr>
    </w:div>
    <w:div w:id="990984269">
      <w:bodyDiv w:val="1"/>
      <w:marLeft w:val="0"/>
      <w:marRight w:val="0"/>
      <w:marTop w:val="0"/>
      <w:marBottom w:val="0"/>
      <w:divBdr>
        <w:top w:val="none" w:sz="0" w:space="0" w:color="auto"/>
        <w:left w:val="none" w:sz="0" w:space="0" w:color="auto"/>
        <w:bottom w:val="none" w:sz="0" w:space="0" w:color="auto"/>
        <w:right w:val="none" w:sz="0" w:space="0" w:color="auto"/>
      </w:divBdr>
    </w:div>
    <w:div w:id="1011106868">
      <w:bodyDiv w:val="1"/>
      <w:marLeft w:val="0"/>
      <w:marRight w:val="0"/>
      <w:marTop w:val="0"/>
      <w:marBottom w:val="0"/>
      <w:divBdr>
        <w:top w:val="none" w:sz="0" w:space="0" w:color="auto"/>
        <w:left w:val="none" w:sz="0" w:space="0" w:color="auto"/>
        <w:bottom w:val="none" w:sz="0" w:space="0" w:color="auto"/>
        <w:right w:val="none" w:sz="0" w:space="0" w:color="auto"/>
      </w:divBdr>
      <w:divsChild>
        <w:div w:id="627011383">
          <w:marLeft w:val="0"/>
          <w:marRight w:val="0"/>
          <w:marTop w:val="0"/>
          <w:marBottom w:val="0"/>
          <w:divBdr>
            <w:top w:val="none" w:sz="0" w:space="0" w:color="auto"/>
            <w:left w:val="none" w:sz="0" w:space="0" w:color="auto"/>
            <w:bottom w:val="none" w:sz="0" w:space="0" w:color="auto"/>
            <w:right w:val="none" w:sz="0" w:space="0" w:color="auto"/>
          </w:divBdr>
          <w:divsChild>
            <w:div w:id="71779671">
              <w:marLeft w:val="0"/>
              <w:marRight w:val="0"/>
              <w:marTop w:val="0"/>
              <w:marBottom w:val="0"/>
              <w:divBdr>
                <w:top w:val="none" w:sz="0" w:space="0" w:color="auto"/>
                <w:left w:val="none" w:sz="0" w:space="0" w:color="auto"/>
                <w:bottom w:val="none" w:sz="0" w:space="0" w:color="auto"/>
                <w:right w:val="none" w:sz="0" w:space="0" w:color="auto"/>
              </w:divBdr>
              <w:divsChild>
                <w:div w:id="2042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663353">
      <w:bodyDiv w:val="1"/>
      <w:marLeft w:val="0"/>
      <w:marRight w:val="0"/>
      <w:marTop w:val="0"/>
      <w:marBottom w:val="0"/>
      <w:divBdr>
        <w:top w:val="none" w:sz="0" w:space="0" w:color="auto"/>
        <w:left w:val="none" w:sz="0" w:space="0" w:color="auto"/>
        <w:bottom w:val="none" w:sz="0" w:space="0" w:color="auto"/>
        <w:right w:val="none" w:sz="0" w:space="0" w:color="auto"/>
      </w:divBdr>
    </w:div>
    <w:div w:id="1074012196">
      <w:bodyDiv w:val="1"/>
      <w:marLeft w:val="0"/>
      <w:marRight w:val="0"/>
      <w:marTop w:val="0"/>
      <w:marBottom w:val="0"/>
      <w:divBdr>
        <w:top w:val="none" w:sz="0" w:space="0" w:color="auto"/>
        <w:left w:val="none" w:sz="0" w:space="0" w:color="auto"/>
        <w:bottom w:val="none" w:sz="0" w:space="0" w:color="auto"/>
        <w:right w:val="none" w:sz="0" w:space="0" w:color="auto"/>
      </w:divBdr>
      <w:divsChild>
        <w:div w:id="749079151">
          <w:marLeft w:val="0"/>
          <w:marRight w:val="0"/>
          <w:marTop w:val="0"/>
          <w:marBottom w:val="0"/>
          <w:divBdr>
            <w:top w:val="none" w:sz="0" w:space="0" w:color="auto"/>
            <w:left w:val="none" w:sz="0" w:space="0" w:color="auto"/>
            <w:bottom w:val="none" w:sz="0" w:space="0" w:color="auto"/>
            <w:right w:val="none" w:sz="0" w:space="0" w:color="auto"/>
          </w:divBdr>
          <w:divsChild>
            <w:div w:id="46076583">
              <w:marLeft w:val="0"/>
              <w:marRight w:val="0"/>
              <w:marTop w:val="0"/>
              <w:marBottom w:val="0"/>
              <w:divBdr>
                <w:top w:val="none" w:sz="0" w:space="0" w:color="auto"/>
                <w:left w:val="none" w:sz="0" w:space="0" w:color="auto"/>
                <w:bottom w:val="none" w:sz="0" w:space="0" w:color="auto"/>
                <w:right w:val="none" w:sz="0" w:space="0" w:color="auto"/>
              </w:divBdr>
              <w:divsChild>
                <w:div w:id="13731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74028">
      <w:bodyDiv w:val="1"/>
      <w:marLeft w:val="0"/>
      <w:marRight w:val="0"/>
      <w:marTop w:val="0"/>
      <w:marBottom w:val="0"/>
      <w:divBdr>
        <w:top w:val="none" w:sz="0" w:space="0" w:color="auto"/>
        <w:left w:val="none" w:sz="0" w:space="0" w:color="auto"/>
        <w:bottom w:val="none" w:sz="0" w:space="0" w:color="auto"/>
        <w:right w:val="none" w:sz="0" w:space="0" w:color="auto"/>
      </w:divBdr>
    </w:div>
    <w:div w:id="1149592633">
      <w:bodyDiv w:val="1"/>
      <w:marLeft w:val="0"/>
      <w:marRight w:val="0"/>
      <w:marTop w:val="0"/>
      <w:marBottom w:val="0"/>
      <w:divBdr>
        <w:top w:val="none" w:sz="0" w:space="0" w:color="auto"/>
        <w:left w:val="none" w:sz="0" w:space="0" w:color="auto"/>
        <w:bottom w:val="none" w:sz="0" w:space="0" w:color="auto"/>
        <w:right w:val="none" w:sz="0" w:space="0" w:color="auto"/>
      </w:divBdr>
    </w:div>
    <w:div w:id="1177425947">
      <w:bodyDiv w:val="1"/>
      <w:marLeft w:val="0"/>
      <w:marRight w:val="0"/>
      <w:marTop w:val="0"/>
      <w:marBottom w:val="0"/>
      <w:divBdr>
        <w:top w:val="none" w:sz="0" w:space="0" w:color="auto"/>
        <w:left w:val="none" w:sz="0" w:space="0" w:color="auto"/>
        <w:bottom w:val="none" w:sz="0" w:space="0" w:color="auto"/>
        <w:right w:val="none" w:sz="0" w:space="0" w:color="auto"/>
      </w:divBdr>
    </w:div>
    <w:div w:id="1214536953">
      <w:bodyDiv w:val="1"/>
      <w:marLeft w:val="0"/>
      <w:marRight w:val="0"/>
      <w:marTop w:val="0"/>
      <w:marBottom w:val="0"/>
      <w:divBdr>
        <w:top w:val="none" w:sz="0" w:space="0" w:color="auto"/>
        <w:left w:val="none" w:sz="0" w:space="0" w:color="auto"/>
        <w:bottom w:val="none" w:sz="0" w:space="0" w:color="auto"/>
        <w:right w:val="none" w:sz="0" w:space="0" w:color="auto"/>
      </w:divBdr>
    </w:div>
    <w:div w:id="1220092969">
      <w:bodyDiv w:val="1"/>
      <w:marLeft w:val="0"/>
      <w:marRight w:val="0"/>
      <w:marTop w:val="0"/>
      <w:marBottom w:val="0"/>
      <w:divBdr>
        <w:top w:val="none" w:sz="0" w:space="0" w:color="auto"/>
        <w:left w:val="none" w:sz="0" w:space="0" w:color="auto"/>
        <w:bottom w:val="none" w:sz="0" w:space="0" w:color="auto"/>
        <w:right w:val="none" w:sz="0" w:space="0" w:color="auto"/>
      </w:divBdr>
    </w:div>
    <w:div w:id="1268662908">
      <w:bodyDiv w:val="1"/>
      <w:marLeft w:val="0"/>
      <w:marRight w:val="0"/>
      <w:marTop w:val="0"/>
      <w:marBottom w:val="0"/>
      <w:divBdr>
        <w:top w:val="none" w:sz="0" w:space="0" w:color="auto"/>
        <w:left w:val="none" w:sz="0" w:space="0" w:color="auto"/>
        <w:bottom w:val="none" w:sz="0" w:space="0" w:color="auto"/>
        <w:right w:val="none" w:sz="0" w:space="0" w:color="auto"/>
      </w:divBdr>
    </w:div>
    <w:div w:id="1404371212">
      <w:bodyDiv w:val="1"/>
      <w:marLeft w:val="0"/>
      <w:marRight w:val="0"/>
      <w:marTop w:val="0"/>
      <w:marBottom w:val="0"/>
      <w:divBdr>
        <w:top w:val="none" w:sz="0" w:space="0" w:color="auto"/>
        <w:left w:val="none" w:sz="0" w:space="0" w:color="auto"/>
        <w:bottom w:val="none" w:sz="0" w:space="0" w:color="auto"/>
        <w:right w:val="none" w:sz="0" w:space="0" w:color="auto"/>
      </w:divBdr>
    </w:div>
    <w:div w:id="1422334822">
      <w:bodyDiv w:val="1"/>
      <w:marLeft w:val="0"/>
      <w:marRight w:val="0"/>
      <w:marTop w:val="0"/>
      <w:marBottom w:val="0"/>
      <w:divBdr>
        <w:top w:val="none" w:sz="0" w:space="0" w:color="auto"/>
        <w:left w:val="none" w:sz="0" w:space="0" w:color="auto"/>
        <w:bottom w:val="none" w:sz="0" w:space="0" w:color="auto"/>
        <w:right w:val="none" w:sz="0" w:space="0" w:color="auto"/>
      </w:divBdr>
    </w:div>
    <w:div w:id="1433746418">
      <w:bodyDiv w:val="1"/>
      <w:marLeft w:val="0"/>
      <w:marRight w:val="0"/>
      <w:marTop w:val="0"/>
      <w:marBottom w:val="0"/>
      <w:divBdr>
        <w:top w:val="none" w:sz="0" w:space="0" w:color="auto"/>
        <w:left w:val="none" w:sz="0" w:space="0" w:color="auto"/>
        <w:bottom w:val="none" w:sz="0" w:space="0" w:color="auto"/>
        <w:right w:val="none" w:sz="0" w:space="0" w:color="auto"/>
      </w:divBdr>
    </w:div>
    <w:div w:id="1449087102">
      <w:bodyDiv w:val="1"/>
      <w:marLeft w:val="0"/>
      <w:marRight w:val="0"/>
      <w:marTop w:val="0"/>
      <w:marBottom w:val="0"/>
      <w:divBdr>
        <w:top w:val="none" w:sz="0" w:space="0" w:color="auto"/>
        <w:left w:val="none" w:sz="0" w:space="0" w:color="auto"/>
        <w:bottom w:val="none" w:sz="0" w:space="0" w:color="auto"/>
        <w:right w:val="none" w:sz="0" w:space="0" w:color="auto"/>
      </w:divBdr>
    </w:div>
    <w:div w:id="1452624296">
      <w:bodyDiv w:val="1"/>
      <w:marLeft w:val="0"/>
      <w:marRight w:val="0"/>
      <w:marTop w:val="0"/>
      <w:marBottom w:val="0"/>
      <w:divBdr>
        <w:top w:val="none" w:sz="0" w:space="0" w:color="auto"/>
        <w:left w:val="none" w:sz="0" w:space="0" w:color="auto"/>
        <w:bottom w:val="none" w:sz="0" w:space="0" w:color="auto"/>
        <w:right w:val="none" w:sz="0" w:space="0" w:color="auto"/>
      </w:divBdr>
    </w:div>
    <w:div w:id="1509902506">
      <w:bodyDiv w:val="1"/>
      <w:marLeft w:val="0"/>
      <w:marRight w:val="0"/>
      <w:marTop w:val="0"/>
      <w:marBottom w:val="0"/>
      <w:divBdr>
        <w:top w:val="none" w:sz="0" w:space="0" w:color="auto"/>
        <w:left w:val="none" w:sz="0" w:space="0" w:color="auto"/>
        <w:bottom w:val="none" w:sz="0" w:space="0" w:color="auto"/>
        <w:right w:val="none" w:sz="0" w:space="0" w:color="auto"/>
      </w:divBdr>
    </w:div>
    <w:div w:id="1510216904">
      <w:bodyDiv w:val="1"/>
      <w:marLeft w:val="0"/>
      <w:marRight w:val="0"/>
      <w:marTop w:val="0"/>
      <w:marBottom w:val="0"/>
      <w:divBdr>
        <w:top w:val="none" w:sz="0" w:space="0" w:color="auto"/>
        <w:left w:val="none" w:sz="0" w:space="0" w:color="auto"/>
        <w:bottom w:val="none" w:sz="0" w:space="0" w:color="auto"/>
        <w:right w:val="none" w:sz="0" w:space="0" w:color="auto"/>
      </w:divBdr>
    </w:div>
    <w:div w:id="1519418990">
      <w:bodyDiv w:val="1"/>
      <w:marLeft w:val="0"/>
      <w:marRight w:val="0"/>
      <w:marTop w:val="0"/>
      <w:marBottom w:val="0"/>
      <w:divBdr>
        <w:top w:val="none" w:sz="0" w:space="0" w:color="auto"/>
        <w:left w:val="none" w:sz="0" w:space="0" w:color="auto"/>
        <w:bottom w:val="none" w:sz="0" w:space="0" w:color="auto"/>
        <w:right w:val="none" w:sz="0" w:space="0" w:color="auto"/>
      </w:divBdr>
    </w:div>
    <w:div w:id="1586574230">
      <w:bodyDiv w:val="1"/>
      <w:marLeft w:val="0"/>
      <w:marRight w:val="0"/>
      <w:marTop w:val="0"/>
      <w:marBottom w:val="0"/>
      <w:divBdr>
        <w:top w:val="none" w:sz="0" w:space="0" w:color="auto"/>
        <w:left w:val="none" w:sz="0" w:space="0" w:color="auto"/>
        <w:bottom w:val="none" w:sz="0" w:space="0" w:color="auto"/>
        <w:right w:val="none" w:sz="0" w:space="0" w:color="auto"/>
      </w:divBdr>
    </w:div>
    <w:div w:id="1602911165">
      <w:bodyDiv w:val="1"/>
      <w:marLeft w:val="0"/>
      <w:marRight w:val="0"/>
      <w:marTop w:val="0"/>
      <w:marBottom w:val="0"/>
      <w:divBdr>
        <w:top w:val="none" w:sz="0" w:space="0" w:color="auto"/>
        <w:left w:val="none" w:sz="0" w:space="0" w:color="auto"/>
        <w:bottom w:val="none" w:sz="0" w:space="0" w:color="auto"/>
        <w:right w:val="none" w:sz="0" w:space="0" w:color="auto"/>
      </w:divBdr>
      <w:divsChild>
        <w:div w:id="768501202">
          <w:marLeft w:val="0"/>
          <w:marRight w:val="0"/>
          <w:marTop w:val="0"/>
          <w:marBottom w:val="0"/>
          <w:divBdr>
            <w:top w:val="none" w:sz="0" w:space="0" w:color="auto"/>
            <w:left w:val="none" w:sz="0" w:space="0" w:color="auto"/>
            <w:bottom w:val="none" w:sz="0" w:space="0" w:color="auto"/>
            <w:right w:val="none" w:sz="0" w:space="0" w:color="auto"/>
          </w:divBdr>
          <w:divsChild>
            <w:div w:id="713040866">
              <w:marLeft w:val="0"/>
              <w:marRight w:val="0"/>
              <w:marTop w:val="0"/>
              <w:marBottom w:val="0"/>
              <w:divBdr>
                <w:top w:val="none" w:sz="0" w:space="0" w:color="auto"/>
                <w:left w:val="none" w:sz="0" w:space="0" w:color="auto"/>
                <w:bottom w:val="none" w:sz="0" w:space="0" w:color="auto"/>
                <w:right w:val="none" w:sz="0" w:space="0" w:color="auto"/>
              </w:divBdr>
              <w:divsChild>
                <w:div w:id="1431506512">
                  <w:marLeft w:val="0"/>
                  <w:marRight w:val="0"/>
                  <w:marTop w:val="0"/>
                  <w:marBottom w:val="0"/>
                  <w:divBdr>
                    <w:top w:val="none" w:sz="0" w:space="0" w:color="auto"/>
                    <w:left w:val="none" w:sz="0" w:space="0" w:color="auto"/>
                    <w:bottom w:val="none" w:sz="0" w:space="0" w:color="auto"/>
                    <w:right w:val="none" w:sz="0" w:space="0" w:color="auto"/>
                  </w:divBdr>
                  <w:divsChild>
                    <w:div w:id="1483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662573">
      <w:bodyDiv w:val="1"/>
      <w:marLeft w:val="0"/>
      <w:marRight w:val="0"/>
      <w:marTop w:val="0"/>
      <w:marBottom w:val="0"/>
      <w:divBdr>
        <w:top w:val="none" w:sz="0" w:space="0" w:color="auto"/>
        <w:left w:val="none" w:sz="0" w:space="0" w:color="auto"/>
        <w:bottom w:val="none" w:sz="0" w:space="0" w:color="auto"/>
        <w:right w:val="none" w:sz="0" w:space="0" w:color="auto"/>
      </w:divBdr>
    </w:div>
    <w:div w:id="1618561052">
      <w:bodyDiv w:val="1"/>
      <w:marLeft w:val="0"/>
      <w:marRight w:val="0"/>
      <w:marTop w:val="0"/>
      <w:marBottom w:val="0"/>
      <w:divBdr>
        <w:top w:val="none" w:sz="0" w:space="0" w:color="auto"/>
        <w:left w:val="none" w:sz="0" w:space="0" w:color="auto"/>
        <w:bottom w:val="none" w:sz="0" w:space="0" w:color="auto"/>
        <w:right w:val="none" w:sz="0" w:space="0" w:color="auto"/>
      </w:divBdr>
    </w:div>
    <w:div w:id="1622031066">
      <w:bodyDiv w:val="1"/>
      <w:marLeft w:val="0"/>
      <w:marRight w:val="0"/>
      <w:marTop w:val="0"/>
      <w:marBottom w:val="0"/>
      <w:divBdr>
        <w:top w:val="none" w:sz="0" w:space="0" w:color="auto"/>
        <w:left w:val="none" w:sz="0" w:space="0" w:color="auto"/>
        <w:bottom w:val="none" w:sz="0" w:space="0" w:color="auto"/>
        <w:right w:val="none" w:sz="0" w:space="0" w:color="auto"/>
      </w:divBdr>
    </w:div>
    <w:div w:id="1637953646">
      <w:bodyDiv w:val="1"/>
      <w:marLeft w:val="0"/>
      <w:marRight w:val="0"/>
      <w:marTop w:val="0"/>
      <w:marBottom w:val="0"/>
      <w:divBdr>
        <w:top w:val="none" w:sz="0" w:space="0" w:color="auto"/>
        <w:left w:val="none" w:sz="0" w:space="0" w:color="auto"/>
        <w:bottom w:val="none" w:sz="0" w:space="0" w:color="auto"/>
        <w:right w:val="none" w:sz="0" w:space="0" w:color="auto"/>
      </w:divBdr>
    </w:div>
    <w:div w:id="1692608380">
      <w:bodyDiv w:val="1"/>
      <w:marLeft w:val="0"/>
      <w:marRight w:val="0"/>
      <w:marTop w:val="0"/>
      <w:marBottom w:val="0"/>
      <w:divBdr>
        <w:top w:val="none" w:sz="0" w:space="0" w:color="auto"/>
        <w:left w:val="none" w:sz="0" w:space="0" w:color="auto"/>
        <w:bottom w:val="none" w:sz="0" w:space="0" w:color="auto"/>
        <w:right w:val="none" w:sz="0" w:space="0" w:color="auto"/>
      </w:divBdr>
    </w:div>
    <w:div w:id="1747535148">
      <w:bodyDiv w:val="1"/>
      <w:marLeft w:val="0"/>
      <w:marRight w:val="0"/>
      <w:marTop w:val="0"/>
      <w:marBottom w:val="0"/>
      <w:divBdr>
        <w:top w:val="none" w:sz="0" w:space="0" w:color="auto"/>
        <w:left w:val="none" w:sz="0" w:space="0" w:color="auto"/>
        <w:bottom w:val="none" w:sz="0" w:space="0" w:color="auto"/>
        <w:right w:val="none" w:sz="0" w:space="0" w:color="auto"/>
      </w:divBdr>
    </w:div>
    <w:div w:id="1750691092">
      <w:bodyDiv w:val="1"/>
      <w:marLeft w:val="0"/>
      <w:marRight w:val="0"/>
      <w:marTop w:val="0"/>
      <w:marBottom w:val="0"/>
      <w:divBdr>
        <w:top w:val="none" w:sz="0" w:space="0" w:color="auto"/>
        <w:left w:val="none" w:sz="0" w:space="0" w:color="auto"/>
        <w:bottom w:val="none" w:sz="0" w:space="0" w:color="auto"/>
        <w:right w:val="none" w:sz="0" w:space="0" w:color="auto"/>
      </w:divBdr>
    </w:div>
    <w:div w:id="1784837430">
      <w:bodyDiv w:val="1"/>
      <w:marLeft w:val="0"/>
      <w:marRight w:val="0"/>
      <w:marTop w:val="0"/>
      <w:marBottom w:val="0"/>
      <w:divBdr>
        <w:top w:val="none" w:sz="0" w:space="0" w:color="auto"/>
        <w:left w:val="none" w:sz="0" w:space="0" w:color="auto"/>
        <w:bottom w:val="none" w:sz="0" w:space="0" w:color="auto"/>
        <w:right w:val="none" w:sz="0" w:space="0" w:color="auto"/>
      </w:divBdr>
    </w:div>
    <w:div w:id="1919628913">
      <w:bodyDiv w:val="1"/>
      <w:marLeft w:val="0"/>
      <w:marRight w:val="0"/>
      <w:marTop w:val="0"/>
      <w:marBottom w:val="0"/>
      <w:divBdr>
        <w:top w:val="none" w:sz="0" w:space="0" w:color="auto"/>
        <w:left w:val="none" w:sz="0" w:space="0" w:color="auto"/>
        <w:bottom w:val="none" w:sz="0" w:space="0" w:color="auto"/>
        <w:right w:val="none" w:sz="0" w:space="0" w:color="auto"/>
      </w:divBdr>
      <w:divsChild>
        <w:div w:id="954869329">
          <w:marLeft w:val="0"/>
          <w:marRight w:val="0"/>
          <w:marTop w:val="0"/>
          <w:marBottom w:val="0"/>
          <w:divBdr>
            <w:top w:val="none" w:sz="0" w:space="0" w:color="auto"/>
            <w:left w:val="none" w:sz="0" w:space="0" w:color="auto"/>
            <w:bottom w:val="none" w:sz="0" w:space="0" w:color="auto"/>
            <w:right w:val="none" w:sz="0" w:space="0" w:color="auto"/>
          </w:divBdr>
          <w:divsChild>
            <w:div w:id="1043022317">
              <w:marLeft w:val="0"/>
              <w:marRight w:val="0"/>
              <w:marTop w:val="0"/>
              <w:marBottom w:val="0"/>
              <w:divBdr>
                <w:top w:val="none" w:sz="0" w:space="0" w:color="auto"/>
                <w:left w:val="none" w:sz="0" w:space="0" w:color="auto"/>
                <w:bottom w:val="none" w:sz="0" w:space="0" w:color="auto"/>
                <w:right w:val="none" w:sz="0" w:space="0" w:color="auto"/>
              </w:divBdr>
              <w:divsChild>
                <w:div w:id="924414165">
                  <w:marLeft w:val="0"/>
                  <w:marRight w:val="0"/>
                  <w:marTop w:val="0"/>
                  <w:marBottom w:val="0"/>
                  <w:divBdr>
                    <w:top w:val="none" w:sz="0" w:space="0" w:color="auto"/>
                    <w:left w:val="none" w:sz="0" w:space="0" w:color="auto"/>
                    <w:bottom w:val="none" w:sz="0" w:space="0" w:color="auto"/>
                    <w:right w:val="none" w:sz="0" w:space="0" w:color="auto"/>
                  </w:divBdr>
                  <w:divsChild>
                    <w:div w:id="10388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58647">
      <w:bodyDiv w:val="1"/>
      <w:marLeft w:val="0"/>
      <w:marRight w:val="0"/>
      <w:marTop w:val="0"/>
      <w:marBottom w:val="0"/>
      <w:divBdr>
        <w:top w:val="none" w:sz="0" w:space="0" w:color="auto"/>
        <w:left w:val="none" w:sz="0" w:space="0" w:color="auto"/>
        <w:bottom w:val="none" w:sz="0" w:space="0" w:color="auto"/>
        <w:right w:val="none" w:sz="0" w:space="0" w:color="auto"/>
      </w:divBdr>
    </w:div>
    <w:div w:id="1941528354">
      <w:bodyDiv w:val="1"/>
      <w:marLeft w:val="0"/>
      <w:marRight w:val="0"/>
      <w:marTop w:val="0"/>
      <w:marBottom w:val="0"/>
      <w:divBdr>
        <w:top w:val="none" w:sz="0" w:space="0" w:color="auto"/>
        <w:left w:val="none" w:sz="0" w:space="0" w:color="auto"/>
        <w:bottom w:val="none" w:sz="0" w:space="0" w:color="auto"/>
        <w:right w:val="none" w:sz="0" w:space="0" w:color="auto"/>
      </w:divBdr>
      <w:divsChild>
        <w:div w:id="518353844">
          <w:marLeft w:val="0"/>
          <w:marRight w:val="0"/>
          <w:marTop w:val="0"/>
          <w:marBottom w:val="0"/>
          <w:divBdr>
            <w:top w:val="none" w:sz="0" w:space="0" w:color="auto"/>
            <w:left w:val="none" w:sz="0" w:space="0" w:color="auto"/>
            <w:bottom w:val="none" w:sz="0" w:space="0" w:color="auto"/>
            <w:right w:val="none" w:sz="0" w:space="0" w:color="auto"/>
          </w:divBdr>
          <w:divsChild>
            <w:div w:id="991835794">
              <w:marLeft w:val="0"/>
              <w:marRight w:val="0"/>
              <w:marTop w:val="0"/>
              <w:marBottom w:val="0"/>
              <w:divBdr>
                <w:top w:val="none" w:sz="0" w:space="0" w:color="auto"/>
                <w:left w:val="none" w:sz="0" w:space="0" w:color="auto"/>
                <w:bottom w:val="none" w:sz="0" w:space="0" w:color="auto"/>
                <w:right w:val="none" w:sz="0" w:space="0" w:color="auto"/>
              </w:divBdr>
              <w:divsChild>
                <w:div w:id="10460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57054">
      <w:bodyDiv w:val="1"/>
      <w:marLeft w:val="0"/>
      <w:marRight w:val="0"/>
      <w:marTop w:val="0"/>
      <w:marBottom w:val="0"/>
      <w:divBdr>
        <w:top w:val="none" w:sz="0" w:space="0" w:color="auto"/>
        <w:left w:val="none" w:sz="0" w:space="0" w:color="auto"/>
        <w:bottom w:val="none" w:sz="0" w:space="0" w:color="auto"/>
        <w:right w:val="none" w:sz="0" w:space="0" w:color="auto"/>
      </w:divBdr>
    </w:div>
    <w:div w:id="2023697553">
      <w:bodyDiv w:val="1"/>
      <w:marLeft w:val="0"/>
      <w:marRight w:val="0"/>
      <w:marTop w:val="0"/>
      <w:marBottom w:val="0"/>
      <w:divBdr>
        <w:top w:val="none" w:sz="0" w:space="0" w:color="auto"/>
        <w:left w:val="none" w:sz="0" w:space="0" w:color="auto"/>
        <w:bottom w:val="none" w:sz="0" w:space="0" w:color="auto"/>
        <w:right w:val="none" w:sz="0" w:space="0" w:color="auto"/>
      </w:divBdr>
      <w:divsChild>
        <w:div w:id="12150351">
          <w:marLeft w:val="0"/>
          <w:marRight w:val="0"/>
          <w:marTop w:val="0"/>
          <w:marBottom w:val="0"/>
          <w:divBdr>
            <w:top w:val="none" w:sz="0" w:space="0" w:color="auto"/>
            <w:left w:val="none" w:sz="0" w:space="0" w:color="auto"/>
            <w:bottom w:val="none" w:sz="0" w:space="0" w:color="auto"/>
            <w:right w:val="none" w:sz="0" w:space="0" w:color="auto"/>
          </w:divBdr>
          <w:divsChild>
            <w:div w:id="308749895">
              <w:marLeft w:val="0"/>
              <w:marRight w:val="0"/>
              <w:marTop w:val="0"/>
              <w:marBottom w:val="0"/>
              <w:divBdr>
                <w:top w:val="none" w:sz="0" w:space="0" w:color="auto"/>
                <w:left w:val="none" w:sz="0" w:space="0" w:color="auto"/>
                <w:bottom w:val="none" w:sz="0" w:space="0" w:color="auto"/>
                <w:right w:val="none" w:sz="0" w:space="0" w:color="auto"/>
              </w:divBdr>
              <w:divsChild>
                <w:div w:id="82385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825030">
      <w:bodyDiv w:val="1"/>
      <w:marLeft w:val="0"/>
      <w:marRight w:val="0"/>
      <w:marTop w:val="0"/>
      <w:marBottom w:val="0"/>
      <w:divBdr>
        <w:top w:val="none" w:sz="0" w:space="0" w:color="auto"/>
        <w:left w:val="none" w:sz="0" w:space="0" w:color="auto"/>
        <w:bottom w:val="none" w:sz="0" w:space="0" w:color="auto"/>
        <w:right w:val="none" w:sz="0" w:space="0" w:color="auto"/>
      </w:divBdr>
    </w:div>
    <w:div w:id="2131388464">
      <w:bodyDiv w:val="1"/>
      <w:marLeft w:val="0"/>
      <w:marRight w:val="0"/>
      <w:marTop w:val="0"/>
      <w:marBottom w:val="0"/>
      <w:divBdr>
        <w:top w:val="none" w:sz="0" w:space="0" w:color="auto"/>
        <w:left w:val="none" w:sz="0" w:space="0" w:color="auto"/>
        <w:bottom w:val="none" w:sz="0" w:space="0" w:color="auto"/>
        <w:right w:val="none" w:sz="0" w:space="0" w:color="auto"/>
      </w:divBdr>
      <w:divsChild>
        <w:div w:id="1968926100">
          <w:marLeft w:val="0"/>
          <w:marRight w:val="0"/>
          <w:marTop w:val="0"/>
          <w:marBottom w:val="0"/>
          <w:divBdr>
            <w:top w:val="none" w:sz="0" w:space="0" w:color="auto"/>
            <w:left w:val="none" w:sz="0" w:space="0" w:color="auto"/>
            <w:bottom w:val="none" w:sz="0" w:space="0" w:color="auto"/>
            <w:right w:val="none" w:sz="0" w:space="0" w:color="auto"/>
          </w:divBdr>
          <w:divsChild>
            <w:div w:id="1633829332">
              <w:marLeft w:val="0"/>
              <w:marRight w:val="0"/>
              <w:marTop w:val="0"/>
              <w:marBottom w:val="0"/>
              <w:divBdr>
                <w:top w:val="none" w:sz="0" w:space="0" w:color="auto"/>
                <w:left w:val="none" w:sz="0" w:space="0" w:color="auto"/>
                <w:bottom w:val="none" w:sz="0" w:space="0" w:color="auto"/>
                <w:right w:val="none" w:sz="0" w:space="0" w:color="auto"/>
              </w:divBdr>
              <w:divsChild>
                <w:div w:id="158518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011313">
      <w:bodyDiv w:val="1"/>
      <w:marLeft w:val="0"/>
      <w:marRight w:val="0"/>
      <w:marTop w:val="0"/>
      <w:marBottom w:val="0"/>
      <w:divBdr>
        <w:top w:val="none" w:sz="0" w:space="0" w:color="auto"/>
        <w:left w:val="none" w:sz="0" w:space="0" w:color="auto"/>
        <w:bottom w:val="none" w:sz="0" w:space="0" w:color="auto"/>
        <w:right w:val="none" w:sz="0" w:space="0" w:color="auto"/>
      </w:divBdr>
    </w:div>
    <w:div w:id="2144616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settings" Target="settings.xml"/><Relationship Id="rId21" Type="http://schemas.openxmlformats.org/officeDocument/2006/relationships/customXml" Target="../customXml/item21.xml"/><Relationship Id="rId34" Type="http://schemas.openxmlformats.org/officeDocument/2006/relationships/customXml" Target="../customXml/item34.xml"/><Relationship Id="rId42" Type="http://schemas.openxmlformats.org/officeDocument/2006/relationships/endnotes" Target="endnotes.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customXml" Target="../customXml/item29.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numbering" Target="numbering.xml"/><Relationship Id="rId40" Type="http://schemas.openxmlformats.org/officeDocument/2006/relationships/webSettings" Target="webSettings.xm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footer" Target="footer1.xml"/><Relationship Id="rId8" Type="http://schemas.openxmlformats.org/officeDocument/2006/relationships/customXml" Target="../customXml/item8.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styles" Target="styles.xml"/><Relationship Id="rId46" Type="http://schemas.openxmlformats.org/officeDocument/2006/relationships/theme" Target="theme/theme1.xml"/><Relationship Id="rId20" Type="http://schemas.openxmlformats.org/officeDocument/2006/relationships/customXml" Target="../customXml/item20.xml"/><Relationship Id="rId41"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10.xml><?xml version="1.0" encoding="utf-8"?>
<b:Sources xmlns:b="http://schemas.openxmlformats.org/officeDocument/2006/bibliography" xmlns="http://schemas.openxmlformats.org/officeDocument/2006/bibliography" SelectedStyle="/APASixthEditionOfficeOnline.xsl" StyleName="APA" Version="6"/>
</file>

<file path=customXml/item11.xml><?xml version="1.0" encoding="utf-8"?>
<b:Sources xmlns:b="http://schemas.openxmlformats.org/officeDocument/2006/bibliography" xmlns="http://schemas.openxmlformats.org/officeDocument/2006/bibliography" SelectedStyle="/APASixthEditionOfficeOnline.xsl" StyleName="APA" Version="6"/>
</file>

<file path=customXml/item12.xml><?xml version="1.0" encoding="utf-8"?>
<b:Sources xmlns:b="http://schemas.openxmlformats.org/officeDocument/2006/bibliography" xmlns="http://schemas.openxmlformats.org/officeDocument/2006/bibliography" SelectedStyle="/APASixthEditionOfficeOnline.xsl" StyleName="APA" Version="6"/>
</file>

<file path=customXml/item13.xml><?xml version="1.0" encoding="utf-8"?>
<b:Sources xmlns:b="http://schemas.openxmlformats.org/officeDocument/2006/bibliography" xmlns="http://schemas.openxmlformats.org/officeDocument/2006/bibliography" SelectedStyle="/APASixthEditionOfficeOnline.xsl" StyleName="APA" Version="6"/>
</file>

<file path=customXml/item14.xml><?xml version="1.0" encoding="utf-8"?>
<b:Sources xmlns:b="http://schemas.openxmlformats.org/officeDocument/2006/bibliography" xmlns="http://schemas.openxmlformats.org/officeDocument/2006/bibliography" SelectedStyle="/APASixthEditionOfficeOnline.xsl" StyleName="APA" Version="6"/>
</file>

<file path=customXml/item15.xml><?xml version="1.0" encoding="utf-8"?>
<b:Sources xmlns:b="http://schemas.openxmlformats.org/officeDocument/2006/bibliography" xmlns="http://schemas.openxmlformats.org/officeDocument/2006/bibliography" SelectedStyle="/APASixthEditionOfficeOnline.xsl" StyleName="APA" Version="6"/>
</file>

<file path=customXml/item16.xml><?xml version="1.0" encoding="utf-8"?>
<b:Sources xmlns:b="http://schemas.openxmlformats.org/officeDocument/2006/bibliography" xmlns="http://schemas.openxmlformats.org/officeDocument/2006/bibliography" SelectedStyle="/APASixthEditionOfficeOnline.xsl" StyleName="APA" Version="6"/>
</file>

<file path=customXml/item17.xml><?xml version="1.0" encoding="utf-8"?>
<b:Sources xmlns:b="http://schemas.openxmlformats.org/officeDocument/2006/bibliography" xmlns="http://schemas.openxmlformats.org/officeDocument/2006/bibliography" SelectedStyle="/APASixthEditionOfficeOnline.xsl" StyleName="APA" Version="6"/>
</file>

<file path=customXml/item18.xml><?xml version="1.0" encoding="utf-8"?>
<b:Sources xmlns:b="http://schemas.openxmlformats.org/officeDocument/2006/bibliography" xmlns="http://schemas.openxmlformats.org/officeDocument/2006/bibliography" SelectedStyle="/APASixthEditionOfficeOnline.xsl" StyleName="APA" Version="6"/>
</file>

<file path=customXml/item19.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20.xml><?xml version="1.0" encoding="utf-8"?>
<b:Sources xmlns:b="http://schemas.openxmlformats.org/officeDocument/2006/bibliography" xmlns="http://schemas.openxmlformats.org/officeDocument/2006/bibliography" SelectedStyle="/APASixthEditionOfficeOnline.xsl" StyleName="APA" Version="6"/>
</file>

<file path=customXml/item21.xml><?xml version="1.0" encoding="utf-8"?>
<b:Sources xmlns:b="http://schemas.openxmlformats.org/officeDocument/2006/bibliography" xmlns="http://schemas.openxmlformats.org/officeDocument/2006/bibliography" SelectedStyle="/APASixthEditionOfficeOnline.xsl" StyleName="APA" Version="6"/>
</file>

<file path=customXml/item22.xml><?xml version="1.0" encoding="utf-8"?>
<b:Sources xmlns:b="http://schemas.openxmlformats.org/officeDocument/2006/bibliography" xmlns="http://schemas.openxmlformats.org/officeDocument/2006/bibliography" SelectedStyle="/APASixthEditionOfficeOnline.xsl" StyleName="APA" Version="6"/>
</file>

<file path=customXml/item23.xml><?xml version="1.0" encoding="utf-8"?>
<b:Sources xmlns:b="http://schemas.openxmlformats.org/officeDocument/2006/bibliography" xmlns="http://schemas.openxmlformats.org/officeDocument/2006/bibliography" SelectedStyle="/APASixthEditionOfficeOnline.xsl" StyleName="APA" Version="6"/>
</file>

<file path=customXml/item24.xml><?xml version="1.0" encoding="utf-8"?>
<b:Sources xmlns:b="http://schemas.openxmlformats.org/officeDocument/2006/bibliography" xmlns="http://schemas.openxmlformats.org/officeDocument/2006/bibliography" SelectedStyle="/APASixthEditionOfficeOnline.xsl" StyleName="APA" Version="6"/>
</file>

<file path=customXml/item25.xml><?xml version="1.0" encoding="utf-8"?>
<b:Sources xmlns:b="http://schemas.openxmlformats.org/officeDocument/2006/bibliography" xmlns="http://schemas.openxmlformats.org/officeDocument/2006/bibliography" SelectedStyle="/APASixthEditionOfficeOnline.xsl" StyleName="APA" Version="6"/>
</file>

<file path=customXml/item26.xml><?xml version="1.0" encoding="utf-8"?>
<b:Sources xmlns:b="http://schemas.openxmlformats.org/officeDocument/2006/bibliography" xmlns="http://schemas.openxmlformats.org/officeDocument/2006/bibliography" SelectedStyle="/APASixthEditionOfficeOnline.xsl" StyleName="APA" Version="6"/>
</file>

<file path=customXml/item27.xml><?xml version="1.0" encoding="utf-8"?>
<b:Sources xmlns:b="http://schemas.openxmlformats.org/officeDocument/2006/bibliography" xmlns="http://schemas.openxmlformats.org/officeDocument/2006/bibliography" SelectedStyle="/APASixthEditionOfficeOnline.xsl" StyleName="APA" Version="6"/>
</file>

<file path=customXml/item28.xml><?xml version="1.0" encoding="utf-8"?>
<b:Sources xmlns:b="http://schemas.openxmlformats.org/officeDocument/2006/bibliography" xmlns="http://schemas.openxmlformats.org/officeDocument/2006/bibliography" SelectedStyle="/APASixthEditionOfficeOnline.xsl" StyleName="APA" Version="6"/>
</file>

<file path=customXml/item29.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30.xml><?xml version="1.0" encoding="utf-8"?>
<b:Sources xmlns:b="http://schemas.openxmlformats.org/officeDocument/2006/bibliography" xmlns="http://schemas.openxmlformats.org/officeDocument/2006/bibliography" SelectedStyle="/APASixthEditionOfficeOnline.xsl" StyleName="APA" Version="6"/>
</file>

<file path=customXml/item31.xml><?xml version="1.0" encoding="utf-8"?>
<b:Sources xmlns:b="http://schemas.openxmlformats.org/officeDocument/2006/bibliography" xmlns="http://schemas.openxmlformats.org/officeDocument/2006/bibliography" SelectedStyle="/APASixthEditionOfficeOnline.xsl" StyleName="APA" Version="6"/>
</file>

<file path=customXml/item32.xml><?xml version="1.0" encoding="utf-8"?>
<b:Sources xmlns:b="http://schemas.openxmlformats.org/officeDocument/2006/bibliography" xmlns="http://schemas.openxmlformats.org/officeDocument/2006/bibliography" SelectedStyle="/APASixthEditionOfficeOnline.xsl" StyleName="APA" Version="6"/>
</file>

<file path=customXml/item33.xml><?xml version="1.0" encoding="utf-8"?>
<b:Sources xmlns:b="http://schemas.openxmlformats.org/officeDocument/2006/bibliography" xmlns="http://schemas.openxmlformats.org/officeDocument/2006/bibliography" SelectedStyle="/APASixthEditionOfficeOnline.xsl" StyleName="APA" Version="6"/>
</file>

<file path=customXml/item34.xml><?xml version="1.0" encoding="utf-8"?>
<b:Sources xmlns:b="http://schemas.openxmlformats.org/officeDocument/2006/bibliography" xmlns="http://schemas.openxmlformats.org/officeDocument/2006/bibliography" SelectedStyle="/APASixthEditionOfficeOnline.xsl" StyleName="APA" Version="6"/>
</file>

<file path=customXml/item35.xml><?xml version="1.0" encoding="utf-8"?>
<b:Sources xmlns:b="http://schemas.openxmlformats.org/officeDocument/2006/bibliography" xmlns="http://schemas.openxmlformats.org/officeDocument/2006/bibliography" SelectedStyle="/APASixthEditionOfficeOnline.xsl" StyleName="APA" Version="6"/>
</file>

<file path=customXml/item36.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8B8A6-EC67-4937-918C-59168DCF2E55}">
  <ds:schemaRefs>
    <ds:schemaRef ds:uri="http://schemas.openxmlformats.org/officeDocument/2006/bibliography"/>
  </ds:schemaRefs>
</ds:datastoreItem>
</file>

<file path=customXml/itemProps10.xml><?xml version="1.0" encoding="utf-8"?>
<ds:datastoreItem xmlns:ds="http://schemas.openxmlformats.org/officeDocument/2006/customXml" ds:itemID="{2D8EFCF7-5FA1-4C70-A302-233859DD2D5C}">
  <ds:schemaRefs>
    <ds:schemaRef ds:uri="http://schemas.openxmlformats.org/officeDocument/2006/bibliography"/>
  </ds:schemaRefs>
</ds:datastoreItem>
</file>

<file path=customXml/itemProps11.xml><?xml version="1.0" encoding="utf-8"?>
<ds:datastoreItem xmlns:ds="http://schemas.openxmlformats.org/officeDocument/2006/customXml" ds:itemID="{AADEDA0D-B9FF-4E24-B810-97383817B91C}">
  <ds:schemaRefs>
    <ds:schemaRef ds:uri="http://schemas.openxmlformats.org/officeDocument/2006/bibliography"/>
  </ds:schemaRefs>
</ds:datastoreItem>
</file>

<file path=customXml/itemProps12.xml><?xml version="1.0" encoding="utf-8"?>
<ds:datastoreItem xmlns:ds="http://schemas.openxmlformats.org/officeDocument/2006/customXml" ds:itemID="{8B2EE46C-E081-4D87-9EFC-32DF12738A97}">
  <ds:schemaRefs>
    <ds:schemaRef ds:uri="http://schemas.openxmlformats.org/officeDocument/2006/bibliography"/>
  </ds:schemaRefs>
</ds:datastoreItem>
</file>

<file path=customXml/itemProps13.xml><?xml version="1.0" encoding="utf-8"?>
<ds:datastoreItem xmlns:ds="http://schemas.openxmlformats.org/officeDocument/2006/customXml" ds:itemID="{4181D1A5-5556-4F28-BD27-A53313161D23}">
  <ds:schemaRefs>
    <ds:schemaRef ds:uri="http://schemas.openxmlformats.org/officeDocument/2006/bibliography"/>
  </ds:schemaRefs>
</ds:datastoreItem>
</file>

<file path=customXml/itemProps14.xml><?xml version="1.0" encoding="utf-8"?>
<ds:datastoreItem xmlns:ds="http://schemas.openxmlformats.org/officeDocument/2006/customXml" ds:itemID="{9EEDDE3E-4101-4BA4-802F-D00F061D1D98}">
  <ds:schemaRefs>
    <ds:schemaRef ds:uri="http://schemas.openxmlformats.org/officeDocument/2006/bibliography"/>
  </ds:schemaRefs>
</ds:datastoreItem>
</file>

<file path=customXml/itemProps15.xml><?xml version="1.0" encoding="utf-8"?>
<ds:datastoreItem xmlns:ds="http://schemas.openxmlformats.org/officeDocument/2006/customXml" ds:itemID="{B9C55AFF-FD8B-4CC2-847F-6AAB6FA6F9DC}">
  <ds:schemaRefs>
    <ds:schemaRef ds:uri="http://schemas.openxmlformats.org/officeDocument/2006/bibliography"/>
  </ds:schemaRefs>
</ds:datastoreItem>
</file>

<file path=customXml/itemProps16.xml><?xml version="1.0" encoding="utf-8"?>
<ds:datastoreItem xmlns:ds="http://schemas.openxmlformats.org/officeDocument/2006/customXml" ds:itemID="{2E065395-B4C9-42AE-8B1B-BBBEBED54951}">
  <ds:schemaRefs>
    <ds:schemaRef ds:uri="http://schemas.openxmlformats.org/officeDocument/2006/bibliography"/>
  </ds:schemaRefs>
</ds:datastoreItem>
</file>

<file path=customXml/itemProps17.xml><?xml version="1.0" encoding="utf-8"?>
<ds:datastoreItem xmlns:ds="http://schemas.openxmlformats.org/officeDocument/2006/customXml" ds:itemID="{AB059195-427F-45C2-B713-051DC5EF911D}">
  <ds:schemaRefs>
    <ds:schemaRef ds:uri="http://schemas.openxmlformats.org/officeDocument/2006/bibliography"/>
  </ds:schemaRefs>
</ds:datastoreItem>
</file>

<file path=customXml/itemProps18.xml><?xml version="1.0" encoding="utf-8"?>
<ds:datastoreItem xmlns:ds="http://schemas.openxmlformats.org/officeDocument/2006/customXml" ds:itemID="{99A3FE1D-FF75-40E7-9841-750F9C6C3A96}">
  <ds:schemaRefs>
    <ds:schemaRef ds:uri="http://schemas.openxmlformats.org/officeDocument/2006/bibliography"/>
  </ds:schemaRefs>
</ds:datastoreItem>
</file>

<file path=customXml/itemProps19.xml><?xml version="1.0" encoding="utf-8"?>
<ds:datastoreItem xmlns:ds="http://schemas.openxmlformats.org/officeDocument/2006/customXml" ds:itemID="{C516E657-E346-41ED-BD39-28CEFF269BA0}">
  <ds:schemaRefs>
    <ds:schemaRef ds:uri="http://schemas.openxmlformats.org/officeDocument/2006/bibliography"/>
  </ds:schemaRefs>
</ds:datastoreItem>
</file>

<file path=customXml/itemProps2.xml><?xml version="1.0" encoding="utf-8"?>
<ds:datastoreItem xmlns:ds="http://schemas.openxmlformats.org/officeDocument/2006/customXml" ds:itemID="{3F331CD6-03E1-448E-9BC9-B0D2715146C3}">
  <ds:schemaRefs>
    <ds:schemaRef ds:uri="http://schemas.openxmlformats.org/officeDocument/2006/bibliography"/>
  </ds:schemaRefs>
</ds:datastoreItem>
</file>

<file path=customXml/itemProps20.xml><?xml version="1.0" encoding="utf-8"?>
<ds:datastoreItem xmlns:ds="http://schemas.openxmlformats.org/officeDocument/2006/customXml" ds:itemID="{0DEAAC02-A72E-444E-A279-95D174741F92}">
  <ds:schemaRefs>
    <ds:schemaRef ds:uri="http://schemas.openxmlformats.org/officeDocument/2006/bibliography"/>
  </ds:schemaRefs>
</ds:datastoreItem>
</file>

<file path=customXml/itemProps21.xml><?xml version="1.0" encoding="utf-8"?>
<ds:datastoreItem xmlns:ds="http://schemas.openxmlformats.org/officeDocument/2006/customXml" ds:itemID="{A46AA026-B744-4B5F-A0B4-A8D935F4CC16}">
  <ds:schemaRefs>
    <ds:schemaRef ds:uri="http://schemas.openxmlformats.org/officeDocument/2006/bibliography"/>
  </ds:schemaRefs>
</ds:datastoreItem>
</file>

<file path=customXml/itemProps22.xml><?xml version="1.0" encoding="utf-8"?>
<ds:datastoreItem xmlns:ds="http://schemas.openxmlformats.org/officeDocument/2006/customXml" ds:itemID="{7EA753FB-A49B-41C9-8A8F-6BAD4AAA4B62}">
  <ds:schemaRefs>
    <ds:schemaRef ds:uri="http://schemas.openxmlformats.org/officeDocument/2006/bibliography"/>
  </ds:schemaRefs>
</ds:datastoreItem>
</file>

<file path=customXml/itemProps23.xml><?xml version="1.0" encoding="utf-8"?>
<ds:datastoreItem xmlns:ds="http://schemas.openxmlformats.org/officeDocument/2006/customXml" ds:itemID="{05D71216-D843-47DE-9E20-354E5EE19F23}">
  <ds:schemaRefs>
    <ds:schemaRef ds:uri="http://schemas.openxmlformats.org/officeDocument/2006/bibliography"/>
  </ds:schemaRefs>
</ds:datastoreItem>
</file>

<file path=customXml/itemProps24.xml><?xml version="1.0" encoding="utf-8"?>
<ds:datastoreItem xmlns:ds="http://schemas.openxmlformats.org/officeDocument/2006/customXml" ds:itemID="{CA22516A-C291-4E26-8711-9ACFDEFAF9DF}">
  <ds:schemaRefs>
    <ds:schemaRef ds:uri="http://schemas.openxmlformats.org/officeDocument/2006/bibliography"/>
  </ds:schemaRefs>
</ds:datastoreItem>
</file>

<file path=customXml/itemProps25.xml><?xml version="1.0" encoding="utf-8"?>
<ds:datastoreItem xmlns:ds="http://schemas.openxmlformats.org/officeDocument/2006/customXml" ds:itemID="{23F7AA0C-12E7-4CF0-A76E-BA150E25EF79}">
  <ds:schemaRefs>
    <ds:schemaRef ds:uri="http://schemas.openxmlformats.org/officeDocument/2006/bibliography"/>
  </ds:schemaRefs>
</ds:datastoreItem>
</file>

<file path=customXml/itemProps26.xml><?xml version="1.0" encoding="utf-8"?>
<ds:datastoreItem xmlns:ds="http://schemas.openxmlformats.org/officeDocument/2006/customXml" ds:itemID="{0A99FD8E-D923-4BB7-965E-DDFB2147D997}">
  <ds:schemaRefs>
    <ds:schemaRef ds:uri="http://schemas.openxmlformats.org/officeDocument/2006/bibliography"/>
  </ds:schemaRefs>
</ds:datastoreItem>
</file>

<file path=customXml/itemProps27.xml><?xml version="1.0" encoding="utf-8"?>
<ds:datastoreItem xmlns:ds="http://schemas.openxmlformats.org/officeDocument/2006/customXml" ds:itemID="{69274C06-9D03-4A01-BC15-043BAA2AD96E}">
  <ds:schemaRefs>
    <ds:schemaRef ds:uri="http://schemas.openxmlformats.org/officeDocument/2006/bibliography"/>
  </ds:schemaRefs>
</ds:datastoreItem>
</file>

<file path=customXml/itemProps28.xml><?xml version="1.0" encoding="utf-8"?>
<ds:datastoreItem xmlns:ds="http://schemas.openxmlformats.org/officeDocument/2006/customXml" ds:itemID="{E8145F60-2FB6-426E-A048-9C7707A9B3F5}">
  <ds:schemaRefs>
    <ds:schemaRef ds:uri="http://schemas.openxmlformats.org/officeDocument/2006/bibliography"/>
  </ds:schemaRefs>
</ds:datastoreItem>
</file>

<file path=customXml/itemProps29.xml><?xml version="1.0" encoding="utf-8"?>
<ds:datastoreItem xmlns:ds="http://schemas.openxmlformats.org/officeDocument/2006/customXml" ds:itemID="{FA5BC15A-000D-4EF0-8B68-142DD1E3F8B7}">
  <ds:schemaRefs>
    <ds:schemaRef ds:uri="http://schemas.openxmlformats.org/officeDocument/2006/bibliography"/>
  </ds:schemaRefs>
</ds:datastoreItem>
</file>

<file path=customXml/itemProps3.xml><?xml version="1.0" encoding="utf-8"?>
<ds:datastoreItem xmlns:ds="http://schemas.openxmlformats.org/officeDocument/2006/customXml" ds:itemID="{E8E3C7A9-6D98-4890-B90C-516897290AF7}">
  <ds:schemaRefs>
    <ds:schemaRef ds:uri="http://schemas.openxmlformats.org/officeDocument/2006/bibliography"/>
  </ds:schemaRefs>
</ds:datastoreItem>
</file>

<file path=customXml/itemProps30.xml><?xml version="1.0" encoding="utf-8"?>
<ds:datastoreItem xmlns:ds="http://schemas.openxmlformats.org/officeDocument/2006/customXml" ds:itemID="{18E509BC-3323-487D-A525-F87E8861E1F5}">
  <ds:schemaRefs>
    <ds:schemaRef ds:uri="http://schemas.openxmlformats.org/officeDocument/2006/bibliography"/>
  </ds:schemaRefs>
</ds:datastoreItem>
</file>

<file path=customXml/itemProps31.xml><?xml version="1.0" encoding="utf-8"?>
<ds:datastoreItem xmlns:ds="http://schemas.openxmlformats.org/officeDocument/2006/customXml" ds:itemID="{B6CBEA8A-FB7D-45EC-88DC-C652485113E5}">
  <ds:schemaRefs>
    <ds:schemaRef ds:uri="http://schemas.openxmlformats.org/officeDocument/2006/bibliography"/>
  </ds:schemaRefs>
</ds:datastoreItem>
</file>

<file path=customXml/itemProps32.xml><?xml version="1.0" encoding="utf-8"?>
<ds:datastoreItem xmlns:ds="http://schemas.openxmlformats.org/officeDocument/2006/customXml" ds:itemID="{7665EC35-A263-456B-8F0A-050E035B0BA7}">
  <ds:schemaRefs>
    <ds:schemaRef ds:uri="http://schemas.openxmlformats.org/officeDocument/2006/bibliography"/>
  </ds:schemaRefs>
</ds:datastoreItem>
</file>

<file path=customXml/itemProps33.xml><?xml version="1.0" encoding="utf-8"?>
<ds:datastoreItem xmlns:ds="http://schemas.openxmlformats.org/officeDocument/2006/customXml" ds:itemID="{D55DCB85-65DD-4BD5-A409-E74E6ED95EDD}">
  <ds:schemaRefs>
    <ds:schemaRef ds:uri="http://schemas.openxmlformats.org/officeDocument/2006/bibliography"/>
  </ds:schemaRefs>
</ds:datastoreItem>
</file>

<file path=customXml/itemProps34.xml><?xml version="1.0" encoding="utf-8"?>
<ds:datastoreItem xmlns:ds="http://schemas.openxmlformats.org/officeDocument/2006/customXml" ds:itemID="{E666B166-B0E1-490A-A4CF-56F5466CAFD7}">
  <ds:schemaRefs>
    <ds:schemaRef ds:uri="http://schemas.openxmlformats.org/officeDocument/2006/bibliography"/>
  </ds:schemaRefs>
</ds:datastoreItem>
</file>

<file path=customXml/itemProps35.xml><?xml version="1.0" encoding="utf-8"?>
<ds:datastoreItem xmlns:ds="http://schemas.openxmlformats.org/officeDocument/2006/customXml" ds:itemID="{25F3410B-189F-4071-9288-C39CE97A3F2E}">
  <ds:schemaRefs>
    <ds:schemaRef ds:uri="http://schemas.openxmlformats.org/officeDocument/2006/bibliography"/>
  </ds:schemaRefs>
</ds:datastoreItem>
</file>

<file path=customXml/itemProps36.xml><?xml version="1.0" encoding="utf-8"?>
<ds:datastoreItem xmlns:ds="http://schemas.openxmlformats.org/officeDocument/2006/customXml" ds:itemID="{DC16E679-F36C-425C-9320-2B4D412CF1CA}">
  <ds:schemaRefs>
    <ds:schemaRef ds:uri="http://schemas.openxmlformats.org/officeDocument/2006/bibliography"/>
  </ds:schemaRefs>
</ds:datastoreItem>
</file>

<file path=customXml/itemProps4.xml><?xml version="1.0" encoding="utf-8"?>
<ds:datastoreItem xmlns:ds="http://schemas.openxmlformats.org/officeDocument/2006/customXml" ds:itemID="{D01882FA-38AA-4E05-B772-D25388F564F5}">
  <ds:schemaRefs>
    <ds:schemaRef ds:uri="http://schemas.openxmlformats.org/officeDocument/2006/bibliography"/>
  </ds:schemaRefs>
</ds:datastoreItem>
</file>

<file path=customXml/itemProps5.xml><?xml version="1.0" encoding="utf-8"?>
<ds:datastoreItem xmlns:ds="http://schemas.openxmlformats.org/officeDocument/2006/customXml" ds:itemID="{C573EB7A-A11A-4BE2-86BD-F3DB8E9172F9}">
  <ds:schemaRefs>
    <ds:schemaRef ds:uri="http://schemas.openxmlformats.org/officeDocument/2006/bibliography"/>
  </ds:schemaRefs>
</ds:datastoreItem>
</file>

<file path=customXml/itemProps6.xml><?xml version="1.0" encoding="utf-8"?>
<ds:datastoreItem xmlns:ds="http://schemas.openxmlformats.org/officeDocument/2006/customXml" ds:itemID="{94CB7195-17B1-489D-A6D5-0A141D7E0928}">
  <ds:schemaRefs>
    <ds:schemaRef ds:uri="http://schemas.openxmlformats.org/officeDocument/2006/bibliography"/>
  </ds:schemaRefs>
</ds:datastoreItem>
</file>

<file path=customXml/itemProps7.xml><?xml version="1.0" encoding="utf-8"?>
<ds:datastoreItem xmlns:ds="http://schemas.openxmlformats.org/officeDocument/2006/customXml" ds:itemID="{EA4643EB-DCCF-4803-9E7B-8AB9A5CC590A}">
  <ds:schemaRefs>
    <ds:schemaRef ds:uri="http://schemas.openxmlformats.org/officeDocument/2006/bibliography"/>
  </ds:schemaRefs>
</ds:datastoreItem>
</file>

<file path=customXml/itemProps8.xml><?xml version="1.0" encoding="utf-8"?>
<ds:datastoreItem xmlns:ds="http://schemas.openxmlformats.org/officeDocument/2006/customXml" ds:itemID="{B5DF09E2-80F3-4E90-BB05-234BF059547D}">
  <ds:schemaRefs>
    <ds:schemaRef ds:uri="http://schemas.openxmlformats.org/officeDocument/2006/bibliography"/>
  </ds:schemaRefs>
</ds:datastoreItem>
</file>

<file path=customXml/itemProps9.xml><?xml version="1.0" encoding="utf-8"?>
<ds:datastoreItem xmlns:ds="http://schemas.openxmlformats.org/officeDocument/2006/customXml" ds:itemID="{4545A315-98A6-46DD-A65D-FD62B0C0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4197</TotalTime>
  <Pages>4</Pages>
  <Words>1487</Words>
  <Characters>8585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664</cp:revision>
  <dcterms:created xsi:type="dcterms:W3CDTF">2023-10-30T01:54:00Z</dcterms:created>
  <dcterms:modified xsi:type="dcterms:W3CDTF">2025-01-25T04:44:00Z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FileID">
    <vt:lpwstr>bUbxIzA6QC5z</vt:lpwstr>
  </property>
</Properties>
</file>