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91" w:dyaOrig="2773">
          <v:rect xmlns:o="urn:schemas-microsoft-com:office:office" xmlns:v="urn:schemas-microsoft-com:vml" id="rectole0000000000" style="width:454.5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91" w:dyaOrig="2834">
          <v:rect xmlns:o="urn:schemas-microsoft-com:office:office" xmlns:v="urn:schemas-microsoft-com:vml" id="rectole0000000001" style="width:454.550000pt;height:14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296">
          <v:rect xmlns:o="urn:schemas-microsoft-com:office:office" xmlns:v="urn:schemas-microsoft-com:vml" id="rectole0000000002" style="width:454.550000pt;height:31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library(readxl)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dimeter &lt;- read_excel("E:/data science r studio/Assignment code 1/hypotisis/dimeter.xlsx")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View(dimeter)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###################Normaity test#################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 library(nortest)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shapiro.test(dimeter$`Unit A`)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dimeter$`Unit A`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0.96495, p-value = 0.32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shapiro.test(dimeter$`Unit B`)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dimeter$`Unit B`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0.97273, p-value = 0.5225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#############################check external condition##############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#################external condition not same##################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 #################check variance 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 library(moments)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var(dimeter$`Unit A`)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0.08317945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var(dimeter$`Unit B`)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0.117924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t.test(dimeter$`Unit A`,dimeter$`Unit B`,alternative = "two.side",conf.level = 0.95,correct=TRUE)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Welch Two Sample t-test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dimeter$`Unit A` and dimeter$`Unit B`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0.72287, df = 66.029, p-value = 0.4723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hypothesis: true difference in means is not equal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-0.09654633  0.20613490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of x mean of 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7.019091  6.964297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t.test(dimeter$`Unit A`,dimeter$`Unit B`,alternative = "greater",var.equal =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Two Sample t-test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dimeter$`Unit A` and dimeter$`Unit B`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0.72287, df = 68, p-value = 0.2361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hypothesis: true difference in means is greater than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-0.0716096        Inf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of x mean of 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7.019091  6.964297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Ho=p&gt;0.005 hence,null fly, no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library(readxl)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loboratry &lt;- read_excel("E:/data science r studio/Assignment code 1/hypotisis/ques 2/loboratry.xlsx")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View(loboratry)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####################check Normaity test################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library(nortest)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shapiro.test(loboratry$`Laboratory 1`)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1`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0.99018, p-value = 0.5508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shapiro.test(loboratry$`Laboratory 2`)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2`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0.99363, p-value = 0.8637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shapiro.test(loboratry$`Laboratory 3`)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3`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0.98863, p-value = 0.4205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shapiro.test(loboratry$`Laboratory 4`)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Shapiro-Wilk normality test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4`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0.99138, p-value = 0.6619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#Ho=data is normal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#H1= data is not norma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########################check variance##################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library(moments)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##Ho=variance of LAB1is equal LAB2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##H1=variance of lab1 is not equal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var.test(loboratry$`Laboratory 1`,loboratry$`Laboratory 2`)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 test to compare two variances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1` and loboratry$`Laboratory 2`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= 0.77573, num df = 119, denom df = 119, p-value = 0.1675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alternative hypothesis: true ratio of variances is not equal to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0.5406345 1.1130690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ratio of variances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0.7757342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##Ho=variance of Lab3 is eual lab 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##H1=variance of Lab3 is not equal to lab4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var.test(loboratry$`Laboratory 3`,loboratry$`Laboratory 4` 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 test to compare two variances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3` and loboratry$`Laboratory 4`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= 1.2021, num df = 119, denom df = 119, p-value = 0.3168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alternative hypothesis: true ratio of variances is not equal to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0.8377527 1.7247817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ratio of variances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1.202057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var.test(loboratry$`Laboratory 1`,loboratry$`Laboratory 4`)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 test to compare two variances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data:  loboratry$`Laboratory 1` and loboratry$`Laboratory 4`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 = 0.76263, num df = 119, denom df = 119, p-value = 0.1408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alternative hypothesis: true ratio of variances is not equal to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0.5315011 1.0942648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ratio of variances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0.762629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 variance same  because var&gt;0.005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#then go to one way ANOVA test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?anova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library(car)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Loading required package: carData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stacked_data&lt;-stack(loboratry)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View(stacked_data)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attach(stacked_data)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Anova_results &lt;- aov(values~ind ,data=stacked_data)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summary(Anova_results)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Df Sum Sq Mean Sq F value Pr(&gt;F)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           3  79979   26660   118.7 &lt;2e-16 ***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Residuals   476 106905     225               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3   Sales of products in four different regions is tabulated for males and females. Find if male-female buyer rations are similar across regions.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###############################question 3 hypoti################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#######################campare the value#####################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library(readxl)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buyratio &lt;- read_excel("ques3/buyer.xlsx")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View(buyer)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##############################check camparition############3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library(nortest)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library(readxl)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shapiro.test(buyer$East)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shapiro.test(buy$West)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ad.test(buyer$East)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ad.test(buyer)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shapiro.test(buy$North)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shapiro.test(buy$South)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ad.test(buyer$East)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####################chi-square test#####################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library(readxl)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attach(buyer)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chisq.test(data$East,data$West,data$North,data$south,correct = FALSE)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shapiro.test(buyer$East)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in shapiro.test(buyer$East) 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sample size must be between 3 and 5000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shapiro.test(buy$West)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Error: object 'buy' not found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ad.test(buyer$East)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in ad.test(buyer$East) : sample size must be greater than 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ad.test(buyer)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Error: Length of logical index vector for `[` must equal number of columns (or 1):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`.data` has 5 columns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hence not run this question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  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5%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significance level and help the manager draw appropriate inferences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FF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20"/>
          <w:shd w:fill="FFFFFF" w:val="clear"/>
        </w:rPr>
        <w:t xml:space="preserve">&gt; chisq.test(data$Phillippines,data$Indonesia,data$Malta,data$India,correct=FALSE)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  <w:tab/>
        <w:t xml:space="preserve">Pearson's Chi-squared test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  <w:t xml:space="preserve">data:  data$Phillippines and data$Indonesia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  <w:t xml:space="preserve">X-squared = 0.55216, df = 1, p-value = 0.4574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P-value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0.4574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&gt;0.05.Hence we fail to reject Null.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Hence training requires, if proportions of defective is equal in all regions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  Fantaloons Sales managers commented that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of males versus females walking in to the store differ based on day of the week. Analyze the data and determine whether there is evidence at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5 %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significance level to support this hypothesis.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hypothesis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Ho= Proportions of Male and Female are same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Ha= Proportions of Male and Female are not same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FFFFFF" w:val="clear"/>
        </w:rPr>
        <w:t xml:space="preserve">    &gt; prop.test(x=c(58,152),n=c(480,740),conf.level = 0.95,correct = FALSE,alternative =            "two.sided")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 xml:space="preserve">2-sample test for equality of proportions without continuity correction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data:  c(58, 152) out of c(480, 740)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X-squared = 14.613, df = 1, p-value = 0.000132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alternative hypothesis: two.sided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95 percent confidence interval: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-0.1257722 -0.0433719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sample estimates: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prop 1    prop 2 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0.1208333 0.2054054 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P-value is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0.000132&lt;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 0.05 and hence we fail to reject Null.Hence proportions of Male and Female are not same</w:t>
      </w:r>
    </w:p>
    <w:p>
      <w:pPr>
        <w:numPr>
          <w:ilvl w:val="0"/>
          <w:numId w:val="10"/>
        </w:numPr>
        <w:spacing w:before="48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Now we will try to find out whose proportion is higher. </w:t>
      </w:r>
    </w:p>
    <w:p>
      <w:pPr>
        <w:spacing w:before="48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create another hypothesis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Ho= Proportions of Male is less than or equal to 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Ha= Proportions of Male is greater than 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FFFFFF" w:val="clear"/>
        </w:rPr>
        <w:t xml:space="preserve">&gt; prop.test(x=c(58,152),n=c(480,740),conf.level = 0.95,correct = FALSE,alternative = "less")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ab/>
        <w:t xml:space="preserve">2-sample test for equality of proportions without continuity correction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data:  c(58, 152) out of c(480, 740)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X-squared = 14.613, df = 1, p-value = 6.599e-05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alternative hypothesis: 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95 percent confidence interval: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-1.0000000 -0.0499958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sample estimates: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  prop 1    prop 2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0.1208333 0.2054054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P-value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6.599e-05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  <w:t xml:space="preserve">&lt;0.05 and hence we reject null.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FFFFFF" w:val="clear"/>
        </w:rPr>
        <w:t xml:space="preserve"> Hence proportion of Male is greater than Female.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0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